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63B7" w:rsidRPr="009512DB" w:rsidRDefault="000863B7" w:rsidP="009512DB">
      <w:pPr>
        <w:ind w:firstLine="0"/>
        <w:rPr>
          <w:rFonts w:eastAsia="Times New Roman"/>
          <w:b/>
          <w:bCs/>
          <w:i/>
          <w:color w:val="FF0000"/>
          <w:szCs w:val="24"/>
        </w:rPr>
      </w:pPr>
    </w:p>
    <w:p w:rsidR="00625E35" w:rsidRPr="00C1628C" w:rsidRDefault="00625E35" w:rsidP="00C1628C">
      <w:pPr>
        <w:jc w:val="center"/>
        <w:rPr>
          <w:rFonts w:eastAsia="Times New Roman"/>
          <w:b/>
          <w:bCs/>
          <w:i/>
          <w:color w:val="FF0000"/>
          <w:sz w:val="28"/>
          <w:szCs w:val="28"/>
          <w:lang w:val="vi-VN"/>
        </w:rPr>
      </w:pPr>
      <w:r w:rsidRPr="00C1628C">
        <w:rPr>
          <w:rFonts w:eastAsia="Times New Roman"/>
          <w:b/>
          <w:bCs/>
          <w:i/>
          <w:color w:val="FF0000"/>
          <w:sz w:val="28"/>
          <w:szCs w:val="28"/>
        </w:rPr>
        <w:t>Trên con đường thành công không có dấu chân của kẻ lười biếng!</w:t>
      </w:r>
    </w:p>
    <w:p w:rsidR="005A4BCF" w:rsidRPr="006337AE" w:rsidRDefault="00D3288A" w:rsidP="001F4701">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kern w:val="32"/>
          <w:sz w:val="30"/>
          <w:szCs w:val="32"/>
          <w:lang w:val="vi-VN"/>
        </w:rPr>
      </w:pPr>
      <w:bookmarkStart w:id="0" w:name="_Toc524087077"/>
      <w:bookmarkStart w:id="1" w:name="_Toc524087176"/>
      <w:bookmarkStart w:id="2" w:name="_Toc524087291"/>
      <w:r>
        <w:rPr>
          <w:rFonts w:eastAsia="Times New Roman"/>
          <w:b/>
          <w:bCs/>
          <w:color w:val="000000"/>
          <w:sz w:val="28"/>
          <w:szCs w:val="26"/>
          <w:u w:val="single"/>
          <w:lang w:val="vi-VN"/>
        </w:rPr>
        <w:t xml:space="preserve">CHỦ ĐỀ </w:t>
      </w:r>
      <w:r w:rsidR="001F4701" w:rsidRPr="001F4701">
        <w:rPr>
          <w:rFonts w:eastAsia="Times New Roman"/>
          <w:b/>
          <w:bCs/>
          <w:color w:val="000000"/>
          <w:sz w:val="28"/>
          <w:szCs w:val="26"/>
          <w:u w:val="single"/>
          <w:lang w:val="vi-VN"/>
        </w:rPr>
        <w:t>3</w:t>
      </w:r>
      <w:r w:rsidR="007D50CC" w:rsidRPr="007D50CC">
        <w:rPr>
          <w:rFonts w:eastAsia="Times New Roman"/>
          <w:b/>
          <w:bCs/>
          <w:color w:val="000000"/>
          <w:sz w:val="28"/>
          <w:szCs w:val="26"/>
          <w:lang w:val="vi-VN"/>
        </w:rPr>
        <w:t xml:space="preserve">. </w:t>
      </w:r>
      <w:bookmarkEnd w:id="0"/>
      <w:bookmarkEnd w:id="1"/>
      <w:bookmarkEnd w:id="2"/>
      <w:r w:rsidR="001F4701" w:rsidRPr="001F4701">
        <w:rPr>
          <w:rFonts w:eastAsia="Times New Roman"/>
          <w:b/>
          <w:bCs/>
          <w:kern w:val="32"/>
          <w:sz w:val="30"/>
          <w:szCs w:val="32"/>
          <w:lang w:val="vi-VN"/>
        </w:rPr>
        <w:t xml:space="preserve">ĐIỆN TRƯỜNG VÀ CƯỜNG ĐỘ ĐIỆN TRƯỜNG. </w:t>
      </w:r>
    </w:p>
    <w:p w:rsidR="007D50CC" w:rsidRPr="006337AE" w:rsidRDefault="001F4701" w:rsidP="001F4701">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kern w:val="32"/>
          <w:sz w:val="30"/>
          <w:szCs w:val="32"/>
          <w:lang w:val="vi-VN"/>
        </w:rPr>
      </w:pPr>
      <w:r w:rsidRPr="001F4701">
        <w:rPr>
          <w:rFonts w:eastAsia="Times New Roman"/>
          <w:b/>
          <w:bCs/>
          <w:kern w:val="32"/>
          <w:sz w:val="30"/>
          <w:szCs w:val="32"/>
          <w:lang w:val="vi-VN"/>
        </w:rPr>
        <w:t>ĐƯỜNG SỨC ĐIỆN</w:t>
      </w:r>
    </w:p>
    <w:p w:rsidR="007D50CC" w:rsidRPr="007D50CC" w:rsidRDefault="007D50CC" w:rsidP="007D50CC">
      <w:pPr>
        <w:spacing w:line="240" w:lineRule="auto"/>
        <w:rPr>
          <w:lang w:val="vi-VN"/>
        </w:rPr>
      </w:pPr>
    </w:p>
    <w:p w:rsidR="00D87584" w:rsidRPr="00D87584" w:rsidRDefault="00D3288A" w:rsidP="00D87584">
      <w:pPr>
        <w:pStyle w:val="Heading2"/>
        <w:pBdr>
          <w:top w:val="single" w:sz="4" w:space="1" w:color="auto"/>
          <w:left w:val="single" w:sz="4" w:space="4" w:color="auto"/>
          <w:bottom w:val="single" w:sz="4" w:space="1" w:color="auto"/>
          <w:right w:val="single" w:sz="4" w:space="4" w:color="auto"/>
        </w:pBdr>
        <w:shd w:val="clear" w:color="auto" w:fill="FBD4B4" w:themeFill="accent6" w:themeFillTint="66"/>
        <w:jc w:val="center"/>
        <w:rPr>
          <w:lang w:val="vi-VN"/>
        </w:rPr>
      </w:pPr>
      <w:bookmarkStart w:id="3" w:name="_Toc523369144"/>
      <w:bookmarkStart w:id="4" w:name="_Toc523392156"/>
      <w:bookmarkStart w:id="5" w:name="_Toc523470994"/>
      <w:bookmarkStart w:id="6" w:name="_Toc523753420"/>
      <w:bookmarkStart w:id="7" w:name="_Toc523853547"/>
      <w:bookmarkStart w:id="8" w:name="_Toc523898186"/>
      <w:bookmarkStart w:id="9" w:name="_Toc524001201"/>
      <w:bookmarkStart w:id="10" w:name="_Toc524087059"/>
      <w:bookmarkStart w:id="11" w:name="_Toc524087158"/>
      <w:bookmarkStart w:id="12" w:name="_Toc524087273"/>
      <w:bookmarkStart w:id="13" w:name="_Toc524166460"/>
      <w:bookmarkStart w:id="14" w:name="_Toc523307349"/>
      <w:r w:rsidRPr="00D3288A">
        <w:rPr>
          <w:lang w:val="vi-VN"/>
        </w:rPr>
        <w:t>TÓM TẮT LÝ THUYẾT</w:t>
      </w:r>
      <w:bookmarkEnd w:id="3"/>
      <w:bookmarkEnd w:id="4"/>
      <w:bookmarkEnd w:id="5"/>
      <w:bookmarkEnd w:id="6"/>
      <w:bookmarkEnd w:id="7"/>
      <w:bookmarkEnd w:id="8"/>
      <w:bookmarkEnd w:id="9"/>
      <w:bookmarkEnd w:id="10"/>
      <w:bookmarkEnd w:id="11"/>
      <w:bookmarkEnd w:id="12"/>
      <w:bookmarkEnd w:id="13"/>
      <w:bookmarkEnd w:id="14"/>
      <w:r w:rsidR="00D87584" w:rsidRPr="00D87584">
        <w:rPr>
          <w:color w:val="000000"/>
          <w:lang w:val="vi-VN"/>
        </w:rPr>
        <w:t xml:space="preserve"> </w:t>
      </w:r>
    </w:p>
    <w:p w:rsidR="006F3297" w:rsidRPr="006F3297" w:rsidRDefault="006F3297" w:rsidP="006F3297">
      <w:pPr>
        <w:spacing w:line="240" w:lineRule="auto"/>
        <w:ind w:firstLine="0"/>
        <w:rPr>
          <w:b/>
          <w:sz w:val="16"/>
          <w:lang w:val="vi-VN"/>
        </w:rPr>
      </w:pPr>
    </w:p>
    <w:p w:rsidR="001F4701" w:rsidRPr="001F4701" w:rsidRDefault="001F4701" w:rsidP="001F4701">
      <w:pPr>
        <w:spacing w:line="240" w:lineRule="auto"/>
        <w:rPr>
          <w:lang w:val="vi-VN"/>
        </w:rPr>
      </w:pPr>
      <w:r w:rsidRPr="001F4701">
        <w:rPr>
          <w:lang w:val="vi-VN"/>
        </w:rPr>
        <w:t>+ Điện trường là một dạng vật chất bao quanh các điện tích và truyền tương tác điện.</w:t>
      </w:r>
    </w:p>
    <w:p w:rsidR="001F4701" w:rsidRPr="001F4701" w:rsidRDefault="001F4701" w:rsidP="001F4701">
      <w:pPr>
        <w:spacing w:line="240" w:lineRule="auto"/>
        <w:rPr>
          <w:lang w:val="vi-VN"/>
        </w:rPr>
      </w:pPr>
      <w:r w:rsidRPr="001F4701">
        <w:rPr>
          <w:lang w:val="vi-VN"/>
        </w:rPr>
        <w:t xml:space="preserve">+ Cường độ điện trường đặc trưng cho tác dụng của điện trường: </w:t>
      </w:r>
      <w:r w:rsidRPr="001F4701">
        <w:rPr>
          <w:position w:val="-28"/>
        </w:rPr>
        <w:object w:dxaOrig="164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75pt;height:33pt" o:ole="">
            <v:imagedata r:id="rId7" o:title=""/>
          </v:shape>
          <o:OLEObject Type="Embed" ProgID="Equation.DSMT4" ShapeID="_x0000_i1025" DrawAspect="Content" ObjectID="_1643454767" r:id="rId8"/>
        </w:object>
      </w:r>
    </w:p>
    <w:p w:rsidR="001F4701" w:rsidRPr="001F4701" w:rsidRDefault="001F4701" w:rsidP="001F4701">
      <w:pPr>
        <w:spacing w:line="240" w:lineRule="auto"/>
        <w:rPr>
          <w:lang w:val="vi-VN"/>
        </w:rPr>
      </w:pPr>
      <w:r w:rsidRPr="001F4701">
        <w:rPr>
          <w:lang w:val="vi-VN"/>
        </w:rPr>
        <w:t xml:space="preserve">+ Cường độ điện trường của một điện tích điểm trong chân không: </w:t>
      </w:r>
      <w:r w:rsidRPr="001F4701">
        <w:rPr>
          <w:position w:val="-24"/>
        </w:rPr>
        <w:object w:dxaOrig="920" w:dyaOrig="660">
          <v:shape id="_x0000_i1026" type="#_x0000_t75" style="width:45.75pt;height:33pt" o:ole="">
            <v:imagedata r:id="rId9" o:title=""/>
          </v:shape>
          <o:OLEObject Type="Embed" ProgID="Equation.DSMT4" ShapeID="_x0000_i1026" DrawAspect="Content" ObjectID="_1643454768" r:id="rId10"/>
        </w:object>
      </w:r>
      <w:r w:rsidRPr="001F4701">
        <w:rPr>
          <w:lang w:val="vi-VN"/>
        </w:rPr>
        <w:t xml:space="preserve"> </w:t>
      </w:r>
    </w:p>
    <w:p w:rsidR="001F4701" w:rsidRPr="001F4701" w:rsidRDefault="001F4701" w:rsidP="001F4701">
      <w:pPr>
        <w:spacing w:line="240" w:lineRule="auto"/>
        <w:rPr>
          <w:lang w:val="vi-VN"/>
        </w:rPr>
      </w:pPr>
      <w:r w:rsidRPr="001F4701">
        <w:rPr>
          <w:lang w:val="vi-VN"/>
        </w:rPr>
        <w:t xml:space="preserve">+ Véc tơ cường độ điện trường </w:t>
      </w:r>
      <w:r w:rsidRPr="001F4701">
        <w:rPr>
          <w:position w:val="-4"/>
        </w:rPr>
        <w:object w:dxaOrig="220" w:dyaOrig="320">
          <v:shape id="_x0000_i1027" type="#_x0000_t75" style="width:10.5pt;height:15.75pt" o:ole="">
            <v:imagedata r:id="rId11" o:title=""/>
          </v:shape>
          <o:OLEObject Type="Embed" ProgID="Equation.DSMT4" ShapeID="_x0000_i1027" DrawAspect="Content" ObjectID="_1643454769" r:id="rId12"/>
        </w:object>
      </w:r>
      <w:r w:rsidRPr="001F4701">
        <w:rPr>
          <w:lang w:val="vi-VN"/>
        </w:rPr>
        <w:t xml:space="preserve"> của điện trường tổng hợp: </w:t>
      </w:r>
      <w:r w:rsidRPr="001F4701">
        <w:rPr>
          <w:position w:val="-6"/>
        </w:rPr>
        <w:object w:dxaOrig="2000" w:dyaOrig="340">
          <v:shape id="_x0000_i1028" type="#_x0000_t75" style="width:99.75pt;height:16.5pt" o:ole="">
            <v:imagedata r:id="rId13" o:title=""/>
          </v:shape>
          <o:OLEObject Type="Embed" ProgID="Equation.DSMT4" ShapeID="_x0000_i1028" DrawAspect="Content" ObjectID="_1643454770" r:id="rId14"/>
        </w:object>
      </w:r>
      <w:r w:rsidRPr="001F4701">
        <w:rPr>
          <w:lang w:val="vi-VN"/>
        </w:rPr>
        <w:t xml:space="preserve"> </w:t>
      </w:r>
    </w:p>
    <w:p w:rsidR="001F4701" w:rsidRPr="001F4701" w:rsidRDefault="001F4701" w:rsidP="001F4701">
      <w:pPr>
        <w:spacing w:line="240" w:lineRule="auto"/>
        <w:rPr>
          <w:lang w:val="vi-VN"/>
        </w:rPr>
      </w:pPr>
      <w:r w:rsidRPr="001F4701">
        <w:rPr>
          <w:lang w:val="vi-VN"/>
        </w:rPr>
        <w:t xml:space="preserve">+ Lực tác dụng của điện trường lên điện tích: </w:t>
      </w:r>
      <w:r w:rsidRPr="001F4701">
        <w:rPr>
          <w:position w:val="-10"/>
        </w:rPr>
        <w:object w:dxaOrig="720" w:dyaOrig="380">
          <v:shape id="_x0000_i1029" type="#_x0000_t75" style="width:36pt;height:19.5pt" o:ole="">
            <v:imagedata r:id="rId15" o:title=""/>
          </v:shape>
          <o:OLEObject Type="Embed" ProgID="Equation.DSMT4" ShapeID="_x0000_i1029" DrawAspect="Content" ObjectID="_1643454771" r:id="rId16"/>
        </w:object>
      </w:r>
      <w:r w:rsidRPr="001F4701">
        <w:rPr>
          <w:lang w:val="vi-VN"/>
        </w:rPr>
        <w:t xml:space="preserve"> </w:t>
      </w:r>
    </w:p>
    <w:p w:rsidR="001F4701" w:rsidRPr="001F4701" w:rsidRDefault="001F4701" w:rsidP="001F4701">
      <w:pPr>
        <w:spacing w:line="240" w:lineRule="auto"/>
        <w:rPr>
          <w:lang w:val="vi-VN"/>
        </w:rPr>
      </w:pPr>
      <w:r w:rsidRPr="001F4701">
        <w:rPr>
          <w:lang w:val="vi-VN"/>
        </w:rPr>
        <w:t xml:space="preserve">+ Tiếp tuyến tại mỗi điểm của đường sức điện là giá của véc tơ </w:t>
      </w:r>
      <w:r w:rsidRPr="001F4701">
        <w:rPr>
          <w:position w:val="-4"/>
        </w:rPr>
        <w:object w:dxaOrig="220" w:dyaOrig="320">
          <v:shape id="_x0000_i1030" type="#_x0000_t75" style="width:10.5pt;height:15.75pt" o:ole="">
            <v:imagedata r:id="rId17" o:title=""/>
          </v:shape>
          <o:OLEObject Type="Embed" ProgID="Equation.DSMT4" ShapeID="_x0000_i1030" DrawAspect="Content" ObjectID="_1643454772" r:id="rId18"/>
        </w:object>
      </w:r>
      <w:r w:rsidRPr="001F4701">
        <w:rPr>
          <w:lang w:val="vi-VN"/>
        </w:rPr>
        <w:t xml:space="preserve"> tại điểm đó.</w:t>
      </w:r>
    </w:p>
    <w:p w:rsidR="001F4701" w:rsidRPr="001F4701" w:rsidRDefault="001F4701" w:rsidP="001F4701">
      <w:pPr>
        <w:spacing w:line="240" w:lineRule="auto"/>
        <w:rPr>
          <w:b/>
          <w:lang w:val="vi-VN"/>
        </w:rPr>
      </w:pPr>
      <w:r w:rsidRPr="001F4701">
        <w:rPr>
          <w:b/>
          <w:lang w:val="vi-VN"/>
        </w:rPr>
        <w:t>+ Các đặc điểm của đường sức điện:</w:t>
      </w:r>
    </w:p>
    <w:p w:rsidR="001F4701" w:rsidRPr="001F4701" w:rsidRDefault="001F4701" w:rsidP="005A4BCF">
      <w:pPr>
        <w:spacing w:line="240" w:lineRule="auto"/>
        <w:ind w:firstLine="567"/>
        <w:rPr>
          <w:lang w:val="vi-VN"/>
        </w:rPr>
      </w:pPr>
      <w:r w:rsidRPr="001F4701">
        <w:rPr>
          <w:lang w:val="vi-VN"/>
        </w:rPr>
        <w:t>• Qua mỗi điểm trong điện trường có một đường sức điện và chỉ một mà thôi.</w:t>
      </w:r>
    </w:p>
    <w:p w:rsidR="001F4701" w:rsidRPr="001F4701" w:rsidRDefault="001F4701" w:rsidP="005A4BCF">
      <w:pPr>
        <w:spacing w:line="240" w:lineRule="auto"/>
        <w:ind w:firstLine="567"/>
        <w:rPr>
          <w:lang w:val="vi-VN"/>
        </w:rPr>
      </w:pPr>
      <w:r w:rsidRPr="001F4701">
        <w:rPr>
          <w:lang w:val="vi-VN"/>
        </w:rPr>
        <w:t>• Đường sức điện là những đường có hướng.</w:t>
      </w:r>
    </w:p>
    <w:p w:rsidR="001F4701" w:rsidRPr="001F4701" w:rsidRDefault="001F4701" w:rsidP="005A4BCF">
      <w:pPr>
        <w:spacing w:line="240" w:lineRule="auto"/>
        <w:ind w:firstLine="567"/>
        <w:rPr>
          <w:lang w:val="vi-VN"/>
        </w:rPr>
      </w:pPr>
      <w:r w:rsidRPr="001F4701">
        <w:rPr>
          <w:lang w:val="vi-VN"/>
        </w:rPr>
        <w:t>• Đường sức điện của điện trường tĩnh là đường không khép kín.</w:t>
      </w:r>
    </w:p>
    <w:p w:rsidR="001F4701" w:rsidRPr="001F4701" w:rsidRDefault="001F4701" w:rsidP="005A4BCF">
      <w:pPr>
        <w:spacing w:line="240" w:lineRule="auto"/>
        <w:ind w:firstLine="567"/>
        <w:rPr>
          <w:lang w:val="vi-VN"/>
        </w:rPr>
      </w:pPr>
      <w:r w:rsidRPr="001F4701">
        <w:rPr>
          <w:lang w:val="vi-VN"/>
        </w:rPr>
        <w:t>• Quy ước vẽ các đường sức dày ở nơi có cường độ điện trường lớn, thưa ở nơi có cường độ điện trường nhỏ, song song và cách đều nhau ở nơi có điện trường đều.</w:t>
      </w:r>
    </w:p>
    <w:p w:rsidR="001F4701" w:rsidRPr="001F4701" w:rsidRDefault="001F4701" w:rsidP="001F4701">
      <w:pPr>
        <w:spacing w:line="240" w:lineRule="auto"/>
        <w:rPr>
          <w:lang w:val="vi-VN"/>
        </w:rPr>
      </w:pPr>
    </w:p>
    <w:p w:rsidR="001F4701" w:rsidRPr="001F4701" w:rsidRDefault="005A4BCF" w:rsidP="005A4BCF">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lang w:val="vi-VN"/>
        </w:rPr>
      </w:pPr>
      <w:bookmarkStart w:id="15" w:name="_Toc523753442"/>
      <w:r w:rsidRPr="006337AE">
        <w:rPr>
          <w:rFonts w:eastAsia="Times New Roman"/>
          <w:b/>
          <w:bCs/>
          <w:color w:val="000000"/>
          <w:sz w:val="28"/>
          <w:szCs w:val="26"/>
          <w:lang w:val="vi-VN"/>
        </w:rPr>
        <w:t>TRẮC NGHIỆM</w:t>
      </w:r>
      <w:r w:rsidR="001F4701" w:rsidRPr="001F4701">
        <w:rPr>
          <w:rFonts w:eastAsia="Times New Roman"/>
          <w:b/>
          <w:bCs/>
          <w:color w:val="000000"/>
          <w:sz w:val="28"/>
          <w:szCs w:val="26"/>
          <w:lang w:val="vi-VN"/>
        </w:rPr>
        <w:t xml:space="preserve"> LÝ THUYẾT</w:t>
      </w:r>
      <w:bookmarkEnd w:id="15"/>
    </w:p>
    <w:p w:rsidR="001F4701" w:rsidRPr="001F4701" w:rsidRDefault="001F4701" w:rsidP="001F4701">
      <w:pPr>
        <w:spacing w:line="240" w:lineRule="auto"/>
        <w:ind w:firstLine="0"/>
        <w:rPr>
          <w:bCs/>
          <w:lang w:val="vi-VN"/>
        </w:rPr>
      </w:pPr>
      <w:r w:rsidRPr="001F4701">
        <w:rPr>
          <w:b/>
          <w:bCs/>
          <w:lang w:val="vi-VN"/>
        </w:rPr>
        <w:t>Câu 1.</w:t>
      </w:r>
      <w:r w:rsidRPr="001F4701">
        <w:rPr>
          <w:bCs/>
          <w:lang w:val="vi-VN"/>
        </w:rPr>
        <w:t xml:space="preserve"> Trong công thức định nghĩa cường độ điện trường tại một điểm E = F/q thì F và q là gì?</w:t>
      </w:r>
    </w:p>
    <w:p w:rsidR="001F4701" w:rsidRPr="001F4701" w:rsidRDefault="001F4701" w:rsidP="001F4701">
      <w:pPr>
        <w:spacing w:line="240" w:lineRule="auto"/>
        <w:rPr>
          <w:bCs/>
          <w:lang w:val="vi-VN"/>
        </w:rPr>
      </w:pPr>
      <w:r w:rsidRPr="001F4701">
        <w:rPr>
          <w:b/>
          <w:bCs/>
          <w:lang w:val="vi-VN"/>
        </w:rPr>
        <w:t>A.</w:t>
      </w:r>
      <w:r w:rsidRPr="001F4701">
        <w:rPr>
          <w:bCs/>
          <w:lang w:val="vi-VN"/>
        </w:rPr>
        <w:t xml:space="preserve"> F là tổng hợp các lực tác dụng lên điện tích thử, q là độ lớn của điện tích gây ra điện trường.</w:t>
      </w:r>
      <w:r w:rsidRPr="001F4701">
        <w:rPr>
          <w:bCs/>
          <w:lang w:val="vi-VN"/>
        </w:rPr>
        <w:tab/>
      </w:r>
    </w:p>
    <w:p w:rsidR="001F4701" w:rsidRPr="001F4701" w:rsidRDefault="001F4701" w:rsidP="001F4701">
      <w:pPr>
        <w:spacing w:line="240" w:lineRule="auto"/>
        <w:rPr>
          <w:bCs/>
          <w:lang w:val="vi-VN"/>
        </w:rPr>
      </w:pPr>
      <w:r w:rsidRPr="001F4701">
        <w:rPr>
          <w:b/>
          <w:bCs/>
          <w:lang w:val="vi-VN"/>
        </w:rPr>
        <w:t>B.</w:t>
      </w:r>
      <w:r w:rsidRPr="001F4701">
        <w:rPr>
          <w:bCs/>
          <w:lang w:val="vi-VN"/>
        </w:rPr>
        <w:t xml:space="preserve"> F là tổng hợp các lực điện tác dụng lên điện tích thử, q là độ lớn của điện tích gây ra điện trường.</w:t>
      </w:r>
    </w:p>
    <w:p w:rsidR="001F4701" w:rsidRPr="001F4701" w:rsidRDefault="001F4701" w:rsidP="001F4701">
      <w:pPr>
        <w:spacing w:line="240" w:lineRule="auto"/>
        <w:rPr>
          <w:bCs/>
          <w:lang w:val="vi-VN"/>
        </w:rPr>
      </w:pPr>
      <w:r w:rsidRPr="001F4701">
        <w:rPr>
          <w:b/>
          <w:bCs/>
          <w:lang w:val="vi-VN"/>
        </w:rPr>
        <w:t>C.</w:t>
      </w:r>
      <w:r w:rsidRPr="001F4701">
        <w:rPr>
          <w:bCs/>
          <w:lang w:val="vi-VN"/>
        </w:rPr>
        <w:t xml:space="preserve"> F là tổng hợp các lực tác dụng lên điện tích thử, q là độ lớn của điện tích thử.</w:t>
      </w:r>
      <w:r w:rsidRPr="001F4701">
        <w:rPr>
          <w:bCs/>
          <w:lang w:val="vi-VN"/>
        </w:rPr>
        <w:tab/>
      </w:r>
      <w:r w:rsidRPr="001F4701">
        <w:rPr>
          <w:bCs/>
          <w:lang w:val="vi-VN"/>
        </w:rPr>
        <w:tab/>
      </w:r>
    </w:p>
    <w:p w:rsidR="001F4701" w:rsidRPr="001F4701" w:rsidRDefault="001F4701" w:rsidP="001F4701">
      <w:pPr>
        <w:spacing w:line="240" w:lineRule="auto"/>
        <w:rPr>
          <w:bCs/>
          <w:lang w:val="vi-VN"/>
        </w:rPr>
      </w:pPr>
      <w:r w:rsidRPr="001F4701">
        <w:rPr>
          <w:b/>
          <w:bCs/>
          <w:lang w:val="vi-VN"/>
        </w:rPr>
        <w:t>D.</w:t>
      </w:r>
      <w:r w:rsidRPr="001F4701">
        <w:rPr>
          <w:bCs/>
          <w:lang w:val="vi-VN"/>
        </w:rPr>
        <w:t xml:space="preserve"> F là tổng hợp các lực điện tác dụng lên điện tích thử, q là độ lớn của điện tích thử.</w:t>
      </w:r>
      <w:r w:rsidRPr="001F4701">
        <w:rPr>
          <w:bCs/>
          <w:lang w:val="vi-VN"/>
        </w:rPr>
        <w:tab/>
      </w:r>
    </w:p>
    <w:p w:rsidR="001F4701" w:rsidRPr="001F4701" w:rsidRDefault="001F4701" w:rsidP="001F4701">
      <w:pPr>
        <w:spacing w:line="240" w:lineRule="auto"/>
        <w:ind w:firstLine="0"/>
        <w:rPr>
          <w:bCs/>
          <w:lang w:val="vi-VN"/>
        </w:rPr>
      </w:pPr>
      <w:r w:rsidRPr="001F4701">
        <w:rPr>
          <w:b/>
          <w:bCs/>
          <w:lang w:val="vi-VN"/>
        </w:rPr>
        <w:t>Câu 2.</w:t>
      </w:r>
      <w:r w:rsidRPr="001F4701">
        <w:rPr>
          <w:bCs/>
          <w:lang w:val="vi-VN"/>
        </w:rPr>
        <w:t xml:space="preserve"> Đại lượng nào dưới đây không liên quan đến cường độ điện trường cua một điện tích điểm O tại một điểm?</w:t>
      </w:r>
    </w:p>
    <w:p w:rsidR="001F4701" w:rsidRPr="001F4701" w:rsidRDefault="001F4701" w:rsidP="001F4701">
      <w:pPr>
        <w:spacing w:line="240" w:lineRule="auto"/>
        <w:rPr>
          <w:bCs/>
          <w:lang w:val="vi-VN"/>
        </w:rPr>
      </w:pPr>
      <w:r w:rsidRPr="001F4701">
        <w:rPr>
          <w:b/>
          <w:bCs/>
          <w:lang w:val="vi-VN"/>
        </w:rPr>
        <w:t xml:space="preserve">A. </w:t>
      </w:r>
      <w:r w:rsidRPr="001F4701">
        <w:rPr>
          <w:bCs/>
          <w:lang w:val="vi-VN"/>
        </w:rPr>
        <w:t>Điện tích Q.</w:t>
      </w:r>
      <w:r w:rsidRPr="001F4701">
        <w:rPr>
          <w:bCs/>
          <w:lang w:val="vi-VN"/>
        </w:rPr>
        <w:tab/>
      </w:r>
      <w:r w:rsidRPr="001F4701">
        <w:rPr>
          <w:bCs/>
          <w:lang w:val="vi-VN"/>
        </w:rPr>
        <w:tab/>
      </w:r>
      <w:r w:rsidRPr="001F4701">
        <w:rPr>
          <w:bCs/>
          <w:lang w:val="vi-VN"/>
        </w:rPr>
        <w:tab/>
      </w:r>
      <w:r w:rsidRPr="001F4701">
        <w:rPr>
          <w:bCs/>
          <w:lang w:val="vi-VN"/>
        </w:rPr>
        <w:tab/>
      </w:r>
      <w:r w:rsidRPr="001F4701">
        <w:rPr>
          <w:bCs/>
          <w:lang w:val="vi-VN"/>
        </w:rPr>
        <w:tab/>
      </w:r>
      <w:r w:rsidRPr="001F4701">
        <w:rPr>
          <w:b/>
          <w:bCs/>
          <w:lang w:val="vi-VN"/>
        </w:rPr>
        <w:t xml:space="preserve">B. </w:t>
      </w:r>
      <w:r w:rsidRPr="001F4701">
        <w:rPr>
          <w:bCs/>
          <w:lang w:val="vi-VN"/>
        </w:rPr>
        <w:t>Điện tích thử q.</w:t>
      </w:r>
    </w:p>
    <w:p w:rsidR="001F4701" w:rsidRPr="001F4701" w:rsidRDefault="001F4701" w:rsidP="001F4701">
      <w:pPr>
        <w:spacing w:line="240" w:lineRule="auto"/>
        <w:rPr>
          <w:bCs/>
          <w:lang w:val="vi-VN"/>
        </w:rPr>
      </w:pPr>
      <w:r w:rsidRPr="001F4701">
        <w:rPr>
          <w:b/>
          <w:bCs/>
          <w:lang w:val="vi-VN"/>
        </w:rPr>
        <w:t xml:space="preserve">C. </w:t>
      </w:r>
      <w:r w:rsidRPr="001F4701">
        <w:rPr>
          <w:bCs/>
          <w:lang w:val="vi-VN"/>
        </w:rPr>
        <w:t>Khoảng cách r từ Q đến q.</w:t>
      </w:r>
      <w:r w:rsidRPr="001F4701">
        <w:rPr>
          <w:bCs/>
          <w:lang w:val="vi-VN"/>
        </w:rPr>
        <w:tab/>
      </w:r>
      <w:r w:rsidRPr="001F4701">
        <w:rPr>
          <w:bCs/>
          <w:lang w:val="vi-VN"/>
        </w:rPr>
        <w:tab/>
      </w:r>
      <w:r w:rsidRPr="001F4701">
        <w:rPr>
          <w:bCs/>
          <w:lang w:val="vi-VN"/>
        </w:rPr>
        <w:tab/>
      </w:r>
      <w:r w:rsidRPr="001F4701">
        <w:rPr>
          <w:b/>
          <w:bCs/>
          <w:lang w:val="vi-VN"/>
        </w:rPr>
        <w:t xml:space="preserve">D. </w:t>
      </w:r>
      <w:r w:rsidRPr="001F4701">
        <w:rPr>
          <w:bCs/>
          <w:lang w:val="vi-VN"/>
        </w:rPr>
        <w:t>Hằng số điện môi của môi trường</w:t>
      </w:r>
    </w:p>
    <w:p w:rsidR="001F4701" w:rsidRPr="001F4701" w:rsidRDefault="001F4701" w:rsidP="001F4701">
      <w:pPr>
        <w:spacing w:line="240" w:lineRule="auto"/>
        <w:ind w:firstLine="0"/>
        <w:rPr>
          <w:bCs/>
          <w:lang w:val="vi-VN"/>
        </w:rPr>
      </w:pPr>
      <w:r w:rsidRPr="001F4701">
        <w:rPr>
          <w:b/>
          <w:bCs/>
          <w:lang w:val="vi-VN"/>
        </w:rPr>
        <w:t>Câu 3.</w:t>
      </w:r>
      <w:r w:rsidRPr="001F4701">
        <w:rPr>
          <w:bCs/>
          <w:lang w:val="vi-VN"/>
        </w:rPr>
        <w:t xml:space="preserve"> Đơn vị nào sau đây là đơn vị đo cường độ điện trường?</w:t>
      </w:r>
    </w:p>
    <w:p w:rsidR="001F4701" w:rsidRPr="001F4701" w:rsidRDefault="001F4701" w:rsidP="001F4701">
      <w:pPr>
        <w:spacing w:line="240" w:lineRule="auto"/>
        <w:rPr>
          <w:bCs/>
          <w:lang w:val="fr-FR"/>
        </w:rPr>
      </w:pPr>
      <w:r w:rsidRPr="001F4701">
        <w:rPr>
          <w:b/>
          <w:bCs/>
          <w:lang w:val="fr-FR"/>
        </w:rPr>
        <w:t>A.</w:t>
      </w:r>
      <w:r w:rsidRPr="001F4701">
        <w:rPr>
          <w:bCs/>
          <w:lang w:val="fr-FR"/>
        </w:rPr>
        <w:t xml:space="preserve"> Niuton.</w:t>
      </w:r>
      <w:r w:rsidRPr="001F4701">
        <w:rPr>
          <w:bCs/>
          <w:lang w:val="fr-FR"/>
        </w:rPr>
        <w:tab/>
      </w:r>
      <w:r w:rsidRPr="001F4701">
        <w:rPr>
          <w:bCs/>
          <w:lang w:val="fr-FR"/>
        </w:rPr>
        <w:tab/>
      </w:r>
      <w:r w:rsidRPr="001F4701">
        <w:rPr>
          <w:bCs/>
          <w:lang w:val="fr-FR"/>
        </w:rPr>
        <w:tab/>
      </w:r>
      <w:r w:rsidRPr="001F4701">
        <w:rPr>
          <w:b/>
          <w:bCs/>
          <w:lang w:val="fr-FR"/>
        </w:rPr>
        <w:t>B.</w:t>
      </w:r>
      <w:r w:rsidRPr="001F4701">
        <w:rPr>
          <w:bCs/>
          <w:lang w:val="fr-FR"/>
        </w:rPr>
        <w:t xml:space="preserve"> Culong.</w:t>
      </w:r>
      <w:r w:rsidRPr="001F4701">
        <w:rPr>
          <w:bCs/>
          <w:lang w:val="fr-FR"/>
        </w:rPr>
        <w:tab/>
      </w:r>
      <w:r w:rsidRPr="001F4701">
        <w:rPr>
          <w:bCs/>
          <w:lang w:val="fr-FR"/>
        </w:rPr>
        <w:tab/>
      </w:r>
      <w:r w:rsidRPr="001F4701">
        <w:rPr>
          <w:bCs/>
          <w:lang w:val="fr-FR"/>
        </w:rPr>
        <w:tab/>
      </w:r>
      <w:r w:rsidRPr="001F4701">
        <w:rPr>
          <w:b/>
          <w:bCs/>
          <w:lang w:val="fr-FR"/>
        </w:rPr>
        <w:t>C.</w:t>
      </w:r>
      <w:r w:rsidRPr="001F4701">
        <w:rPr>
          <w:bCs/>
          <w:lang w:val="fr-FR"/>
        </w:rPr>
        <w:t xml:space="preserve"> Vôn kế mét.</w:t>
      </w:r>
      <w:r w:rsidRPr="001F4701">
        <w:rPr>
          <w:bCs/>
          <w:lang w:val="fr-FR"/>
        </w:rPr>
        <w:tab/>
      </w:r>
      <w:r w:rsidRPr="001F4701">
        <w:rPr>
          <w:bCs/>
          <w:lang w:val="fr-FR"/>
        </w:rPr>
        <w:tab/>
      </w:r>
      <w:r w:rsidRPr="001F4701">
        <w:rPr>
          <w:b/>
          <w:bCs/>
          <w:lang w:val="fr-FR"/>
        </w:rPr>
        <w:t>D.</w:t>
      </w:r>
      <w:r w:rsidRPr="001F4701">
        <w:rPr>
          <w:bCs/>
          <w:lang w:val="fr-FR"/>
        </w:rPr>
        <w:t xml:space="preserve"> Vôn trên mét.</w:t>
      </w:r>
    </w:p>
    <w:p w:rsidR="001F4701" w:rsidRPr="001F4701" w:rsidRDefault="001F4701" w:rsidP="001F4701">
      <w:pPr>
        <w:spacing w:line="240" w:lineRule="auto"/>
        <w:ind w:firstLine="0"/>
        <w:rPr>
          <w:bCs/>
          <w:lang w:val="fr-FR"/>
        </w:rPr>
      </w:pPr>
      <w:r w:rsidRPr="001F4701">
        <w:rPr>
          <w:b/>
          <w:bCs/>
          <w:lang w:val="fr-FR"/>
        </w:rPr>
        <w:t>Câu 4.</w:t>
      </w:r>
      <w:r w:rsidRPr="001F4701">
        <w:rPr>
          <w:bCs/>
          <w:lang w:val="fr-FR"/>
        </w:rPr>
        <w:t xml:space="preserve"> Đồ thị nào trong hình vẽ phản ánh sự phụ thuộc của độ lớn cường độ điện trường E của một điện tích điểm vào khoảng cách r từ điện tích đó đến điểm mà ta xét?</w:t>
      </w:r>
    </w:p>
    <w:p w:rsidR="001F4701" w:rsidRPr="001F4701" w:rsidRDefault="001F4701" w:rsidP="001F4701">
      <w:pPr>
        <w:spacing w:line="240" w:lineRule="auto"/>
        <w:ind w:firstLine="0"/>
        <w:jc w:val="center"/>
        <w:rPr>
          <w:bCs/>
        </w:rPr>
      </w:pPr>
      <w:r w:rsidRPr="001F4701">
        <w:object w:dxaOrig="7016" w:dyaOrig="1827">
          <v:shape id="_x0000_i1031" type="#_x0000_t75" style="width:351.75pt;height:91.5pt" o:ole="">
            <v:imagedata r:id="rId19" o:title=""/>
          </v:shape>
          <o:OLEObject Type="Embed" ProgID="Visio.Drawing.11" ShapeID="_x0000_i1031" DrawAspect="Content" ObjectID="_1643454773" r:id="rId20"/>
        </w:object>
      </w:r>
    </w:p>
    <w:p w:rsidR="001F4701" w:rsidRPr="001F4701" w:rsidRDefault="001F4701" w:rsidP="001F4701">
      <w:pPr>
        <w:spacing w:line="240" w:lineRule="auto"/>
        <w:rPr>
          <w:bCs/>
        </w:rPr>
      </w:pPr>
      <w:r w:rsidRPr="001F4701">
        <w:rPr>
          <w:b/>
          <w:bCs/>
        </w:rPr>
        <w:t>A.</w:t>
      </w:r>
      <w:r w:rsidRPr="001F4701">
        <w:rPr>
          <w:bCs/>
        </w:rPr>
        <w:t xml:space="preserve"> Hình 1.</w:t>
      </w:r>
      <w:r w:rsidRPr="001F4701">
        <w:rPr>
          <w:bCs/>
        </w:rPr>
        <w:tab/>
      </w:r>
      <w:r w:rsidRPr="001F4701">
        <w:rPr>
          <w:bCs/>
        </w:rPr>
        <w:tab/>
      </w:r>
      <w:r w:rsidRPr="001F4701">
        <w:rPr>
          <w:bCs/>
        </w:rPr>
        <w:tab/>
      </w:r>
      <w:r w:rsidRPr="001F4701">
        <w:rPr>
          <w:b/>
          <w:bCs/>
        </w:rPr>
        <w:t>B.</w:t>
      </w:r>
      <w:r w:rsidRPr="001F4701">
        <w:rPr>
          <w:bCs/>
        </w:rPr>
        <w:t xml:space="preserve"> Hình 2.</w:t>
      </w:r>
      <w:r w:rsidRPr="001F4701">
        <w:rPr>
          <w:bCs/>
        </w:rPr>
        <w:tab/>
      </w:r>
      <w:r w:rsidRPr="001F4701">
        <w:rPr>
          <w:bCs/>
        </w:rPr>
        <w:tab/>
      </w:r>
      <w:r w:rsidRPr="001F4701">
        <w:rPr>
          <w:bCs/>
        </w:rPr>
        <w:tab/>
      </w:r>
      <w:r w:rsidRPr="001F4701">
        <w:rPr>
          <w:b/>
          <w:bCs/>
        </w:rPr>
        <w:t>C.</w:t>
      </w:r>
      <w:r w:rsidRPr="001F4701">
        <w:rPr>
          <w:bCs/>
        </w:rPr>
        <w:t xml:space="preserve"> Hình 3.</w:t>
      </w:r>
      <w:r w:rsidRPr="001F4701">
        <w:rPr>
          <w:bCs/>
        </w:rPr>
        <w:tab/>
      </w:r>
      <w:r w:rsidRPr="001F4701">
        <w:rPr>
          <w:bCs/>
        </w:rPr>
        <w:tab/>
      </w:r>
      <w:r w:rsidRPr="001F4701">
        <w:rPr>
          <w:bCs/>
        </w:rPr>
        <w:tab/>
      </w:r>
      <w:r w:rsidRPr="001F4701">
        <w:rPr>
          <w:b/>
          <w:bCs/>
        </w:rPr>
        <w:t>D.</w:t>
      </w:r>
      <w:r w:rsidRPr="001F4701">
        <w:rPr>
          <w:bCs/>
        </w:rPr>
        <w:t xml:space="preserve"> Hình 4.</w:t>
      </w:r>
    </w:p>
    <w:p w:rsidR="001F4701" w:rsidRPr="001F4701" w:rsidRDefault="001F4701" w:rsidP="001F4701">
      <w:pPr>
        <w:spacing w:line="240" w:lineRule="auto"/>
        <w:ind w:firstLine="0"/>
        <w:rPr>
          <w:bCs/>
        </w:rPr>
      </w:pPr>
      <w:r w:rsidRPr="001F4701">
        <w:rPr>
          <w:b/>
          <w:bCs/>
        </w:rPr>
        <w:t>Câu 5.</w:t>
      </w:r>
      <w:r w:rsidRPr="001F4701">
        <w:rPr>
          <w:bCs/>
        </w:rPr>
        <w:t xml:space="preserve"> Những đường sức điện nào vẽ ở hình dưới là đường sức của điện trường đều?</w:t>
      </w:r>
    </w:p>
    <w:p w:rsidR="001F4701" w:rsidRPr="001F4701" w:rsidRDefault="001F4701" w:rsidP="001F4701">
      <w:pPr>
        <w:spacing w:line="240" w:lineRule="auto"/>
        <w:ind w:firstLine="0"/>
        <w:jc w:val="center"/>
        <w:rPr>
          <w:bCs/>
        </w:rPr>
      </w:pPr>
      <w:r w:rsidRPr="001F4701">
        <w:object w:dxaOrig="5172" w:dyaOrig="1394">
          <v:shape id="_x0000_i1032" type="#_x0000_t75" style="width:258pt;height:69pt" o:ole="">
            <v:imagedata r:id="rId21" o:title=""/>
          </v:shape>
          <o:OLEObject Type="Embed" ProgID="Visio.Drawing.11" ShapeID="_x0000_i1032" DrawAspect="Content" ObjectID="_1643454774" r:id="rId22"/>
        </w:object>
      </w:r>
    </w:p>
    <w:p w:rsidR="001F4701" w:rsidRPr="001F4701" w:rsidRDefault="001F4701" w:rsidP="001F4701">
      <w:pPr>
        <w:spacing w:line="240" w:lineRule="auto"/>
        <w:rPr>
          <w:bCs/>
        </w:rPr>
      </w:pPr>
      <w:r w:rsidRPr="001F4701">
        <w:rPr>
          <w:b/>
          <w:bCs/>
        </w:rPr>
        <w:t>A.</w:t>
      </w:r>
      <w:r w:rsidRPr="001F4701">
        <w:rPr>
          <w:bCs/>
        </w:rPr>
        <w:t xml:space="preserve"> Hình 1.</w:t>
      </w:r>
      <w:r w:rsidRPr="001F4701">
        <w:rPr>
          <w:bCs/>
        </w:rPr>
        <w:tab/>
      </w:r>
      <w:r w:rsidRPr="001F4701">
        <w:rPr>
          <w:bCs/>
        </w:rPr>
        <w:tab/>
      </w:r>
      <w:r w:rsidRPr="001F4701">
        <w:rPr>
          <w:bCs/>
        </w:rPr>
        <w:tab/>
      </w:r>
      <w:r w:rsidRPr="001F4701">
        <w:rPr>
          <w:b/>
          <w:bCs/>
        </w:rPr>
        <w:t>B.</w:t>
      </w:r>
      <w:r w:rsidRPr="001F4701">
        <w:rPr>
          <w:bCs/>
        </w:rPr>
        <w:t xml:space="preserve"> Hình 2.</w:t>
      </w:r>
      <w:r w:rsidRPr="001F4701">
        <w:rPr>
          <w:bCs/>
        </w:rPr>
        <w:tab/>
      </w:r>
      <w:r w:rsidRPr="001F4701">
        <w:rPr>
          <w:bCs/>
        </w:rPr>
        <w:tab/>
      </w:r>
      <w:r w:rsidRPr="001F4701">
        <w:rPr>
          <w:bCs/>
        </w:rPr>
        <w:tab/>
      </w:r>
      <w:r w:rsidRPr="001F4701">
        <w:rPr>
          <w:b/>
          <w:bCs/>
        </w:rPr>
        <w:t>C.</w:t>
      </w:r>
      <w:r w:rsidRPr="001F4701">
        <w:rPr>
          <w:bCs/>
        </w:rPr>
        <w:t xml:space="preserve"> Hình 3.</w:t>
      </w:r>
      <w:r w:rsidRPr="001F4701">
        <w:rPr>
          <w:bCs/>
        </w:rPr>
        <w:tab/>
      </w:r>
      <w:r w:rsidRPr="001F4701">
        <w:rPr>
          <w:bCs/>
        </w:rPr>
        <w:tab/>
      </w:r>
      <w:r w:rsidRPr="001F4701">
        <w:rPr>
          <w:bCs/>
        </w:rPr>
        <w:tab/>
      </w:r>
      <w:r w:rsidRPr="001F4701">
        <w:rPr>
          <w:b/>
          <w:bCs/>
        </w:rPr>
        <w:t>D.</w:t>
      </w:r>
      <w:r w:rsidRPr="001F4701">
        <w:rPr>
          <w:bCs/>
        </w:rPr>
        <w:t xml:space="preserve"> Không hình nào.</w:t>
      </w:r>
    </w:p>
    <w:p w:rsidR="001F4701" w:rsidRPr="001F4701" w:rsidRDefault="001F4701" w:rsidP="001F4701">
      <w:pPr>
        <w:spacing w:line="240" w:lineRule="auto"/>
        <w:ind w:firstLine="0"/>
        <w:rPr>
          <w:bCs/>
        </w:rPr>
      </w:pPr>
      <w:r w:rsidRPr="001F4701">
        <w:rPr>
          <w:b/>
          <w:bCs/>
        </w:rPr>
        <w:t>Câu 6.</w:t>
      </w:r>
      <w:r w:rsidRPr="001F4701">
        <w:rPr>
          <w:bCs/>
        </w:rPr>
        <w:t xml:space="preserve"> Hình ảnh đường sức điện nào ở hình vẽ ứng với các đường sức của một điện tích điểm âm?</w:t>
      </w:r>
    </w:p>
    <w:p w:rsidR="001F4701" w:rsidRPr="001F4701" w:rsidRDefault="001F4701" w:rsidP="001F4701">
      <w:pPr>
        <w:spacing w:line="240" w:lineRule="auto"/>
        <w:ind w:firstLine="0"/>
        <w:jc w:val="center"/>
        <w:rPr>
          <w:bCs/>
        </w:rPr>
      </w:pPr>
      <w:r w:rsidRPr="001F4701">
        <w:object w:dxaOrig="5172" w:dyaOrig="1394">
          <v:shape id="_x0000_i1033" type="#_x0000_t75" style="width:258pt;height:69pt" o:ole="">
            <v:imagedata r:id="rId23" o:title=""/>
          </v:shape>
          <o:OLEObject Type="Embed" ProgID="Visio.Drawing.11" ShapeID="_x0000_i1033" DrawAspect="Content" ObjectID="_1643454775" r:id="rId24"/>
        </w:object>
      </w:r>
    </w:p>
    <w:p w:rsidR="001F4701" w:rsidRPr="001F4701" w:rsidRDefault="001F4701" w:rsidP="001F4701">
      <w:pPr>
        <w:spacing w:line="240" w:lineRule="auto"/>
        <w:rPr>
          <w:bCs/>
        </w:rPr>
      </w:pPr>
      <w:r w:rsidRPr="001F4701">
        <w:rPr>
          <w:b/>
          <w:bCs/>
        </w:rPr>
        <w:t>A.</w:t>
      </w:r>
      <w:r w:rsidRPr="001F4701">
        <w:rPr>
          <w:bCs/>
        </w:rPr>
        <w:t xml:space="preserve"> Hình 1.</w:t>
      </w:r>
      <w:r w:rsidRPr="001F4701">
        <w:rPr>
          <w:bCs/>
        </w:rPr>
        <w:tab/>
      </w:r>
      <w:r w:rsidRPr="001F4701">
        <w:rPr>
          <w:bCs/>
        </w:rPr>
        <w:tab/>
      </w:r>
      <w:r w:rsidRPr="001F4701">
        <w:rPr>
          <w:bCs/>
        </w:rPr>
        <w:tab/>
      </w:r>
      <w:r w:rsidRPr="001F4701">
        <w:rPr>
          <w:b/>
          <w:bCs/>
        </w:rPr>
        <w:t>B.</w:t>
      </w:r>
      <w:r w:rsidRPr="001F4701">
        <w:rPr>
          <w:bCs/>
        </w:rPr>
        <w:t xml:space="preserve"> Hình 2.</w:t>
      </w:r>
      <w:r w:rsidRPr="001F4701">
        <w:rPr>
          <w:bCs/>
        </w:rPr>
        <w:tab/>
      </w:r>
      <w:r w:rsidRPr="001F4701">
        <w:rPr>
          <w:bCs/>
        </w:rPr>
        <w:tab/>
      </w:r>
      <w:r w:rsidRPr="001F4701">
        <w:rPr>
          <w:bCs/>
        </w:rPr>
        <w:tab/>
      </w:r>
      <w:r w:rsidRPr="001F4701">
        <w:rPr>
          <w:b/>
          <w:bCs/>
        </w:rPr>
        <w:t>C.</w:t>
      </w:r>
      <w:r w:rsidRPr="001F4701">
        <w:rPr>
          <w:bCs/>
        </w:rPr>
        <w:t xml:space="preserve"> Hình 3.</w:t>
      </w:r>
      <w:r w:rsidRPr="001F4701">
        <w:rPr>
          <w:bCs/>
        </w:rPr>
        <w:tab/>
      </w:r>
      <w:r w:rsidRPr="001F4701">
        <w:rPr>
          <w:bCs/>
        </w:rPr>
        <w:tab/>
      </w:r>
      <w:r w:rsidRPr="001F4701">
        <w:rPr>
          <w:bCs/>
        </w:rPr>
        <w:tab/>
      </w:r>
      <w:r w:rsidRPr="001F4701">
        <w:rPr>
          <w:b/>
          <w:bCs/>
        </w:rPr>
        <w:t>D.</w:t>
      </w:r>
      <w:r w:rsidRPr="001F4701">
        <w:rPr>
          <w:bCs/>
        </w:rPr>
        <w:t xml:space="preserve"> Hình 4.</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59"/>
      </w:tblGrid>
      <w:tr w:rsidR="001F4701" w:rsidRPr="001F4701" w:rsidTr="007B3B14">
        <w:tc>
          <w:tcPr>
            <w:tcW w:w="6804" w:type="dxa"/>
            <w:shd w:val="clear" w:color="auto" w:fill="auto"/>
          </w:tcPr>
          <w:p w:rsidR="001F4701" w:rsidRPr="001F4701" w:rsidRDefault="001F4701" w:rsidP="001F4701">
            <w:pPr>
              <w:spacing w:line="240" w:lineRule="auto"/>
              <w:ind w:firstLine="0"/>
              <w:rPr>
                <w:bCs/>
              </w:rPr>
            </w:pPr>
            <w:r w:rsidRPr="001F4701">
              <w:rPr>
                <w:b/>
                <w:bCs/>
              </w:rPr>
              <w:t>Câu 7.</w:t>
            </w:r>
            <w:r w:rsidRPr="001F4701">
              <w:rPr>
                <w:bCs/>
              </w:rPr>
              <w:t xml:space="preserve"> Trên hình bên có vẽ một số đường sức của hệ thống hai điện tích điểm A và </w:t>
            </w:r>
            <w:r w:rsidRPr="006337AE">
              <w:rPr>
                <w:bCs/>
              </w:rPr>
              <w:t>B.</w:t>
            </w:r>
            <w:r w:rsidRPr="001F4701">
              <w:rPr>
                <w:b/>
                <w:bCs/>
              </w:rPr>
              <w:t xml:space="preserve"> </w:t>
            </w:r>
            <w:r w:rsidRPr="001F4701">
              <w:rPr>
                <w:bCs/>
              </w:rPr>
              <w:t>Chọn kết luận đúng.</w:t>
            </w:r>
          </w:p>
          <w:p w:rsidR="001F4701" w:rsidRPr="001F4701" w:rsidRDefault="001F4701" w:rsidP="001F4701">
            <w:pPr>
              <w:spacing w:line="240" w:lineRule="auto"/>
              <w:rPr>
                <w:bCs/>
              </w:rPr>
            </w:pPr>
            <w:r w:rsidRPr="001F4701">
              <w:rPr>
                <w:b/>
                <w:bCs/>
              </w:rPr>
              <w:t xml:space="preserve">A. </w:t>
            </w:r>
            <w:r w:rsidRPr="001F4701">
              <w:rPr>
                <w:bCs/>
              </w:rPr>
              <w:t>A là điện tích dương, B là điện tích âm.</w:t>
            </w:r>
          </w:p>
          <w:p w:rsidR="001F4701" w:rsidRPr="001F4701" w:rsidRDefault="001F4701" w:rsidP="001F4701">
            <w:pPr>
              <w:spacing w:line="240" w:lineRule="auto"/>
              <w:rPr>
                <w:bCs/>
              </w:rPr>
            </w:pPr>
            <w:r w:rsidRPr="001F4701">
              <w:rPr>
                <w:b/>
                <w:bCs/>
              </w:rPr>
              <w:t xml:space="preserve">B. </w:t>
            </w:r>
            <w:r w:rsidRPr="001F4701">
              <w:rPr>
                <w:bCs/>
              </w:rPr>
              <w:t>A là điện tích âm, B là điện tích dương.</w:t>
            </w:r>
          </w:p>
          <w:p w:rsidR="001F4701" w:rsidRPr="001F4701" w:rsidRDefault="001F4701" w:rsidP="001F4701">
            <w:pPr>
              <w:spacing w:line="240" w:lineRule="auto"/>
              <w:rPr>
                <w:bCs/>
              </w:rPr>
            </w:pPr>
            <w:r w:rsidRPr="001F4701">
              <w:rPr>
                <w:b/>
                <w:bCs/>
              </w:rPr>
              <w:t xml:space="preserve">C. </w:t>
            </w:r>
            <w:r w:rsidRPr="001F4701">
              <w:rPr>
                <w:bCs/>
              </w:rPr>
              <w:t>Cả A và B là điện tích dương.</w:t>
            </w:r>
          </w:p>
          <w:p w:rsidR="001F4701" w:rsidRPr="001F4701" w:rsidRDefault="001F4701" w:rsidP="001F4701">
            <w:pPr>
              <w:spacing w:line="240" w:lineRule="auto"/>
              <w:rPr>
                <w:bCs/>
                <w:lang w:val="fr-FR"/>
              </w:rPr>
            </w:pPr>
            <w:r w:rsidRPr="001F4701">
              <w:rPr>
                <w:b/>
                <w:bCs/>
                <w:lang w:val="fr-FR"/>
              </w:rPr>
              <w:t xml:space="preserve">D. </w:t>
            </w:r>
            <w:r w:rsidRPr="001F4701">
              <w:rPr>
                <w:bCs/>
                <w:lang w:val="fr-FR"/>
              </w:rPr>
              <w:t>Cả A và B là điện tích âm.</w:t>
            </w:r>
          </w:p>
          <w:p w:rsidR="001F4701" w:rsidRPr="001F4701" w:rsidRDefault="001F4701" w:rsidP="001F4701">
            <w:pPr>
              <w:spacing w:line="240" w:lineRule="auto"/>
              <w:ind w:firstLine="0"/>
              <w:rPr>
                <w:b/>
                <w:bCs/>
                <w:lang w:val="fr-FR"/>
              </w:rPr>
            </w:pPr>
          </w:p>
        </w:tc>
        <w:tc>
          <w:tcPr>
            <w:tcW w:w="3959" w:type="dxa"/>
            <w:shd w:val="clear" w:color="auto" w:fill="auto"/>
          </w:tcPr>
          <w:p w:rsidR="001F4701" w:rsidRPr="001F4701" w:rsidRDefault="001F4701" w:rsidP="001F4701">
            <w:pPr>
              <w:spacing w:line="240" w:lineRule="auto"/>
              <w:ind w:firstLine="0"/>
              <w:rPr>
                <w:b/>
                <w:bCs/>
              </w:rPr>
            </w:pPr>
            <w:r w:rsidRPr="001F4701">
              <w:rPr>
                <w:szCs w:val="22"/>
              </w:rPr>
              <w:object w:dxaOrig="3291" w:dyaOrig="2247">
                <v:shape id="_x0000_i1034" type="#_x0000_t75" style="width:162.75pt;height:114pt" o:ole="">
                  <v:imagedata r:id="rId25" o:title=""/>
                </v:shape>
                <o:OLEObject Type="Embed" ProgID="Visio.Drawing.11" ShapeID="_x0000_i1034" DrawAspect="Content" ObjectID="_1643454776" r:id="rId26"/>
              </w:object>
            </w:r>
          </w:p>
        </w:tc>
      </w:tr>
    </w:tbl>
    <w:p w:rsidR="001F4701" w:rsidRPr="001F4701" w:rsidRDefault="001F4701" w:rsidP="001F4701">
      <w:pPr>
        <w:spacing w:line="240" w:lineRule="auto"/>
        <w:ind w:firstLine="0"/>
        <w:rPr>
          <w:bCs/>
        </w:rPr>
      </w:pPr>
      <w:r w:rsidRPr="001F4701">
        <w:rPr>
          <w:b/>
          <w:bCs/>
        </w:rPr>
        <w:t>Câu 8.</w:t>
      </w:r>
      <w:r w:rsidRPr="001F4701">
        <w:rPr>
          <w:bCs/>
        </w:rPr>
        <w:t xml:space="preserve"> Ba điện tích điểm q</w:t>
      </w:r>
      <w:r w:rsidRPr="001F4701">
        <w:rPr>
          <w:bCs/>
          <w:vertAlign w:val="subscript"/>
        </w:rPr>
        <w:t>1</w:t>
      </w:r>
      <w:r w:rsidRPr="001F4701">
        <w:rPr>
          <w:bCs/>
        </w:rPr>
        <w:t xml:space="preserve"> = +3.10</w:t>
      </w:r>
      <w:r w:rsidRPr="001F4701">
        <w:rPr>
          <w:bCs/>
          <w:vertAlign w:val="superscript"/>
        </w:rPr>
        <w:t>−8</w:t>
      </w:r>
      <w:r w:rsidRPr="001F4701">
        <w:rPr>
          <w:bCs/>
        </w:rPr>
        <w:t>C nằm tại điểm A; q</w:t>
      </w:r>
      <w:r w:rsidRPr="001F4701">
        <w:rPr>
          <w:bCs/>
          <w:vertAlign w:val="subscript"/>
        </w:rPr>
        <w:t>2</w:t>
      </w:r>
      <w:r w:rsidRPr="001F4701">
        <w:rPr>
          <w:bCs/>
        </w:rPr>
        <w:t xml:space="preserve"> = +4.10</w:t>
      </w:r>
      <w:r w:rsidRPr="001F4701">
        <w:rPr>
          <w:bCs/>
          <w:vertAlign w:val="superscript"/>
        </w:rPr>
        <w:t>8</w:t>
      </w:r>
      <w:r w:rsidRPr="001F4701">
        <w:rPr>
          <w:bCs/>
        </w:rPr>
        <w:t>C nằm tại điểm B và q</w:t>
      </w:r>
      <w:r w:rsidRPr="001F4701">
        <w:rPr>
          <w:bCs/>
          <w:vertAlign w:val="subscript"/>
        </w:rPr>
        <w:t>3</w:t>
      </w:r>
      <w:r w:rsidRPr="001F4701">
        <w:rPr>
          <w:bCs/>
        </w:rPr>
        <w:t xml:space="preserve"> = − 0,684.10</w:t>
      </w:r>
      <w:r w:rsidRPr="001F4701">
        <w:rPr>
          <w:bCs/>
          <w:vertAlign w:val="superscript"/>
        </w:rPr>
        <w:t>−8</w:t>
      </w:r>
      <w:r w:rsidRPr="001F4701">
        <w:rPr>
          <w:bCs/>
        </w:rPr>
        <w:t>C nằm tại điểm C. Hệ thống nằm cân bằng trên mặt phẳng nhẵn nằm ngang. Độ lớn cường độ điện trường tại các điểm A, B và C lần lượt là E</w:t>
      </w:r>
      <w:r w:rsidRPr="001F4701">
        <w:rPr>
          <w:bCs/>
          <w:vertAlign w:val="subscript"/>
        </w:rPr>
        <w:t>A</w:t>
      </w:r>
      <w:r w:rsidRPr="001F4701">
        <w:rPr>
          <w:bCs/>
        </w:rPr>
        <w:t>, E</w:t>
      </w:r>
      <w:r w:rsidRPr="001F4701">
        <w:rPr>
          <w:bCs/>
          <w:vertAlign w:val="subscript"/>
        </w:rPr>
        <w:t>B</w:t>
      </w:r>
      <w:r w:rsidRPr="001F4701">
        <w:rPr>
          <w:bCs/>
        </w:rPr>
        <w:t xml:space="preserve"> và E</w:t>
      </w:r>
      <w:r w:rsidRPr="001F4701">
        <w:rPr>
          <w:bCs/>
          <w:vertAlign w:val="subscript"/>
        </w:rPr>
        <w:t>C</w:t>
      </w:r>
      <w:r w:rsidRPr="001F4701">
        <w:rPr>
          <w:bCs/>
        </w:rPr>
        <w:t>. Chọn phương án đúng?</w:t>
      </w:r>
    </w:p>
    <w:p w:rsidR="001F4701" w:rsidRPr="001F4701" w:rsidRDefault="001F4701" w:rsidP="001F4701">
      <w:pPr>
        <w:spacing w:line="240" w:lineRule="auto"/>
        <w:rPr>
          <w:bCs/>
        </w:rPr>
      </w:pPr>
      <w:r w:rsidRPr="001F4701">
        <w:rPr>
          <w:b/>
          <w:bCs/>
        </w:rPr>
        <w:t xml:space="preserve">A. </w:t>
      </w:r>
      <w:r w:rsidRPr="001F4701">
        <w:rPr>
          <w:b/>
          <w:bCs/>
          <w:position w:val="-12"/>
        </w:rPr>
        <w:object w:dxaOrig="1440" w:dyaOrig="360">
          <v:shape id="_x0000_i1035" type="#_x0000_t75" style="width:1in;height:18pt" o:ole="">
            <v:imagedata r:id="rId27" o:title=""/>
          </v:shape>
          <o:OLEObject Type="Embed" ProgID="Equation.DSMT4" ShapeID="_x0000_i1035" DrawAspect="Content" ObjectID="_1643454777" r:id="rId28"/>
        </w:object>
      </w:r>
      <w:r w:rsidRPr="001F4701">
        <w:rPr>
          <w:b/>
          <w:bCs/>
        </w:rPr>
        <w:t xml:space="preserve"> </w:t>
      </w:r>
      <w:r w:rsidRPr="001F4701">
        <w:rPr>
          <w:b/>
          <w:bCs/>
        </w:rPr>
        <w:tab/>
      </w:r>
      <w:r w:rsidRPr="001F4701">
        <w:rPr>
          <w:b/>
          <w:bCs/>
        </w:rPr>
        <w:tab/>
        <w:t xml:space="preserve">B. </w:t>
      </w:r>
      <w:r w:rsidRPr="001F4701">
        <w:rPr>
          <w:b/>
          <w:bCs/>
          <w:position w:val="-12"/>
        </w:rPr>
        <w:object w:dxaOrig="1440" w:dyaOrig="360">
          <v:shape id="_x0000_i1036" type="#_x0000_t75" style="width:1in;height:18pt" o:ole="">
            <v:imagedata r:id="rId29" o:title=""/>
          </v:shape>
          <o:OLEObject Type="Embed" ProgID="Equation.DSMT4" ShapeID="_x0000_i1036" DrawAspect="Content" ObjectID="_1643454778" r:id="rId30"/>
        </w:object>
      </w:r>
      <w:r w:rsidRPr="001F4701">
        <w:rPr>
          <w:b/>
          <w:bCs/>
        </w:rPr>
        <w:t xml:space="preserve"> </w:t>
      </w:r>
      <w:r w:rsidRPr="001F4701">
        <w:rPr>
          <w:b/>
          <w:bCs/>
        </w:rPr>
        <w:tab/>
      </w:r>
      <w:r w:rsidRPr="001F4701">
        <w:rPr>
          <w:b/>
          <w:bCs/>
        </w:rPr>
        <w:tab/>
        <w:t>C.</w:t>
      </w:r>
      <w:r w:rsidRPr="001F4701">
        <w:rPr>
          <w:bCs/>
        </w:rPr>
        <w:t xml:space="preserve"> </w:t>
      </w:r>
      <w:r w:rsidRPr="001F4701">
        <w:rPr>
          <w:bCs/>
          <w:position w:val="-12"/>
        </w:rPr>
        <w:object w:dxaOrig="1440" w:dyaOrig="360">
          <v:shape id="_x0000_i1037" type="#_x0000_t75" style="width:1in;height:18pt" o:ole="">
            <v:imagedata r:id="rId31" o:title=""/>
          </v:shape>
          <o:OLEObject Type="Embed" ProgID="Equation.DSMT4" ShapeID="_x0000_i1037" DrawAspect="Content" ObjectID="_1643454779" r:id="rId32"/>
        </w:object>
      </w:r>
      <w:r w:rsidRPr="001F4701">
        <w:rPr>
          <w:bCs/>
        </w:rPr>
        <w:t xml:space="preserve"> </w:t>
      </w:r>
      <w:r w:rsidRPr="001F4701">
        <w:rPr>
          <w:bCs/>
        </w:rPr>
        <w:tab/>
      </w:r>
      <w:r w:rsidRPr="001F4701">
        <w:rPr>
          <w:bCs/>
        </w:rPr>
        <w:tab/>
      </w:r>
      <w:r w:rsidRPr="001F4701">
        <w:rPr>
          <w:b/>
          <w:bCs/>
        </w:rPr>
        <w:t>D.</w:t>
      </w:r>
      <w:r w:rsidRPr="001F4701">
        <w:rPr>
          <w:bCs/>
        </w:rPr>
        <w:t xml:space="preserve"> </w:t>
      </w:r>
      <w:r w:rsidRPr="001F4701">
        <w:rPr>
          <w:bCs/>
          <w:position w:val="-12"/>
        </w:rPr>
        <w:object w:dxaOrig="1440" w:dyaOrig="360">
          <v:shape id="_x0000_i1038" type="#_x0000_t75" style="width:1in;height:18pt" o:ole="">
            <v:imagedata r:id="rId33" o:title=""/>
          </v:shape>
          <o:OLEObject Type="Embed" ProgID="Equation.DSMT4" ShapeID="_x0000_i1038" DrawAspect="Content" ObjectID="_1643454780" r:id="rId34"/>
        </w:object>
      </w:r>
      <w:r w:rsidRPr="001F4701">
        <w:rPr>
          <w:bCs/>
        </w:rPr>
        <w:t xml:space="preserve"> </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1F4701" w:rsidRPr="001F4701" w:rsidTr="007B3B14">
        <w:tc>
          <w:tcPr>
            <w:tcW w:w="7513" w:type="dxa"/>
            <w:shd w:val="clear" w:color="auto" w:fill="auto"/>
          </w:tcPr>
          <w:p w:rsidR="001F4701" w:rsidRPr="001F4701" w:rsidRDefault="001F4701" w:rsidP="001F4701">
            <w:pPr>
              <w:spacing w:line="240" w:lineRule="auto"/>
              <w:ind w:firstLine="0"/>
              <w:rPr>
                <w:bCs/>
              </w:rPr>
            </w:pPr>
            <w:r w:rsidRPr="001F4701">
              <w:rPr>
                <w:b/>
                <w:bCs/>
              </w:rPr>
              <w:t>Câu 9.</w:t>
            </w:r>
            <w:r w:rsidRPr="001F4701">
              <w:rPr>
                <w:bCs/>
              </w:rPr>
              <w:t xml:space="preserve"> Trên hìn</w:t>
            </w:r>
            <w:r w:rsidR="005A4BCF">
              <w:rPr>
                <w:bCs/>
              </w:rPr>
              <w:t>h</w:t>
            </w:r>
            <w:r w:rsidRPr="001F4701">
              <w:rPr>
                <w:bCs/>
              </w:rPr>
              <w:t xml:space="preserve"> bên có vẽ một số đường sức của hệ thống hai điện tích. Các điện tích đó là</w:t>
            </w:r>
          </w:p>
          <w:p w:rsidR="001F4701" w:rsidRPr="001F4701" w:rsidRDefault="001F4701" w:rsidP="001F4701">
            <w:pPr>
              <w:spacing w:line="240" w:lineRule="auto"/>
              <w:rPr>
                <w:bCs/>
              </w:rPr>
            </w:pPr>
            <w:r w:rsidRPr="001F4701">
              <w:rPr>
                <w:b/>
                <w:bCs/>
              </w:rPr>
              <w:t xml:space="preserve">A. </w:t>
            </w:r>
            <w:r w:rsidRPr="001F4701">
              <w:rPr>
                <w:bCs/>
              </w:rPr>
              <w:t>hai điện tích dương.</w:t>
            </w:r>
          </w:p>
          <w:p w:rsidR="001F4701" w:rsidRPr="001F4701" w:rsidRDefault="001F4701" w:rsidP="001F4701">
            <w:pPr>
              <w:spacing w:line="240" w:lineRule="auto"/>
              <w:rPr>
                <w:bCs/>
              </w:rPr>
            </w:pPr>
            <w:r w:rsidRPr="001F4701">
              <w:rPr>
                <w:b/>
                <w:bCs/>
              </w:rPr>
              <w:t xml:space="preserve">B. </w:t>
            </w:r>
            <w:r w:rsidRPr="001F4701">
              <w:rPr>
                <w:bCs/>
              </w:rPr>
              <w:t>hai điện tích âm.</w:t>
            </w:r>
          </w:p>
          <w:p w:rsidR="001F4701" w:rsidRPr="001F4701" w:rsidRDefault="001F4701" w:rsidP="001F4701">
            <w:pPr>
              <w:spacing w:line="240" w:lineRule="auto"/>
              <w:rPr>
                <w:bCs/>
              </w:rPr>
            </w:pPr>
            <w:r w:rsidRPr="001F4701">
              <w:rPr>
                <w:b/>
                <w:bCs/>
              </w:rPr>
              <w:t xml:space="preserve">C. </w:t>
            </w:r>
            <w:r w:rsidRPr="001F4701">
              <w:rPr>
                <w:bCs/>
              </w:rPr>
              <w:t>một điện tích dương, mộ</w:t>
            </w:r>
            <w:r w:rsidR="0012252A">
              <w:rPr>
                <w:bCs/>
              </w:rPr>
              <w:t>t điện</w:t>
            </w:r>
            <w:r w:rsidRPr="001F4701">
              <w:rPr>
                <w:bCs/>
              </w:rPr>
              <w:t xml:space="preserve"> tích âm.</w:t>
            </w:r>
          </w:p>
          <w:p w:rsidR="001F4701" w:rsidRPr="001F4701" w:rsidRDefault="001F4701" w:rsidP="001F4701">
            <w:pPr>
              <w:spacing w:line="240" w:lineRule="auto"/>
              <w:rPr>
                <w:bCs/>
              </w:rPr>
            </w:pPr>
            <w:r w:rsidRPr="001F4701">
              <w:rPr>
                <w:b/>
                <w:bCs/>
              </w:rPr>
              <w:t xml:space="preserve">D. </w:t>
            </w:r>
            <w:r w:rsidRPr="001F4701">
              <w:rPr>
                <w:bCs/>
              </w:rPr>
              <w:t>không thể có các đường sức có dạng như thế.</w:t>
            </w:r>
          </w:p>
          <w:p w:rsidR="001F4701" w:rsidRPr="001F4701" w:rsidRDefault="001F4701" w:rsidP="00AE7F95">
            <w:pPr>
              <w:spacing w:line="240" w:lineRule="auto"/>
              <w:ind w:firstLine="0"/>
              <w:rPr>
                <w:b/>
                <w:bCs/>
              </w:rPr>
            </w:pPr>
          </w:p>
        </w:tc>
        <w:tc>
          <w:tcPr>
            <w:tcW w:w="3250" w:type="dxa"/>
            <w:shd w:val="clear" w:color="auto" w:fill="auto"/>
          </w:tcPr>
          <w:p w:rsidR="001F4701" w:rsidRPr="001F4701" w:rsidRDefault="001F4701" w:rsidP="001F4701">
            <w:pPr>
              <w:spacing w:line="240" w:lineRule="auto"/>
              <w:ind w:firstLine="0"/>
              <w:rPr>
                <w:b/>
                <w:bCs/>
              </w:rPr>
            </w:pPr>
            <w:r w:rsidRPr="001F4701">
              <w:rPr>
                <w:szCs w:val="22"/>
              </w:rPr>
              <w:object w:dxaOrig="2854" w:dyaOrig="2059">
                <v:shape id="_x0000_i1039" type="#_x0000_t75" style="width:2in;height:102pt" o:ole="">
                  <v:imagedata r:id="rId35" o:title=""/>
                </v:shape>
                <o:OLEObject Type="Embed" ProgID="Visio.Drawing.11" ShapeID="_x0000_i1039" DrawAspect="Content" ObjectID="_1643454781" r:id="rId36"/>
              </w:object>
            </w:r>
          </w:p>
        </w:tc>
      </w:tr>
    </w:tbl>
    <w:p w:rsidR="001F4701" w:rsidRPr="001F4701" w:rsidRDefault="001F4701" w:rsidP="001F4701">
      <w:pPr>
        <w:spacing w:line="240" w:lineRule="auto"/>
        <w:ind w:firstLine="0"/>
      </w:pPr>
      <w:r w:rsidRPr="001F4701">
        <w:rPr>
          <w:b/>
        </w:rPr>
        <w:t xml:space="preserve">Câu 10. </w:t>
      </w:r>
      <w:r w:rsidRPr="001F4701">
        <w:t>Cho một hình thoi tâm O, cường độ điện trường tại o triệt tiêu khi tại bốn đỉnh của hình thoi đặt</w:t>
      </w:r>
    </w:p>
    <w:p w:rsidR="001F4701" w:rsidRPr="001F4701" w:rsidRDefault="001F4701" w:rsidP="001F4701">
      <w:pPr>
        <w:spacing w:line="240" w:lineRule="auto"/>
      </w:pPr>
      <w:r w:rsidRPr="001F4701">
        <w:rPr>
          <w:b/>
        </w:rPr>
        <w:t xml:space="preserve">A. </w:t>
      </w:r>
      <w:r w:rsidRPr="001F4701">
        <w:t>các điện tích cùng độ lớn.</w:t>
      </w:r>
    </w:p>
    <w:p w:rsidR="001F4701" w:rsidRPr="001F4701" w:rsidRDefault="001F4701" w:rsidP="001F4701">
      <w:pPr>
        <w:spacing w:line="240" w:lineRule="auto"/>
      </w:pPr>
      <w:r w:rsidRPr="001F4701">
        <w:rPr>
          <w:b/>
        </w:rPr>
        <w:t xml:space="preserve">B. </w:t>
      </w:r>
      <w:r w:rsidRPr="001F4701">
        <w:t>các điện tích ở các đỉnh kề nhau khác dấu nhau.</w:t>
      </w:r>
    </w:p>
    <w:p w:rsidR="001F4701" w:rsidRPr="001F4701" w:rsidRDefault="001F4701" w:rsidP="001F4701">
      <w:pPr>
        <w:spacing w:line="240" w:lineRule="auto"/>
      </w:pPr>
      <w:r w:rsidRPr="001F4701">
        <w:rPr>
          <w:b/>
        </w:rPr>
        <w:t xml:space="preserve">C. </w:t>
      </w:r>
      <w:r w:rsidRPr="001F4701">
        <w:t>các điện tích ở các đỉnh đối diện nhau cùng dấu và cùng độ lớn.</w:t>
      </w:r>
    </w:p>
    <w:p w:rsidR="001F4701" w:rsidRPr="001F4701" w:rsidRDefault="001F4701" w:rsidP="001F4701">
      <w:pPr>
        <w:spacing w:line="240" w:lineRule="auto"/>
      </w:pPr>
      <w:r w:rsidRPr="001F4701">
        <w:rPr>
          <w:b/>
        </w:rPr>
        <w:t xml:space="preserve">D. </w:t>
      </w:r>
      <w:r w:rsidRPr="001F4701">
        <w:t>các điện tích cùng dấu.</w:t>
      </w:r>
    </w:p>
    <w:p w:rsidR="001F4701" w:rsidRPr="001F4701" w:rsidRDefault="001F4701" w:rsidP="001F4701">
      <w:pPr>
        <w:spacing w:line="240" w:lineRule="auto"/>
        <w:ind w:firstLine="0"/>
        <w:rPr>
          <w:b/>
        </w:rPr>
      </w:pPr>
      <w:r w:rsidRPr="001F4701">
        <w:rPr>
          <w:b/>
        </w:rPr>
        <w:t xml:space="preserve">Câu 11. </w:t>
      </w:r>
      <w:r w:rsidRPr="001F4701">
        <w:t>Đặt điện tích thử q</w:t>
      </w:r>
      <w:r w:rsidRPr="001F4701">
        <w:rPr>
          <w:vertAlign w:val="subscript"/>
        </w:rPr>
        <w:t>1</w:t>
      </w:r>
      <w:r w:rsidRPr="001F4701">
        <w:t xml:space="preserve"> tại P ta thấy có lực điện </w:t>
      </w:r>
      <w:r w:rsidRPr="001F4701">
        <w:rPr>
          <w:position w:val="-6"/>
        </w:rPr>
        <w:object w:dxaOrig="260" w:dyaOrig="340">
          <v:shape id="_x0000_i1040" type="#_x0000_t75" style="width:13.5pt;height:16.5pt" o:ole="">
            <v:imagedata r:id="rId37" o:title=""/>
          </v:shape>
          <o:OLEObject Type="Embed" ProgID="Equation.DSMT4" ShapeID="_x0000_i1040" DrawAspect="Content" ObjectID="_1643454782" r:id="rId38"/>
        </w:object>
      </w:r>
      <w:r w:rsidRPr="001F4701">
        <w:t>tác dụng lên q</w:t>
      </w:r>
      <w:r w:rsidRPr="001F4701">
        <w:rPr>
          <w:vertAlign w:val="subscript"/>
        </w:rPr>
        <w:t>1</w:t>
      </w:r>
      <w:r w:rsidRPr="001F4701">
        <w:t>. Thay điện tích thử q</w:t>
      </w:r>
      <w:r w:rsidRPr="001F4701">
        <w:rPr>
          <w:vertAlign w:val="subscript"/>
        </w:rPr>
        <w:t>1</w:t>
      </w:r>
      <w:r w:rsidRPr="001F4701">
        <w:t xml:space="preserve"> bằng điện tích thử q</w:t>
      </w:r>
      <w:r w:rsidRPr="001F4701">
        <w:rPr>
          <w:vertAlign w:val="subscript"/>
        </w:rPr>
        <w:t>2</w:t>
      </w:r>
      <w:r w:rsidRPr="001F4701">
        <w:t xml:space="preserve"> thì có lực </w:t>
      </w:r>
      <w:r w:rsidRPr="001F4701">
        <w:rPr>
          <w:position w:val="-6"/>
        </w:rPr>
        <w:object w:dxaOrig="279" w:dyaOrig="340">
          <v:shape id="_x0000_i1041" type="#_x0000_t75" style="width:14.25pt;height:16.5pt" o:ole="">
            <v:imagedata r:id="rId39" o:title=""/>
          </v:shape>
          <o:OLEObject Type="Embed" ProgID="Equation.DSMT4" ShapeID="_x0000_i1041" DrawAspect="Content" ObjectID="_1643454783" r:id="rId40"/>
        </w:object>
      </w:r>
      <w:r w:rsidRPr="001F4701">
        <w:t xml:space="preserve"> tác dụng lên q</w:t>
      </w:r>
      <w:r w:rsidRPr="001F4701">
        <w:rPr>
          <w:vertAlign w:val="subscript"/>
        </w:rPr>
        <w:t>2</w:t>
      </w:r>
      <w:r w:rsidRPr="001F4701">
        <w:t xml:space="preserve"> nhưng </w:t>
      </w:r>
      <w:r w:rsidRPr="001F4701">
        <w:rPr>
          <w:position w:val="-6"/>
        </w:rPr>
        <w:object w:dxaOrig="279" w:dyaOrig="340">
          <v:shape id="_x0000_i1042" type="#_x0000_t75" style="width:14.25pt;height:16.5pt" o:ole="">
            <v:imagedata r:id="rId41" o:title=""/>
          </v:shape>
          <o:OLEObject Type="Embed" ProgID="Equation.DSMT4" ShapeID="_x0000_i1042" DrawAspect="Content" ObjectID="_1643454784" r:id="rId42"/>
        </w:object>
      </w:r>
      <w:r w:rsidRPr="001F4701">
        <w:t xml:space="preserve"> khác </w:t>
      </w:r>
      <w:r w:rsidRPr="001F4701">
        <w:rPr>
          <w:position w:val="-6"/>
        </w:rPr>
        <w:object w:dxaOrig="260" w:dyaOrig="340">
          <v:shape id="_x0000_i1043" type="#_x0000_t75" style="width:13.5pt;height:16.5pt" o:ole="">
            <v:imagedata r:id="rId43" o:title=""/>
          </v:shape>
          <o:OLEObject Type="Embed" ProgID="Equation.DSMT4" ShapeID="_x0000_i1043" DrawAspect="Content" ObjectID="_1643454785" r:id="rId44"/>
        </w:object>
      </w:r>
      <w:r w:rsidRPr="001F4701">
        <w:t xml:space="preserve"> về hướng và độ lớn. Phát biểu nào sau đây là </w:t>
      </w:r>
      <w:r w:rsidRPr="001F4701">
        <w:rPr>
          <w:b/>
        </w:rPr>
        <w:t>sai?</w:t>
      </w:r>
    </w:p>
    <w:p w:rsidR="001F4701" w:rsidRPr="001F4701" w:rsidRDefault="001F4701" w:rsidP="001F4701">
      <w:pPr>
        <w:spacing w:line="240" w:lineRule="auto"/>
      </w:pPr>
      <w:r w:rsidRPr="001F4701">
        <w:rPr>
          <w:b/>
        </w:rPr>
        <w:t xml:space="preserve">A. </w:t>
      </w:r>
      <w:r w:rsidRPr="001F4701">
        <w:t>Vì khi thay q</w:t>
      </w:r>
      <w:r w:rsidRPr="001F4701">
        <w:rPr>
          <w:vertAlign w:val="subscript"/>
        </w:rPr>
        <w:t>1</w:t>
      </w:r>
      <w:r w:rsidRPr="001F4701">
        <w:t xml:space="preserve"> bằng q</w:t>
      </w:r>
      <w:r w:rsidRPr="001F4701">
        <w:rPr>
          <w:vertAlign w:val="subscript"/>
        </w:rPr>
        <w:t>2</w:t>
      </w:r>
      <w:r w:rsidRPr="001F4701">
        <w:t xml:space="preserve"> thì điện trường tại P thay đổi.</w:t>
      </w:r>
    </w:p>
    <w:p w:rsidR="001F4701" w:rsidRPr="001F4701" w:rsidRDefault="001F4701" w:rsidP="001F4701">
      <w:pPr>
        <w:spacing w:line="240" w:lineRule="auto"/>
      </w:pPr>
      <w:r w:rsidRPr="001F4701">
        <w:rPr>
          <w:b/>
        </w:rPr>
        <w:t xml:space="preserve">B. </w:t>
      </w:r>
      <w:r w:rsidRPr="001F4701">
        <w:t>vì q</w:t>
      </w:r>
      <w:r w:rsidRPr="001F4701">
        <w:rPr>
          <w:vertAlign w:val="subscript"/>
        </w:rPr>
        <w:t>1</w:t>
      </w:r>
      <w:r w:rsidRPr="001F4701">
        <w:t>, q</w:t>
      </w:r>
      <w:r w:rsidRPr="001F4701">
        <w:rPr>
          <w:vertAlign w:val="subscript"/>
        </w:rPr>
        <w:t>2</w:t>
      </w:r>
      <w:r w:rsidRPr="001F4701">
        <w:t xml:space="preserve"> ngược dấu nhau.</w:t>
      </w:r>
    </w:p>
    <w:p w:rsidR="001F4701" w:rsidRPr="001F4701" w:rsidRDefault="001F4701" w:rsidP="001F4701">
      <w:pPr>
        <w:spacing w:line="240" w:lineRule="auto"/>
      </w:pPr>
      <w:r w:rsidRPr="001F4701">
        <w:rPr>
          <w:b/>
        </w:rPr>
        <w:t xml:space="preserve">C. </w:t>
      </w:r>
      <w:r w:rsidRPr="001F4701">
        <w:t>Vì q</w:t>
      </w:r>
      <w:r w:rsidRPr="001F4701">
        <w:rPr>
          <w:vertAlign w:val="subscript"/>
        </w:rPr>
        <w:t>1</w:t>
      </w:r>
      <w:r w:rsidRPr="001F4701">
        <w:t>, q</w:t>
      </w:r>
      <w:r w:rsidRPr="001F4701">
        <w:rPr>
          <w:vertAlign w:val="subscript"/>
        </w:rPr>
        <w:t>2</w:t>
      </w:r>
      <w:r w:rsidRPr="001F4701">
        <w:t xml:space="preserve"> có độ lớn khác nhau</w:t>
      </w:r>
    </w:p>
    <w:p w:rsidR="001F4701" w:rsidRPr="001F4701" w:rsidRDefault="001F4701" w:rsidP="001F4701">
      <w:pPr>
        <w:spacing w:line="240" w:lineRule="auto"/>
      </w:pPr>
      <w:r w:rsidRPr="001F4701">
        <w:rPr>
          <w:b/>
        </w:rPr>
        <w:t xml:space="preserve">D. </w:t>
      </w:r>
      <w:r w:rsidRPr="001F4701">
        <w:t>Vì q</w:t>
      </w:r>
      <w:r w:rsidRPr="001F4701">
        <w:rPr>
          <w:vertAlign w:val="subscript"/>
        </w:rPr>
        <w:t>1</w:t>
      </w:r>
      <w:r w:rsidRPr="001F4701">
        <w:t>, q</w:t>
      </w:r>
      <w:r w:rsidRPr="001F4701">
        <w:rPr>
          <w:vertAlign w:val="subscript"/>
        </w:rPr>
        <w:t>2</w:t>
      </w:r>
      <w:r w:rsidRPr="001F4701">
        <w:t xml:space="preserve"> có dấu khác nhau và độ lớn khác nhau</w:t>
      </w:r>
    </w:p>
    <w:p w:rsidR="001F4701" w:rsidRPr="001F4701" w:rsidRDefault="001F4701" w:rsidP="001F4701">
      <w:pPr>
        <w:spacing w:line="240" w:lineRule="auto"/>
        <w:ind w:firstLine="0"/>
      </w:pPr>
      <w:r w:rsidRPr="001F4701">
        <w:rPr>
          <w:b/>
        </w:rPr>
        <w:t xml:space="preserve">Câu 12. </w:t>
      </w:r>
      <w:r w:rsidRPr="001F4701">
        <w:t>Tại A có điện tích điểm q</w:t>
      </w:r>
      <w:r w:rsidRPr="001F4701">
        <w:rPr>
          <w:vertAlign w:val="subscript"/>
        </w:rPr>
        <w:t>1</w:t>
      </w:r>
      <w:r w:rsidRPr="001F4701">
        <w:t>, tại B có điện tích điểm q</w:t>
      </w:r>
      <w:r w:rsidRPr="001F4701">
        <w:rPr>
          <w:vertAlign w:val="subscript"/>
        </w:rPr>
        <w:t>2</w:t>
      </w:r>
      <w:r w:rsidRPr="001F4701">
        <w:t>. Người ta tìm được điểm M tại đó điện trường bằng không.M nằm trên đoạn thẳng nối A, B và ở gần A hơn B</w:t>
      </w:r>
      <w:r w:rsidRPr="001F4701">
        <w:rPr>
          <w:b/>
        </w:rPr>
        <w:t xml:space="preserve">. </w:t>
      </w:r>
      <w:r w:rsidRPr="001F4701">
        <w:t>Có thể nói được gì về dấu và độ lớn các điện tích q</w:t>
      </w:r>
      <w:r w:rsidRPr="001F4701">
        <w:rPr>
          <w:vertAlign w:val="subscript"/>
        </w:rPr>
        <w:t>1</w:t>
      </w:r>
      <w:r w:rsidRPr="001F4701">
        <w:t>, q</w:t>
      </w:r>
      <w:r w:rsidRPr="001F4701">
        <w:rPr>
          <w:vertAlign w:val="subscript"/>
        </w:rPr>
        <w:t>2</w:t>
      </w:r>
    </w:p>
    <w:p w:rsidR="001F4701" w:rsidRPr="001F4701" w:rsidRDefault="001F4701" w:rsidP="001F4701">
      <w:pPr>
        <w:spacing w:line="240" w:lineRule="auto"/>
      </w:pPr>
      <w:r w:rsidRPr="001F4701">
        <w:rPr>
          <w:b/>
        </w:rPr>
        <w:t xml:space="preserve">A. </w:t>
      </w:r>
      <w:r w:rsidRPr="001F4701">
        <w:t>q</w:t>
      </w:r>
      <w:r w:rsidRPr="001F4701">
        <w:rPr>
          <w:vertAlign w:val="subscript"/>
        </w:rPr>
        <w:t>1</w:t>
      </w:r>
      <w:r w:rsidRPr="001F4701">
        <w:t>,q</w:t>
      </w:r>
      <w:r w:rsidRPr="001F4701">
        <w:rPr>
          <w:vertAlign w:val="subscript"/>
        </w:rPr>
        <w:t>2</w:t>
      </w:r>
      <w:r w:rsidRPr="001F4701">
        <w:t xml:space="preserve"> cùng dấu |q</w:t>
      </w:r>
      <w:r w:rsidRPr="001F4701">
        <w:rPr>
          <w:vertAlign w:val="subscript"/>
        </w:rPr>
        <w:t>1</w:t>
      </w:r>
      <w:r w:rsidRPr="001F4701">
        <w:t>| &gt; |q</w:t>
      </w:r>
      <w:r w:rsidRPr="001F4701">
        <w:rPr>
          <w:vertAlign w:val="subscript"/>
        </w:rPr>
        <w:t>2</w:t>
      </w:r>
      <w:r w:rsidRPr="001F4701">
        <w:t>|</w:t>
      </w:r>
      <w:r w:rsidRPr="001F4701">
        <w:tab/>
      </w:r>
      <w:r w:rsidRPr="001F4701">
        <w:tab/>
      </w:r>
      <w:r w:rsidRPr="001F4701">
        <w:tab/>
      </w:r>
      <w:r w:rsidRPr="001F4701">
        <w:tab/>
      </w:r>
      <w:r w:rsidRPr="001F4701">
        <w:rPr>
          <w:b/>
        </w:rPr>
        <w:t xml:space="preserve">B. </w:t>
      </w:r>
      <w:r w:rsidRPr="001F4701">
        <w:t>q</w:t>
      </w:r>
      <w:r w:rsidRPr="001F4701">
        <w:rPr>
          <w:vertAlign w:val="subscript"/>
        </w:rPr>
        <w:t>1</w:t>
      </w:r>
      <w:r w:rsidRPr="001F4701">
        <w:t>, q</w:t>
      </w:r>
      <w:r w:rsidRPr="001F4701">
        <w:rPr>
          <w:vertAlign w:val="subscript"/>
        </w:rPr>
        <w:t>2</w:t>
      </w:r>
      <w:r w:rsidRPr="001F4701">
        <w:t xml:space="preserve"> khác dấu |q</w:t>
      </w:r>
      <w:r w:rsidRPr="001F4701">
        <w:rPr>
          <w:vertAlign w:val="subscript"/>
        </w:rPr>
        <w:t>1</w:t>
      </w:r>
      <w:r w:rsidRPr="001F4701">
        <w:t>| &gt; |q</w:t>
      </w:r>
      <w:r w:rsidRPr="001F4701">
        <w:rPr>
          <w:vertAlign w:val="subscript"/>
        </w:rPr>
        <w:t>2</w:t>
      </w:r>
      <w:r w:rsidRPr="001F4701">
        <w:t>|</w:t>
      </w:r>
    </w:p>
    <w:p w:rsidR="001F4701" w:rsidRPr="001F4701" w:rsidRDefault="001F4701" w:rsidP="001F4701">
      <w:pPr>
        <w:spacing w:line="240" w:lineRule="auto"/>
      </w:pPr>
      <w:r w:rsidRPr="001F4701">
        <w:rPr>
          <w:b/>
        </w:rPr>
        <w:t xml:space="preserve">C. </w:t>
      </w:r>
      <w:r w:rsidRPr="001F4701">
        <w:t>q</w:t>
      </w:r>
      <w:r w:rsidRPr="001F4701">
        <w:rPr>
          <w:vertAlign w:val="subscript"/>
        </w:rPr>
        <w:t>1</w:t>
      </w:r>
      <w:r w:rsidRPr="001F4701">
        <w:t>, q</w:t>
      </w:r>
      <w:r w:rsidRPr="001F4701">
        <w:rPr>
          <w:vertAlign w:val="subscript"/>
        </w:rPr>
        <w:t>2</w:t>
      </w:r>
      <w:r w:rsidRPr="001F4701">
        <w:t xml:space="preserve"> cùng dấu |q</w:t>
      </w:r>
      <w:r w:rsidRPr="001F4701">
        <w:rPr>
          <w:vertAlign w:val="subscript"/>
        </w:rPr>
        <w:t>1</w:t>
      </w:r>
      <w:r w:rsidRPr="001F4701">
        <w:t>| &lt; |q</w:t>
      </w:r>
      <w:r w:rsidRPr="001F4701">
        <w:rPr>
          <w:vertAlign w:val="subscript"/>
        </w:rPr>
        <w:t>2</w:t>
      </w:r>
      <w:r w:rsidRPr="001F4701">
        <w:t>|</w:t>
      </w:r>
      <w:r w:rsidRPr="001F4701">
        <w:tab/>
      </w:r>
      <w:r w:rsidRPr="001F4701">
        <w:tab/>
      </w:r>
      <w:r w:rsidRPr="001F4701">
        <w:tab/>
      </w:r>
      <w:r w:rsidRPr="001F4701">
        <w:rPr>
          <w:b/>
        </w:rPr>
        <w:t xml:space="preserve">D. </w:t>
      </w:r>
      <w:r w:rsidRPr="001F4701">
        <w:t>q</w:t>
      </w:r>
      <w:r w:rsidRPr="001F4701">
        <w:rPr>
          <w:vertAlign w:val="subscript"/>
        </w:rPr>
        <w:t>1</w:t>
      </w:r>
      <w:r w:rsidRPr="001F4701">
        <w:t>, q</w:t>
      </w:r>
      <w:r w:rsidRPr="001F4701">
        <w:rPr>
          <w:vertAlign w:val="subscript"/>
        </w:rPr>
        <w:t>2</w:t>
      </w:r>
      <w:r w:rsidRPr="001F4701">
        <w:t xml:space="preserve"> khác dấu |q</w:t>
      </w:r>
      <w:r w:rsidRPr="001F4701">
        <w:rPr>
          <w:vertAlign w:val="subscript"/>
        </w:rPr>
        <w:t>1</w:t>
      </w:r>
      <w:r w:rsidRPr="001F4701">
        <w:t>| &lt; |q</w:t>
      </w:r>
      <w:r w:rsidRPr="001F4701">
        <w:rPr>
          <w:vertAlign w:val="subscript"/>
        </w:rPr>
        <w:t>2</w:t>
      </w:r>
      <w:r w:rsidRPr="001F4701">
        <w:t>|</w:t>
      </w:r>
    </w:p>
    <w:p w:rsidR="001F4701" w:rsidRPr="001F4701" w:rsidRDefault="001F4701" w:rsidP="001F4701">
      <w:pPr>
        <w:spacing w:line="240" w:lineRule="auto"/>
        <w:ind w:firstLine="0"/>
      </w:pPr>
      <w:r w:rsidRPr="001F4701">
        <w:rPr>
          <w:b/>
        </w:rPr>
        <w:t xml:space="preserve">Câu 13. </w:t>
      </w:r>
      <w:r w:rsidRPr="001F4701">
        <w:t>Chọn phát biểu sai. Có ba điện tích diêm năm cỗ định trển ba đỉnh một hình vuông (mỗi điện tích ở một đỉnh) sao cho cường độ điện trường ở đỉnh thứ tư bằng không. Nếu vậy thì trong ba điện tích đó</w:t>
      </w:r>
    </w:p>
    <w:p w:rsidR="001F4701" w:rsidRPr="001F4701" w:rsidRDefault="001F4701" w:rsidP="001F4701">
      <w:pPr>
        <w:spacing w:line="240" w:lineRule="auto"/>
      </w:pPr>
      <w:r w:rsidRPr="001F4701">
        <w:rPr>
          <w:b/>
        </w:rPr>
        <w:t xml:space="preserve">A. </w:t>
      </w:r>
      <w:r w:rsidRPr="001F4701">
        <w:t>có hai điện tích dương, một điện tích âm.</w:t>
      </w:r>
    </w:p>
    <w:p w:rsidR="001F4701" w:rsidRPr="001F4701" w:rsidRDefault="001F4701" w:rsidP="001F4701">
      <w:pPr>
        <w:spacing w:line="240" w:lineRule="auto"/>
      </w:pPr>
      <w:r w:rsidRPr="001F4701">
        <w:rPr>
          <w:b/>
        </w:rPr>
        <w:t xml:space="preserve">B. </w:t>
      </w:r>
      <w:r w:rsidRPr="001F4701">
        <w:t>có hai điện tích âm, một điện tích dương</w:t>
      </w:r>
    </w:p>
    <w:p w:rsidR="001F4701" w:rsidRPr="001F4701" w:rsidRDefault="001F4701" w:rsidP="001F4701">
      <w:pPr>
        <w:spacing w:line="240" w:lineRule="auto"/>
      </w:pPr>
      <w:r w:rsidRPr="001F4701">
        <w:rPr>
          <w:b/>
        </w:rPr>
        <w:t xml:space="preserve">C. </w:t>
      </w:r>
      <w:r w:rsidRPr="001F4701">
        <w:t>đều là các điện tích cùng dấu.</w:t>
      </w:r>
    </w:p>
    <w:p w:rsidR="001F4701" w:rsidRPr="001F4701" w:rsidRDefault="001F4701" w:rsidP="001F4701">
      <w:pPr>
        <w:spacing w:line="240" w:lineRule="auto"/>
      </w:pPr>
      <w:r w:rsidRPr="001F4701">
        <w:rPr>
          <w:b/>
        </w:rPr>
        <w:t xml:space="preserve">D. </w:t>
      </w:r>
      <w:r w:rsidRPr="001F4701">
        <w:t>có hai điện tích bằng nhau, độ lớn của hai điện tích này nhỏ hơn độ lớn của điện tích</w:t>
      </w:r>
    </w:p>
    <w:p w:rsidR="001F4701" w:rsidRPr="001F4701" w:rsidRDefault="001F4701" w:rsidP="001F4701">
      <w:pPr>
        <w:spacing w:line="240" w:lineRule="auto"/>
        <w:ind w:firstLine="0"/>
      </w:pPr>
      <w:r w:rsidRPr="001F4701">
        <w:rPr>
          <w:b/>
        </w:rPr>
        <w:t xml:space="preserve">Câu 14. </w:t>
      </w:r>
      <w:r w:rsidRPr="001F4701">
        <w:t>(Đề khảo sát BGD –ĐT – 2018) Trong một điện trường đều có cường độ E, khi một điện tích dương q di chuyển cùng chiều đường sức điện một đoạn d thì công của lực điện là:</w:t>
      </w:r>
    </w:p>
    <w:p w:rsidR="001F4701" w:rsidRPr="001F4701" w:rsidRDefault="001F4701" w:rsidP="001F4701">
      <w:pPr>
        <w:spacing w:line="240" w:lineRule="auto"/>
      </w:pPr>
      <w:r w:rsidRPr="001F4701">
        <w:rPr>
          <w:b/>
        </w:rPr>
        <w:t xml:space="preserve">A. </w:t>
      </w:r>
      <w:r w:rsidRPr="001F4701">
        <w:t>qE/d</w:t>
      </w:r>
      <w:r w:rsidRPr="001F4701">
        <w:tab/>
      </w:r>
      <w:r w:rsidRPr="001F4701">
        <w:tab/>
      </w:r>
      <w:r w:rsidRPr="001F4701">
        <w:rPr>
          <w:b/>
        </w:rPr>
        <w:t xml:space="preserve">B. </w:t>
      </w:r>
      <w:r w:rsidRPr="001F4701">
        <w:t>qEd</w:t>
      </w:r>
      <w:r w:rsidRPr="001F4701">
        <w:tab/>
      </w:r>
      <w:r w:rsidRPr="001F4701">
        <w:tab/>
      </w:r>
      <w:r w:rsidRPr="001F4701">
        <w:tab/>
      </w:r>
      <w:r w:rsidRPr="001F4701">
        <w:rPr>
          <w:b/>
        </w:rPr>
        <w:t xml:space="preserve">C. </w:t>
      </w:r>
      <w:r w:rsidRPr="001F4701">
        <w:t>2qEd</w:t>
      </w:r>
      <w:r w:rsidRPr="001F4701">
        <w:tab/>
      </w:r>
      <w:r w:rsidRPr="001F4701">
        <w:tab/>
      </w:r>
      <w:r w:rsidRPr="001F4701">
        <w:rPr>
          <w:b/>
        </w:rPr>
        <w:t xml:space="preserve">D. </w:t>
      </w:r>
      <w:r w:rsidRPr="001F4701">
        <w:t>E/(qd)</w:t>
      </w:r>
    </w:p>
    <w:p w:rsidR="001F4701" w:rsidRPr="001F4701" w:rsidRDefault="001F4701" w:rsidP="001F4701">
      <w:pPr>
        <w:spacing w:line="240" w:lineRule="auto"/>
      </w:pPr>
    </w:p>
    <w:p w:rsidR="001F4701" w:rsidRPr="001F4701" w:rsidRDefault="001F4701" w:rsidP="00AE7F95">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16" w:name="_Toc523753443"/>
      <w:r w:rsidRPr="001F4701">
        <w:rPr>
          <w:rFonts w:eastAsia="Times New Roman"/>
          <w:b/>
          <w:bCs/>
          <w:color w:val="000000"/>
          <w:sz w:val="28"/>
          <w:szCs w:val="26"/>
        </w:rPr>
        <w:t xml:space="preserve">ĐÁP ÁN </w:t>
      </w:r>
      <w:r w:rsidR="00AE7F95">
        <w:rPr>
          <w:rFonts w:eastAsia="Times New Roman"/>
          <w:b/>
          <w:bCs/>
          <w:color w:val="000000"/>
          <w:sz w:val="28"/>
          <w:szCs w:val="26"/>
        </w:rPr>
        <w:t>TRẮC NGHIỆM</w:t>
      </w:r>
      <w:r w:rsidRPr="001F4701">
        <w:rPr>
          <w:rFonts w:eastAsia="Times New Roman"/>
          <w:b/>
          <w:bCs/>
          <w:color w:val="000000"/>
          <w:sz w:val="28"/>
          <w:szCs w:val="26"/>
        </w:rPr>
        <w:t xml:space="preserve"> LÝ THUYẾT</w:t>
      </w:r>
      <w:bookmarkEnd w:id="16"/>
    </w:p>
    <w:p w:rsidR="001F4701" w:rsidRPr="001F4701" w:rsidRDefault="001F4701" w:rsidP="001F4701">
      <w:pPr>
        <w:spacing w:line="240" w:lineRule="auto"/>
      </w:pPr>
    </w:p>
    <w:tbl>
      <w:tblPr>
        <w:tblStyle w:val="TableGrid34"/>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1F4701" w:rsidRPr="001F4701" w:rsidTr="007B3B14">
        <w:tc>
          <w:tcPr>
            <w:tcW w:w="1076" w:type="dxa"/>
          </w:tcPr>
          <w:p w:rsidR="001F4701" w:rsidRPr="001F4701" w:rsidRDefault="001F4701" w:rsidP="001F4701">
            <w:pPr>
              <w:spacing w:line="240" w:lineRule="auto"/>
              <w:ind w:firstLine="0"/>
              <w:jc w:val="center"/>
              <w:rPr>
                <w:b/>
              </w:rPr>
            </w:pPr>
            <w:r w:rsidRPr="001F4701">
              <w:rPr>
                <w:b/>
              </w:rPr>
              <w:t>1.D</w:t>
            </w:r>
          </w:p>
        </w:tc>
        <w:tc>
          <w:tcPr>
            <w:tcW w:w="1076" w:type="dxa"/>
          </w:tcPr>
          <w:p w:rsidR="001F4701" w:rsidRPr="001F4701" w:rsidRDefault="001F4701" w:rsidP="001F4701">
            <w:pPr>
              <w:spacing w:line="240" w:lineRule="auto"/>
              <w:ind w:firstLine="0"/>
              <w:jc w:val="center"/>
              <w:rPr>
                <w:b/>
              </w:rPr>
            </w:pPr>
            <w:r w:rsidRPr="001F4701">
              <w:rPr>
                <w:b/>
              </w:rPr>
              <w:t>2.B</w:t>
            </w:r>
          </w:p>
        </w:tc>
        <w:tc>
          <w:tcPr>
            <w:tcW w:w="1076" w:type="dxa"/>
          </w:tcPr>
          <w:p w:rsidR="001F4701" w:rsidRPr="001F4701" w:rsidRDefault="001F4701" w:rsidP="001F4701">
            <w:pPr>
              <w:spacing w:line="240" w:lineRule="auto"/>
              <w:ind w:firstLine="0"/>
              <w:jc w:val="center"/>
              <w:rPr>
                <w:b/>
              </w:rPr>
            </w:pPr>
            <w:r w:rsidRPr="001F4701">
              <w:rPr>
                <w:b/>
              </w:rPr>
              <w:t>3.D</w:t>
            </w:r>
          </w:p>
        </w:tc>
        <w:tc>
          <w:tcPr>
            <w:tcW w:w="1076" w:type="dxa"/>
          </w:tcPr>
          <w:p w:rsidR="001F4701" w:rsidRPr="001F4701" w:rsidRDefault="001F4701" w:rsidP="001F4701">
            <w:pPr>
              <w:spacing w:line="240" w:lineRule="auto"/>
              <w:ind w:firstLine="0"/>
              <w:jc w:val="center"/>
              <w:rPr>
                <w:b/>
              </w:rPr>
            </w:pPr>
            <w:r w:rsidRPr="001F4701">
              <w:rPr>
                <w:b/>
              </w:rPr>
              <w:t>4.D</w:t>
            </w:r>
          </w:p>
        </w:tc>
        <w:tc>
          <w:tcPr>
            <w:tcW w:w="1076" w:type="dxa"/>
          </w:tcPr>
          <w:p w:rsidR="001F4701" w:rsidRPr="001F4701" w:rsidRDefault="001F4701" w:rsidP="001F4701">
            <w:pPr>
              <w:spacing w:line="240" w:lineRule="auto"/>
              <w:ind w:firstLine="0"/>
              <w:jc w:val="center"/>
              <w:rPr>
                <w:b/>
              </w:rPr>
            </w:pPr>
            <w:r w:rsidRPr="001F4701">
              <w:rPr>
                <w:b/>
              </w:rPr>
              <w:t>5.C</w:t>
            </w:r>
          </w:p>
        </w:tc>
        <w:tc>
          <w:tcPr>
            <w:tcW w:w="1076" w:type="dxa"/>
          </w:tcPr>
          <w:p w:rsidR="001F4701" w:rsidRPr="001F4701" w:rsidRDefault="001F4701" w:rsidP="001F4701">
            <w:pPr>
              <w:spacing w:line="240" w:lineRule="auto"/>
              <w:ind w:firstLine="0"/>
              <w:jc w:val="center"/>
              <w:rPr>
                <w:b/>
              </w:rPr>
            </w:pPr>
            <w:r w:rsidRPr="001F4701">
              <w:rPr>
                <w:b/>
              </w:rPr>
              <w:t>6.B</w:t>
            </w:r>
          </w:p>
        </w:tc>
        <w:tc>
          <w:tcPr>
            <w:tcW w:w="1076" w:type="dxa"/>
          </w:tcPr>
          <w:p w:rsidR="001F4701" w:rsidRPr="001F4701" w:rsidRDefault="001F4701" w:rsidP="001F4701">
            <w:pPr>
              <w:spacing w:line="240" w:lineRule="auto"/>
              <w:ind w:firstLine="0"/>
              <w:jc w:val="center"/>
              <w:rPr>
                <w:b/>
              </w:rPr>
            </w:pPr>
            <w:r w:rsidRPr="001F4701">
              <w:rPr>
                <w:b/>
              </w:rPr>
              <w:t>7.D</w:t>
            </w:r>
          </w:p>
        </w:tc>
        <w:tc>
          <w:tcPr>
            <w:tcW w:w="1077" w:type="dxa"/>
          </w:tcPr>
          <w:p w:rsidR="001F4701" w:rsidRPr="001F4701" w:rsidRDefault="001F4701" w:rsidP="001F4701">
            <w:pPr>
              <w:spacing w:line="240" w:lineRule="auto"/>
              <w:ind w:firstLine="0"/>
              <w:jc w:val="center"/>
              <w:rPr>
                <w:b/>
              </w:rPr>
            </w:pPr>
            <w:r w:rsidRPr="001F4701">
              <w:rPr>
                <w:b/>
              </w:rPr>
              <w:t>8.D</w:t>
            </w:r>
          </w:p>
        </w:tc>
        <w:tc>
          <w:tcPr>
            <w:tcW w:w="1077" w:type="dxa"/>
          </w:tcPr>
          <w:p w:rsidR="001F4701" w:rsidRPr="001F4701" w:rsidRDefault="001F4701" w:rsidP="001F4701">
            <w:pPr>
              <w:spacing w:line="240" w:lineRule="auto"/>
              <w:ind w:firstLine="0"/>
              <w:jc w:val="center"/>
              <w:rPr>
                <w:b/>
              </w:rPr>
            </w:pPr>
            <w:r w:rsidRPr="001F4701">
              <w:rPr>
                <w:b/>
              </w:rPr>
              <w:t>9.C</w:t>
            </w:r>
          </w:p>
        </w:tc>
        <w:tc>
          <w:tcPr>
            <w:tcW w:w="1077" w:type="dxa"/>
          </w:tcPr>
          <w:p w:rsidR="001F4701" w:rsidRPr="001F4701" w:rsidRDefault="001F4701" w:rsidP="001F4701">
            <w:pPr>
              <w:spacing w:line="240" w:lineRule="auto"/>
              <w:ind w:firstLine="0"/>
              <w:jc w:val="center"/>
              <w:rPr>
                <w:b/>
              </w:rPr>
            </w:pPr>
            <w:r w:rsidRPr="001F4701">
              <w:rPr>
                <w:b/>
              </w:rPr>
              <w:t>10.C</w:t>
            </w:r>
          </w:p>
        </w:tc>
      </w:tr>
      <w:tr w:rsidR="001F4701" w:rsidRPr="001F4701" w:rsidTr="007B3B14">
        <w:tc>
          <w:tcPr>
            <w:tcW w:w="1076" w:type="dxa"/>
          </w:tcPr>
          <w:p w:rsidR="001F4701" w:rsidRPr="001F4701" w:rsidRDefault="001F4701" w:rsidP="001F4701">
            <w:pPr>
              <w:spacing w:line="240" w:lineRule="auto"/>
              <w:ind w:firstLine="0"/>
              <w:jc w:val="center"/>
              <w:rPr>
                <w:b/>
              </w:rPr>
            </w:pPr>
            <w:r w:rsidRPr="001F4701">
              <w:rPr>
                <w:b/>
              </w:rPr>
              <w:t>11.A</w:t>
            </w:r>
          </w:p>
        </w:tc>
        <w:tc>
          <w:tcPr>
            <w:tcW w:w="1076" w:type="dxa"/>
          </w:tcPr>
          <w:p w:rsidR="001F4701" w:rsidRPr="001F4701" w:rsidRDefault="001F4701" w:rsidP="001F4701">
            <w:pPr>
              <w:spacing w:line="240" w:lineRule="auto"/>
              <w:ind w:firstLine="0"/>
              <w:jc w:val="center"/>
              <w:rPr>
                <w:b/>
              </w:rPr>
            </w:pPr>
            <w:r w:rsidRPr="001F4701">
              <w:rPr>
                <w:b/>
              </w:rPr>
              <w:t>12.C</w:t>
            </w:r>
          </w:p>
        </w:tc>
        <w:tc>
          <w:tcPr>
            <w:tcW w:w="1076" w:type="dxa"/>
          </w:tcPr>
          <w:p w:rsidR="001F4701" w:rsidRPr="001F4701" w:rsidRDefault="001F4701" w:rsidP="001F4701">
            <w:pPr>
              <w:spacing w:line="240" w:lineRule="auto"/>
              <w:ind w:firstLine="0"/>
              <w:jc w:val="center"/>
              <w:rPr>
                <w:b/>
              </w:rPr>
            </w:pPr>
            <w:r w:rsidRPr="001F4701">
              <w:rPr>
                <w:b/>
              </w:rPr>
              <w:t>13.C</w:t>
            </w:r>
          </w:p>
        </w:tc>
        <w:tc>
          <w:tcPr>
            <w:tcW w:w="1076" w:type="dxa"/>
          </w:tcPr>
          <w:p w:rsidR="001F4701" w:rsidRPr="001F4701" w:rsidRDefault="001F4701" w:rsidP="001F4701">
            <w:pPr>
              <w:spacing w:line="240" w:lineRule="auto"/>
              <w:ind w:firstLine="0"/>
              <w:jc w:val="center"/>
              <w:rPr>
                <w:b/>
              </w:rPr>
            </w:pPr>
            <w:r w:rsidRPr="001F4701">
              <w:rPr>
                <w:b/>
              </w:rPr>
              <w:t>14.B</w:t>
            </w:r>
          </w:p>
        </w:tc>
        <w:tc>
          <w:tcPr>
            <w:tcW w:w="1076" w:type="dxa"/>
          </w:tcPr>
          <w:p w:rsidR="001F4701" w:rsidRPr="001F4701" w:rsidRDefault="001F4701" w:rsidP="001F4701">
            <w:pPr>
              <w:spacing w:line="240" w:lineRule="auto"/>
              <w:ind w:firstLine="0"/>
              <w:jc w:val="center"/>
              <w:rPr>
                <w:b/>
              </w:rPr>
            </w:pPr>
          </w:p>
        </w:tc>
        <w:tc>
          <w:tcPr>
            <w:tcW w:w="1076" w:type="dxa"/>
          </w:tcPr>
          <w:p w:rsidR="001F4701" w:rsidRPr="001F4701" w:rsidRDefault="001F4701" w:rsidP="001F4701">
            <w:pPr>
              <w:spacing w:line="240" w:lineRule="auto"/>
              <w:ind w:firstLine="0"/>
              <w:jc w:val="center"/>
              <w:rPr>
                <w:b/>
              </w:rPr>
            </w:pPr>
          </w:p>
        </w:tc>
        <w:tc>
          <w:tcPr>
            <w:tcW w:w="1076" w:type="dxa"/>
          </w:tcPr>
          <w:p w:rsidR="001F4701" w:rsidRPr="001F4701" w:rsidRDefault="001F4701" w:rsidP="001F4701">
            <w:pPr>
              <w:spacing w:line="240" w:lineRule="auto"/>
              <w:ind w:firstLine="0"/>
              <w:jc w:val="center"/>
              <w:rPr>
                <w:b/>
              </w:rPr>
            </w:pPr>
          </w:p>
        </w:tc>
        <w:tc>
          <w:tcPr>
            <w:tcW w:w="1077" w:type="dxa"/>
          </w:tcPr>
          <w:p w:rsidR="001F4701" w:rsidRPr="001F4701" w:rsidRDefault="001F4701" w:rsidP="001F4701">
            <w:pPr>
              <w:spacing w:line="240" w:lineRule="auto"/>
              <w:ind w:firstLine="0"/>
              <w:jc w:val="center"/>
              <w:rPr>
                <w:b/>
              </w:rPr>
            </w:pPr>
          </w:p>
        </w:tc>
        <w:tc>
          <w:tcPr>
            <w:tcW w:w="1077" w:type="dxa"/>
          </w:tcPr>
          <w:p w:rsidR="001F4701" w:rsidRPr="001F4701" w:rsidRDefault="001F4701" w:rsidP="001F4701">
            <w:pPr>
              <w:spacing w:line="240" w:lineRule="auto"/>
              <w:ind w:firstLine="0"/>
              <w:jc w:val="center"/>
              <w:rPr>
                <w:b/>
              </w:rPr>
            </w:pPr>
          </w:p>
        </w:tc>
        <w:tc>
          <w:tcPr>
            <w:tcW w:w="1077" w:type="dxa"/>
          </w:tcPr>
          <w:p w:rsidR="001F4701" w:rsidRPr="001F4701" w:rsidRDefault="001F4701" w:rsidP="001F4701">
            <w:pPr>
              <w:spacing w:line="240" w:lineRule="auto"/>
              <w:ind w:firstLine="0"/>
              <w:jc w:val="center"/>
              <w:rPr>
                <w:b/>
              </w:rPr>
            </w:pPr>
          </w:p>
        </w:tc>
      </w:tr>
    </w:tbl>
    <w:p w:rsidR="001F4701" w:rsidRPr="001F4701" w:rsidRDefault="001F4701" w:rsidP="00AE7F95">
      <w:pPr>
        <w:spacing w:line="240" w:lineRule="auto"/>
        <w:jc w:val="center"/>
      </w:pPr>
    </w:p>
    <w:p w:rsidR="001F4701" w:rsidRPr="001F4701" w:rsidRDefault="001F4701" w:rsidP="00AE7F95">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17" w:name="_Toc523753444"/>
      <w:r w:rsidRPr="001F4701">
        <w:rPr>
          <w:rFonts w:eastAsia="Times New Roman"/>
          <w:b/>
          <w:bCs/>
          <w:color w:val="000000"/>
          <w:sz w:val="28"/>
          <w:szCs w:val="26"/>
        </w:rPr>
        <w:t>MỘT SỐ DẠNG TOÁN</w:t>
      </w:r>
      <w:bookmarkEnd w:id="17"/>
    </w:p>
    <w:p w:rsidR="001F4701" w:rsidRPr="001F4701" w:rsidRDefault="001F4701" w:rsidP="001F4701">
      <w:pPr>
        <w:spacing w:line="240" w:lineRule="auto"/>
      </w:pPr>
    </w:p>
    <w:p w:rsidR="001F4701" w:rsidRPr="001F4701" w:rsidRDefault="001F4701" w:rsidP="00F40CF5">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18" w:name="_Toc523753445"/>
      <w:r w:rsidRPr="001F4701">
        <w:rPr>
          <w:rFonts w:eastAsia="Times New Roman"/>
          <w:b/>
          <w:bCs/>
          <w:color w:val="000000"/>
          <w:sz w:val="28"/>
          <w:szCs w:val="26"/>
          <w:u w:val="single"/>
        </w:rPr>
        <w:t>DẠNG 1</w:t>
      </w:r>
      <w:r w:rsidR="006337AE">
        <w:rPr>
          <w:rFonts w:eastAsia="Times New Roman"/>
          <w:b/>
          <w:bCs/>
          <w:color w:val="000000"/>
          <w:sz w:val="28"/>
          <w:szCs w:val="26"/>
        </w:rPr>
        <w:t>.</w:t>
      </w:r>
      <w:r w:rsidRPr="001F4701">
        <w:rPr>
          <w:rFonts w:eastAsia="Times New Roman"/>
          <w:b/>
          <w:bCs/>
          <w:color w:val="000000"/>
          <w:sz w:val="28"/>
          <w:szCs w:val="26"/>
        </w:rPr>
        <w:t xml:space="preserve"> BÀI TOÁN LIÊN QUAN ĐẾN ĐIỆN TRƯỜNG </w:t>
      </w:r>
      <w:r w:rsidR="00F40CF5">
        <w:rPr>
          <w:rFonts w:eastAsia="Times New Roman"/>
          <w:b/>
          <w:bCs/>
          <w:color w:val="000000"/>
          <w:sz w:val="28"/>
          <w:szCs w:val="26"/>
        </w:rPr>
        <w:t xml:space="preserve">CỦA </w:t>
      </w:r>
      <w:r w:rsidRPr="001F4701">
        <w:rPr>
          <w:rFonts w:eastAsia="Times New Roman"/>
          <w:b/>
          <w:bCs/>
          <w:color w:val="000000"/>
          <w:sz w:val="28"/>
          <w:szCs w:val="26"/>
        </w:rPr>
        <w:t>MỘT ĐIỆN TÍCH</w:t>
      </w:r>
      <w:bookmarkEnd w:id="18"/>
    </w:p>
    <w:p w:rsidR="001F4701" w:rsidRPr="001F4701" w:rsidRDefault="001F4701" w:rsidP="001F4701">
      <w:pPr>
        <w:spacing w:line="240" w:lineRule="auto"/>
      </w:pPr>
      <w:r w:rsidRPr="001F4701">
        <w:t xml:space="preserve">+ Lực điện trường tác dụng lên điện tích điểm: </w:t>
      </w:r>
      <w:r w:rsidRPr="001F4701">
        <w:rPr>
          <w:position w:val="-10"/>
        </w:rPr>
        <w:object w:dxaOrig="720" w:dyaOrig="380">
          <v:shape id="_x0000_i1044" type="#_x0000_t75" style="width:36pt;height:19.5pt" o:ole="">
            <v:imagedata r:id="rId45" o:title=""/>
          </v:shape>
          <o:OLEObject Type="Embed" ProgID="Equation.DSMT4" ShapeID="_x0000_i1044" DrawAspect="Content" ObjectID="_1643454786" r:id="rId46"/>
        </w:object>
      </w:r>
      <w:r w:rsidRPr="001F4701">
        <w:t xml:space="preserve"> </w:t>
      </w:r>
    </w:p>
    <w:p w:rsidR="001F4701" w:rsidRPr="001F4701" w:rsidRDefault="001F4701" w:rsidP="001F4701">
      <w:pPr>
        <w:spacing w:line="240" w:lineRule="auto"/>
      </w:pPr>
      <w:r w:rsidRPr="001F4701">
        <w:t>+ Véc tơ cường độ điện trường gây bởi một điện tích điểm.</w:t>
      </w:r>
    </w:p>
    <w:p w:rsidR="001F4701" w:rsidRPr="001F4701" w:rsidRDefault="001F4701" w:rsidP="001F4701">
      <w:pPr>
        <w:spacing w:line="240" w:lineRule="auto"/>
      </w:pPr>
      <w:r w:rsidRPr="001F4701">
        <w:tab/>
        <w:t>• Điểm đặt: tại điểm khảo sát.</w:t>
      </w:r>
    </w:p>
    <w:p w:rsidR="001F4701" w:rsidRPr="001F4701" w:rsidRDefault="001F4701" w:rsidP="001F4701">
      <w:pPr>
        <w:spacing w:line="240" w:lineRule="auto"/>
      </w:pPr>
      <w:r w:rsidRPr="001F4701">
        <w:tab/>
        <w:t>• Phương: Trùng với đường thẳng nối điện tích điểm với điểm ta xét.</w:t>
      </w:r>
    </w:p>
    <w:p w:rsidR="001F4701" w:rsidRPr="001F4701" w:rsidRDefault="001F4701" w:rsidP="001F4701">
      <w:pPr>
        <w:spacing w:line="240" w:lineRule="auto"/>
      </w:pPr>
      <w:r w:rsidRPr="001F4701">
        <w:tab/>
        <w:t>• Chiều: Hướng ra xa q nếu q &gt; 0; hướng về phía q nếu q &lt; 0</w:t>
      </w:r>
    </w:p>
    <w:p w:rsidR="001F4701" w:rsidRPr="001F4701" w:rsidRDefault="001F4701" w:rsidP="001F4701">
      <w:pPr>
        <w:spacing w:line="240" w:lineRule="auto"/>
      </w:pPr>
      <w:r w:rsidRPr="001F4701">
        <w:tab/>
        <w:t xml:space="preserve">• Độ lớn: </w:t>
      </w:r>
      <w:r w:rsidRPr="001F4701">
        <w:rPr>
          <w:position w:val="-24"/>
        </w:rPr>
        <w:object w:dxaOrig="960" w:dyaOrig="660">
          <v:shape id="_x0000_i1045" type="#_x0000_t75" style="width:48pt;height:33pt" o:ole="">
            <v:imagedata r:id="rId47" o:title=""/>
          </v:shape>
          <o:OLEObject Type="Embed" ProgID="Equation.DSMT4" ShapeID="_x0000_i1045" DrawAspect="Content" ObjectID="_1643454787" r:id="rId48"/>
        </w:object>
      </w:r>
      <w:r w:rsidRPr="001F4701">
        <w:t xml:space="preserve"> </w:t>
      </w:r>
    </w:p>
    <w:p w:rsidR="001F4701" w:rsidRPr="001F4701" w:rsidRDefault="001F4701" w:rsidP="00AE7F95">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19" w:name="_Toc523753446"/>
      <w:r w:rsidRPr="001F4701">
        <w:rPr>
          <w:rFonts w:eastAsia="Times New Roman"/>
          <w:b/>
          <w:bCs/>
          <w:color w:val="000000"/>
          <w:sz w:val="28"/>
          <w:szCs w:val="26"/>
        </w:rPr>
        <w:t>VÍ DỤ MINH HỌA</w:t>
      </w:r>
      <w:bookmarkEnd w:id="19"/>
    </w:p>
    <w:p w:rsidR="001F4701" w:rsidRPr="001F4701" w:rsidRDefault="001F4701" w:rsidP="001F4701">
      <w:pPr>
        <w:spacing w:line="240" w:lineRule="auto"/>
      </w:pPr>
    </w:p>
    <w:p w:rsidR="001F4701" w:rsidRPr="001F4701" w:rsidRDefault="001F4701" w:rsidP="001F4701">
      <w:pPr>
        <w:spacing w:line="240" w:lineRule="auto"/>
        <w:ind w:firstLine="0"/>
        <w:rPr>
          <w:bCs/>
        </w:rPr>
      </w:pPr>
      <w:r w:rsidRPr="001F4701">
        <w:rPr>
          <w:b/>
          <w:bCs/>
        </w:rPr>
        <w:t>Câu 1.</w:t>
      </w:r>
      <w:r w:rsidRPr="001F4701">
        <w:rPr>
          <w:bCs/>
        </w:rPr>
        <w:t xml:space="preserve"> Tính cường độ điện trường do một điện tích điểm +4.10</w:t>
      </w:r>
      <w:r w:rsidRPr="001F4701">
        <w:rPr>
          <w:bCs/>
          <w:vertAlign w:val="superscript"/>
        </w:rPr>
        <w:t>−9</w:t>
      </w:r>
      <w:r w:rsidRPr="001F4701">
        <w:rPr>
          <w:bCs/>
        </w:rPr>
        <w:t>C gây ra tại một điểm cách nó 5cm trong chân không</w:t>
      </w:r>
    </w:p>
    <w:p w:rsidR="001F4701" w:rsidRPr="001F4701" w:rsidRDefault="001F4701" w:rsidP="001F4701">
      <w:pPr>
        <w:spacing w:line="240" w:lineRule="auto"/>
        <w:rPr>
          <w:bCs/>
        </w:rPr>
      </w:pPr>
      <w:r w:rsidRPr="001F4701">
        <w:rPr>
          <w:b/>
          <w:bCs/>
        </w:rPr>
        <w:t xml:space="preserve">A. </w:t>
      </w:r>
      <w:r w:rsidRPr="001F4701">
        <w:rPr>
          <w:bCs/>
        </w:rPr>
        <w:t>144 kV/m.</w:t>
      </w:r>
      <w:r w:rsidRPr="001F4701">
        <w:rPr>
          <w:bCs/>
        </w:rPr>
        <w:tab/>
      </w:r>
      <w:r w:rsidRPr="001F4701">
        <w:rPr>
          <w:b/>
          <w:bCs/>
        </w:rPr>
        <w:t xml:space="preserve">B. </w:t>
      </w:r>
      <w:r w:rsidR="006337AE">
        <w:rPr>
          <w:bCs/>
        </w:rPr>
        <w:t>14,4 kV/m</w:t>
      </w:r>
      <w:r w:rsidRPr="001F4701">
        <w:rPr>
          <w:bCs/>
        </w:rPr>
        <w:tab/>
      </w:r>
      <w:r w:rsidRPr="001F4701">
        <w:rPr>
          <w:bCs/>
        </w:rPr>
        <w:tab/>
      </w:r>
      <w:r w:rsidRPr="001F4701">
        <w:rPr>
          <w:b/>
          <w:bCs/>
        </w:rPr>
        <w:t xml:space="preserve">C. </w:t>
      </w:r>
      <w:r w:rsidRPr="001F4701">
        <w:rPr>
          <w:bCs/>
        </w:rPr>
        <w:t>288 kV/m.</w:t>
      </w:r>
      <w:r w:rsidRPr="001F4701">
        <w:rPr>
          <w:bCs/>
        </w:rPr>
        <w:tab/>
      </w:r>
      <w:r w:rsidRPr="001F4701">
        <w:rPr>
          <w:bCs/>
        </w:rPr>
        <w:tab/>
      </w:r>
      <w:r w:rsidRPr="001F4701">
        <w:rPr>
          <w:b/>
          <w:bCs/>
        </w:rPr>
        <w:t xml:space="preserve">D. </w:t>
      </w:r>
      <w:r w:rsidRPr="001F4701">
        <w:rPr>
          <w:bCs/>
        </w:rPr>
        <w:t>28,8 kV/m.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jc w:val="center"/>
        <w:rPr>
          <w:bCs/>
        </w:rPr>
      </w:pPr>
      <w:r w:rsidRPr="001F4701">
        <w:object w:dxaOrig="3556" w:dyaOrig="588">
          <v:shape id="_x0000_i1046" type="#_x0000_t75" style="width:177pt;height:29.25pt" o:ole="">
            <v:imagedata r:id="rId49" o:title=""/>
          </v:shape>
          <o:OLEObject Type="Embed" ProgID="Visio.Drawing.11" ShapeID="_x0000_i1046" DrawAspect="Content" ObjectID="_1643454788" r:id="rId50"/>
        </w:objec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Ta có: </w:t>
      </w:r>
      <w:r w:rsidRPr="001F4701">
        <w:rPr>
          <w:bCs/>
          <w:position w:val="-28"/>
        </w:rPr>
        <w:object w:dxaOrig="4140" w:dyaOrig="700">
          <v:shape id="_x0000_i1047" type="#_x0000_t75" style="width:207.75pt;height:35.25pt" o:ole="">
            <v:imagedata r:id="rId51" o:title=""/>
          </v:shape>
          <o:OLEObject Type="Embed" ProgID="Equation.DSMT4" ShapeID="_x0000_i1047" DrawAspect="Content" ObjectID="_1643454789" r:id="rId52"/>
        </w:object>
      </w:r>
      <w:r w:rsidRPr="001F4701">
        <w:rPr>
          <w:bCs/>
        </w:rPr>
        <w:t xml:space="preserve"> </w:t>
      </w:r>
    </w:p>
    <w:p w:rsidR="001F4701" w:rsidRPr="001F4701" w:rsidRDefault="001F4701" w:rsidP="00623B03">
      <w:pPr>
        <w:numPr>
          <w:ilvl w:val="0"/>
          <w:numId w:val="4"/>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B.</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1F4701" w:rsidRPr="001F4701" w:rsidTr="007B3B14">
        <w:tc>
          <w:tcPr>
            <w:tcW w:w="7655" w:type="dxa"/>
            <w:shd w:val="clear" w:color="auto" w:fill="auto"/>
          </w:tcPr>
          <w:p w:rsidR="001F4701" w:rsidRPr="001F4701" w:rsidRDefault="001F4701" w:rsidP="001F4701">
            <w:pPr>
              <w:spacing w:line="240" w:lineRule="auto"/>
              <w:ind w:firstLine="0"/>
              <w:rPr>
                <w:bCs/>
              </w:rPr>
            </w:pPr>
            <w:r w:rsidRPr="001F4701">
              <w:rPr>
                <w:b/>
                <w:bCs/>
              </w:rPr>
              <w:t>Câu 2.</w:t>
            </w:r>
            <w:r w:rsidRPr="001F4701">
              <w:rPr>
                <w:bCs/>
              </w:rPr>
              <w:t xml:space="preserve"> Một điện tích điểm </w:t>
            </w:r>
            <w:r w:rsidRPr="001F4701">
              <w:rPr>
                <w:bCs/>
                <w:position w:val="-10"/>
                <w:szCs w:val="22"/>
              </w:rPr>
              <w:object w:dxaOrig="1380" w:dyaOrig="360">
                <v:shape id="_x0000_i1048" type="#_x0000_t75" style="width:69pt;height:18pt" o:ole="">
                  <v:imagedata r:id="rId53" o:title=""/>
                </v:shape>
                <o:OLEObject Type="Embed" ProgID="Equation.DSMT4" ShapeID="_x0000_i1048" DrawAspect="Content" ObjectID="_1643454790" r:id="rId54"/>
              </w:object>
            </w:r>
            <w:r w:rsidRPr="001F4701">
              <w:rPr>
                <w:bCs/>
              </w:rPr>
              <w:t xml:space="preserve">, đặt tại điểm A trong môi trường có hằng số điện môi </w:t>
            </w:r>
            <w:r w:rsidRPr="001F4701">
              <w:rPr>
                <w:bCs/>
                <w:position w:val="-6"/>
                <w:szCs w:val="22"/>
              </w:rPr>
              <w:object w:dxaOrig="180" w:dyaOrig="220">
                <v:shape id="_x0000_i1049" type="#_x0000_t75" style="width:9pt;height:11.25pt" o:ole="">
                  <v:imagedata r:id="rId55" o:title=""/>
                </v:shape>
                <o:OLEObject Type="Embed" ProgID="Equation.DSMT4" ShapeID="_x0000_i1049" DrawAspect="Content" ObjectID="_1643454791" r:id="rId56"/>
              </w:object>
            </w:r>
            <w:r w:rsidRPr="001F4701">
              <w:rPr>
                <w:bCs/>
              </w:rPr>
              <w:t xml:space="preserve"> = 2. Véc tơ cường độ điện trường do điện tích O gây ra tại điểm B với AB = 7,5cm có</w:t>
            </w:r>
          </w:p>
          <w:p w:rsidR="001F4701" w:rsidRPr="001F4701" w:rsidRDefault="001F4701" w:rsidP="001F4701">
            <w:pPr>
              <w:spacing w:line="240" w:lineRule="auto"/>
              <w:rPr>
                <w:bCs/>
              </w:rPr>
            </w:pPr>
            <w:r w:rsidRPr="001F4701">
              <w:rPr>
                <w:b/>
                <w:bCs/>
              </w:rPr>
              <w:t xml:space="preserve">A. </w:t>
            </w:r>
            <w:r w:rsidRPr="001F4701">
              <w:rPr>
                <w:bCs/>
              </w:rPr>
              <w:t>phương AB, chiều từ A đến B, độ lớn 2,5. 10</w:t>
            </w:r>
            <w:r w:rsidRPr="001F4701">
              <w:rPr>
                <w:bCs/>
                <w:vertAlign w:val="superscript"/>
              </w:rPr>
              <w:t>5</w:t>
            </w:r>
            <w:r w:rsidRPr="001F4701">
              <w:rPr>
                <w:bCs/>
              </w:rPr>
              <w:t xml:space="preserve"> V/m.</w:t>
            </w:r>
          </w:p>
          <w:p w:rsidR="001F4701" w:rsidRPr="001F4701" w:rsidRDefault="001F4701" w:rsidP="001F4701">
            <w:pPr>
              <w:spacing w:line="240" w:lineRule="auto"/>
              <w:rPr>
                <w:bCs/>
              </w:rPr>
            </w:pPr>
            <w:r w:rsidRPr="001F4701">
              <w:rPr>
                <w:b/>
                <w:bCs/>
              </w:rPr>
              <w:t xml:space="preserve">B. </w:t>
            </w:r>
            <w:r w:rsidRPr="001F4701">
              <w:rPr>
                <w:bCs/>
              </w:rPr>
              <w:t>phương AB, chiều từ B đến A, độ lớn 1,6.10</w:t>
            </w:r>
            <w:r w:rsidRPr="001F4701">
              <w:rPr>
                <w:bCs/>
                <w:vertAlign w:val="superscript"/>
              </w:rPr>
              <w:t>5</w:t>
            </w:r>
            <w:r w:rsidRPr="001F4701">
              <w:rPr>
                <w:bCs/>
              </w:rPr>
              <w:t xml:space="preserve"> V/m.</w:t>
            </w:r>
          </w:p>
          <w:p w:rsidR="001F4701" w:rsidRPr="001F4701" w:rsidRDefault="001F4701" w:rsidP="001F4701">
            <w:pPr>
              <w:spacing w:line="240" w:lineRule="auto"/>
              <w:rPr>
                <w:bCs/>
              </w:rPr>
            </w:pPr>
            <w:r w:rsidRPr="001F4701">
              <w:rPr>
                <w:b/>
                <w:bCs/>
              </w:rPr>
              <w:t xml:space="preserve">C. </w:t>
            </w:r>
            <w:r w:rsidRPr="001F4701">
              <w:rPr>
                <w:bCs/>
              </w:rPr>
              <w:t>phương AB, chiều từ B đến A, độ lớn 2,5.10</w:t>
            </w:r>
            <w:r w:rsidRPr="001F4701">
              <w:rPr>
                <w:bCs/>
                <w:vertAlign w:val="superscript"/>
              </w:rPr>
              <w:t>5</w:t>
            </w:r>
            <w:r w:rsidRPr="001F4701">
              <w:rPr>
                <w:bCs/>
              </w:rPr>
              <w:t xml:space="preserve"> V/m.</w:t>
            </w:r>
          </w:p>
          <w:p w:rsidR="001F4701" w:rsidRPr="001F4701" w:rsidRDefault="001F4701" w:rsidP="001F4701">
            <w:pPr>
              <w:spacing w:line="240" w:lineRule="auto"/>
              <w:rPr>
                <w:bCs/>
              </w:rPr>
            </w:pPr>
            <w:r w:rsidRPr="001F4701">
              <w:rPr>
                <w:b/>
                <w:bCs/>
              </w:rPr>
              <w:t xml:space="preserve">D. </w:t>
            </w:r>
            <w:r w:rsidRPr="001F4701">
              <w:rPr>
                <w:bCs/>
              </w:rPr>
              <w:t>phương AB, chiều từ A đến B, độ lớn 1,6.10</w:t>
            </w:r>
            <w:r w:rsidRPr="001F4701">
              <w:rPr>
                <w:bCs/>
                <w:vertAlign w:val="superscript"/>
              </w:rPr>
              <w:t>5</w:t>
            </w:r>
            <w:r w:rsidRPr="001F4701">
              <w:rPr>
                <w:bCs/>
              </w:rPr>
              <w:t xml:space="preserve"> V/m.</w:t>
            </w:r>
          </w:p>
        </w:tc>
        <w:tc>
          <w:tcPr>
            <w:tcW w:w="3108" w:type="dxa"/>
            <w:shd w:val="clear" w:color="auto" w:fill="auto"/>
          </w:tcPr>
          <w:p w:rsidR="001F4701" w:rsidRPr="001F4701" w:rsidRDefault="001F4701" w:rsidP="001F4701">
            <w:pPr>
              <w:spacing w:line="240" w:lineRule="auto"/>
              <w:ind w:firstLine="0"/>
              <w:rPr>
                <w:b/>
                <w:bCs/>
              </w:rPr>
            </w:pPr>
            <w:r w:rsidRPr="001F4701">
              <w:rPr>
                <w:szCs w:val="22"/>
              </w:rPr>
              <w:object w:dxaOrig="2828" w:dyaOrig="901">
                <v:shape id="_x0000_i1050" type="#_x0000_t75" style="width:141pt;height:45pt" o:ole="">
                  <v:imagedata r:id="rId57" o:title=""/>
                </v:shape>
                <o:OLEObject Type="Embed" ProgID="Visio.Drawing.11" ShapeID="_x0000_i1050" DrawAspect="Content" ObjectID="_1643454792" r:id="rId58"/>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2.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
          <w:bCs/>
        </w:rPr>
        <w:t xml:space="preserve">+ </w:t>
      </w:r>
      <w:r w:rsidRPr="001F4701">
        <w:rPr>
          <w:bCs/>
        </w:rPr>
        <w:t>Điện tích âm nên chiều của điện trường hướng về.</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
          <w:bCs/>
        </w:rPr>
        <w:t xml:space="preserve">+ </w:t>
      </w:r>
      <w:r w:rsidRPr="001F4701">
        <w:rPr>
          <w:bCs/>
        </w:rPr>
        <w:t xml:space="preserve">Tính: </w:t>
      </w:r>
      <w:r w:rsidRPr="001F4701">
        <w:rPr>
          <w:bCs/>
          <w:position w:val="-28"/>
        </w:rPr>
        <w:object w:dxaOrig="4320" w:dyaOrig="700">
          <v:shape id="_x0000_i1051" type="#_x0000_t75" style="width:3in;height:35.25pt" o:ole="">
            <v:imagedata r:id="rId59" o:title=""/>
          </v:shape>
          <o:OLEObject Type="Embed" ProgID="Equation.DSMT4" ShapeID="_x0000_i1051" DrawAspect="Content" ObjectID="_1643454793" r:id="rId60"/>
        </w:object>
      </w:r>
      <w:r w:rsidRPr="001F4701">
        <w:rPr>
          <w:bCs/>
        </w:rPr>
        <w:t xml:space="preserve"> </w:t>
      </w:r>
    </w:p>
    <w:p w:rsidR="001F4701" w:rsidRPr="001F4701" w:rsidRDefault="001F4701" w:rsidP="00623B03">
      <w:pPr>
        <w:numPr>
          <w:ilvl w:val="0"/>
          <w:numId w:val="5"/>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B.</w:t>
      </w:r>
    </w:p>
    <w:p w:rsidR="001F4701" w:rsidRPr="001F4701" w:rsidRDefault="001F4701" w:rsidP="001F4701">
      <w:pPr>
        <w:spacing w:line="240" w:lineRule="auto"/>
        <w:ind w:firstLine="0"/>
        <w:rPr>
          <w:bCs/>
        </w:rPr>
      </w:pPr>
      <w:r w:rsidRPr="001F4701">
        <w:rPr>
          <w:b/>
          <w:bCs/>
        </w:rPr>
        <w:t>Câu 3.</w:t>
      </w:r>
      <w:r w:rsidRPr="001F4701">
        <w:rPr>
          <w:bCs/>
        </w:rPr>
        <w:t xml:space="preserve"> Điện trường trong khí quyển gần mặt đất có cường độ 200 V/m, hướng thẳng đứng từ trên xuống dưới. Một </w:t>
      </w:r>
      <w:r w:rsidR="006337AE">
        <w:rPr>
          <w:bCs/>
        </w:rPr>
        <w:t>prôtôn</w:t>
      </w:r>
      <w:r w:rsidR="001721A9">
        <w:rPr>
          <w:bCs/>
        </w:rPr>
        <w:t xml:space="preserve"> (q</w:t>
      </w:r>
      <w:r w:rsidRPr="001F4701">
        <w:rPr>
          <w:bCs/>
        </w:rPr>
        <w:t xml:space="preserve"> = +l,6.10</w:t>
      </w:r>
      <w:r w:rsidRPr="001F4701">
        <w:rPr>
          <w:bCs/>
          <w:vertAlign w:val="superscript"/>
        </w:rPr>
        <w:t>−19</w:t>
      </w:r>
      <w:r w:rsidRPr="001F4701">
        <w:rPr>
          <w:bCs/>
        </w:rPr>
        <w:t>C) ở trong điện trường này sẽ chịu tác dụng một lực điện có cường độ và hướng như thế nào?</w:t>
      </w:r>
    </w:p>
    <w:p w:rsidR="001F4701" w:rsidRPr="001F4701" w:rsidRDefault="001F4701" w:rsidP="001F4701">
      <w:pPr>
        <w:spacing w:line="240" w:lineRule="auto"/>
        <w:rPr>
          <w:bCs/>
        </w:rPr>
      </w:pPr>
      <w:r w:rsidRPr="001F4701">
        <w:rPr>
          <w:b/>
          <w:bCs/>
        </w:rPr>
        <w:t>A.</w:t>
      </w:r>
      <w:r w:rsidRPr="001F4701">
        <w:rPr>
          <w:bCs/>
        </w:rPr>
        <w:t xml:space="preserve"> 3,3.10</w:t>
      </w:r>
      <w:r w:rsidRPr="001F4701">
        <w:rPr>
          <w:bCs/>
          <w:vertAlign w:val="superscript"/>
        </w:rPr>
        <w:t>−21</w:t>
      </w:r>
      <w:r w:rsidRPr="001F4701">
        <w:rPr>
          <w:bCs/>
        </w:rPr>
        <w:t xml:space="preserve"> N, hướng thẳng đứng từ trên xuống.</w:t>
      </w:r>
      <w:r w:rsidRPr="001F4701">
        <w:rPr>
          <w:bCs/>
        </w:rPr>
        <w:tab/>
      </w:r>
      <w:r w:rsidRPr="001F4701">
        <w:rPr>
          <w:bCs/>
        </w:rPr>
        <w:tab/>
      </w:r>
      <w:r w:rsidRPr="001F4701">
        <w:rPr>
          <w:b/>
          <w:bCs/>
        </w:rPr>
        <w:t>B.</w:t>
      </w:r>
      <w:r w:rsidRPr="001F4701">
        <w:rPr>
          <w:bCs/>
        </w:rPr>
        <w:t xml:space="preserve"> 3,2.10</w:t>
      </w:r>
      <w:r w:rsidRPr="001F4701">
        <w:rPr>
          <w:bCs/>
          <w:vertAlign w:val="superscript"/>
        </w:rPr>
        <w:t>−21</w:t>
      </w:r>
      <w:r w:rsidRPr="001F4701">
        <w:rPr>
          <w:bCs/>
          <w:vertAlign w:val="superscript"/>
        </w:rPr>
        <w:softHyphen/>
      </w:r>
      <w:r w:rsidRPr="001F4701">
        <w:rPr>
          <w:bCs/>
          <w:vertAlign w:val="superscript"/>
        </w:rPr>
        <w:softHyphen/>
      </w:r>
      <w:r w:rsidRPr="001F4701">
        <w:rPr>
          <w:bCs/>
        </w:rPr>
        <w:t xml:space="preserve"> N, hướng thẳng đứng từ dưới lên.</w:t>
      </w:r>
    </w:p>
    <w:p w:rsidR="001F4701" w:rsidRPr="001F4701" w:rsidRDefault="001F4701" w:rsidP="001F4701">
      <w:pPr>
        <w:spacing w:line="240" w:lineRule="auto"/>
        <w:rPr>
          <w:bCs/>
        </w:rPr>
      </w:pPr>
      <w:r w:rsidRPr="001F4701">
        <w:rPr>
          <w:b/>
          <w:bCs/>
        </w:rPr>
        <w:t>C.</w:t>
      </w:r>
      <w:r w:rsidRPr="001F4701">
        <w:rPr>
          <w:bCs/>
        </w:rPr>
        <w:t xml:space="preserve"> 3,2.10</w:t>
      </w:r>
      <w:r w:rsidRPr="001F4701">
        <w:rPr>
          <w:bCs/>
          <w:vertAlign w:val="superscript"/>
        </w:rPr>
        <w:t>−17</w:t>
      </w:r>
      <w:r w:rsidRPr="001F4701">
        <w:rPr>
          <w:bCs/>
        </w:rPr>
        <w:t xml:space="preserve"> N, hướng thẳng đứng từ trên xuống.</w:t>
      </w:r>
      <w:r w:rsidRPr="001F4701">
        <w:rPr>
          <w:bCs/>
        </w:rPr>
        <w:tab/>
      </w:r>
      <w:r w:rsidRPr="001F4701">
        <w:rPr>
          <w:bCs/>
        </w:rPr>
        <w:tab/>
      </w:r>
      <w:r w:rsidRPr="001F4701">
        <w:rPr>
          <w:b/>
          <w:bCs/>
        </w:rPr>
        <w:t>D.</w:t>
      </w:r>
      <w:r w:rsidRPr="001F4701">
        <w:rPr>
          <w:bCs/>
        </w:rPr>
        <w:t xml:space="preserve"> 3,2.10</w:t>
      </w:r>
      <w:r w:rsidRPr="001F4701">
        <w:rPr>
          <w:bCs/>
          <w:vertAlign w:val="superscript"/>
        </w:rPr>
        <w:t>−17</w:t>
      </w:r>
      <w:r w:rsidRPr="001F4701">
        <w:rPr>
          <w:bCs/>
        </w:rPr>
        <w:t>N, hướng thẳng đứng từ dưới lên.</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3. Chọn đáp án C</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006337AE" w:rsidRPr="001F4701">
        <w:rPr>
          <w:bCs/>
          <w:position w:val="-36"/>
        </w:rPr>
        <w:object w:dxaOrig="5660" w:dyaOrig="840">
          <v:shape id="_x0000_i1052" type="#_x0000_t75" style="width:283.5pt;height:42pt" o:ole="">
            <v:imagedata r:id="rId61" o:title=""/>
          </v:shape>
          <o:OLEObject Type="Embed" ProgID="Equation.DSMT4" ShapeID="_x0000_i1052" DrawAspect="Content" ObjectID="_1643454794" r:id="rId62"/>
        </w:object>
      </w:r>
      <w:r w:rsidRPr="001F4701">
        <w:rPr>
          <w:bCs/>
        </w:rPr>
        <w:t xml:space="preserve"> </w:t>
      </w:r>
    </w:p>
    <w:p w:rsidR="001F4701" w:rsidRPr="001F4701" w:rsidRDefault="001F4701" w:rsidP="00623B03">
      <w:pPr>
        <w:numPr>
          <w:ilvl w:val="0"/>
          <w:numId w:val="6"/>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C.</w:t>
      </w:r>
    </w:p>
    <w:p w:rsidR="001F4701" w:rsidRPr="001F4701" w:rsidRDefault="001F4701" w:rsidP="001F4701">
      <w:pPr>
        <w:spacing w:line="240" w:lineRule="auto"/>
        <w:ind w:firstLine="0"/>
        <w:rPr>
          <w:bCs/>
        </w:rPr>
      </w:pPr>
      <w:r w:rsidRPr="001F4701">
        <w:rPr>
          <w:b/>
          <w:bCs/>
        </w:rPr>
        <w:t>Câu 4.</w:t>
      </w:r>
      <w:r w:rsidRPr="001F4701">
        <w:rPr>
          <w:bCs/>
        </w:rPr>
        <w:t xml:space="preserve"> Một quả cầu nhỏ tích điện, có khối lượng m = 0,1g, được treo ở đầu một sơi chỉ mảnh, trong một điện trường đều, có phương nằm ngang và có cường độ điện trường E = 10</w:t>
      </w:r>
      <w:r w:rsidRPr="001F4701">
        <w:rPr>
          <w:bCs/>
          <w:vertAlign w:val="superscript"/>
        </w:rPr>
        <w:t>3</w:t>
      </w:r>
      <w:r w:rsidRPr="001F4701">
        <w:rPr>
          <w:bCs/>
        </w:rPr>
        <w:t>V/m. Dây chỉ hợp với phương thẳng đứng một góc 14</w:t>
      </w:r>
      <w:r w:rsidRPr="001F4701">
        <w:rPr>
          <w:bCs/>
          <w:vertAlign w:val="superscript"/>
        </w:rPr>
        <w:t>0</w:t>
      </w:r>
      <w:r w:rsidRPr="001F4701">
        <w:rPr>
          <w:bCs/>
        </w:rPr>
        <w:t>. Tính độ lớn điện tích của quả cầu. Lấy g = 10m.s</w:t>
      </w:r>
      <w:r w:rsidRPr="001F4701">
        <w:rPr>
          <w:bCs/>
          <w:vertAlign w:val="superscript"/>
        </w:rPr>
        <w:t>2</w:t>
      </w:r>
      <w:r w:rsidRPr="001F4701">
        <w:rPr>
          <w:bCs/>
        </w:rPr>
        <w:t>.</w:t>
      </w:r>
    </w:p>
    <w:p w:rsidR="001F4701" w:rsidRPr="001F4701" w:rsidRDefault="001F4701" w:rsidP="001F4701">
      <w:pPr>
        <w:spacing w:line="240" w:lineRule="auto"/>
        <w:rPr>
          <w:bCs/>
        </w:rPr>
      </w:pPr>
      <w:r w:rsidRPr="001F4701">
        <w:rPr>
          <w:b/>
          <w:bCs/>
        </w:rPr>
        <w:t>A.</w:t>
      </w:r>
      <w:r w:rsidRPr="001F4701">
        <w:rPr>
          <w:bCs/>
        </w:rPr>
        <w:t xml:space="preserve"> 0,176µC</w:t>
      </w:r>
      <w:r w:rsidRPr="001F4701">
        <w:rPr>
          <w:bCs/>
        </w:rPr>
        <w:tab/>
      </w:r>
      <w:r w:rsidRPr="001F4701">
        <w:rPr>
          <w:bCs/>
        </w:rPr>
        <w:tab/>
      </w:r>
      <w:r w:rsidRPr="001F4701">
        <w:rPr>
          <w:b/>
          <w:bCs/>
        </w:rPr>
        <w:t xml:space="preserve">B. </w:t>
      </w:r>
      <w:r w:rsidRPr="001F4701">
        <w:rPr>
          <w:bCs/>
        </w:rPr>
        <w:t xml:space="preserve"> 0,276 µC</w:t>
      </w:r>
      <w:r w:rsidRPr="001F4701">
        <w:rPr>
          <w:bCs/>
        </w:rPr>
        <w:tab/>
      </w:r>
      <w:r w:rsidRPr="001F4701">
        <w:rPr>
          <w:bCs/>
        </w:rPr>
        <w:tab/>
      </w:r>
      <w:r w:rsidRPr="001F4701">
        <w:rPr>
          <w:b/>
          <w:bCs/>
        </w:rPr>
        <w:t>C.</w:t>
      </w:r>
      <w:r w:rsidRPr="001F4701">
        <w:rPr>
          <w:bCs/>
        </w:rPr>
        <w:t xml:space="preserve"> 0,249 µC</w:t>
      </w:r>
      <w:r w:rsidRPr="001F4701">
        <w:rPr>
          <w:bCs/>
        </w:rPr>
        <w:tab/>
      </w:r>
      <w:r w:rsidRPr="001F4701">
        <w:rPr>
          <w:bCs/>
        </w:rPr>
        <w:tab/>
      </w:r>
      <w:r w:rsidRPr="001F4701">
        <w:rPr>
          <w:b/>
          <w:bCs/>
        </w:rPr>
        <w:t>D.</w:t>
      </w:r>
      <w:r w:rsidRPr="001F4701">
        <w:rPr>
          <w:bCs/>
        </w:rPr>
        <w:t xml:space="preserve"> 0,272 µC</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lastRenderedPageBreak/>
        <w:t>Câu 4. Chọn đáp án C</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6"/>
        <w:gridCol w:w="2683"/>
      </w:tblGrid>
      <w:tr w:rsidR="001F4701" w:rsidRPr="001F4701" w:rsidTr="007B3B14">
        <w:tc>
          <w:tcPr>
            <w:tcW w:w="7796"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Khi hệ cân bằng: </w:t>
            </w:r>
            <w:r w:rsidRPr="001F4701">
              <w:rPr>
                <w:bCs/>
                <w:position w:val="-28"/>
                <w:szCs w:val="22"/>
              </w:rPr>
              <w:object w:dxaOrig="1820" w:dyaOrig="700">
                <v:shape id="_x0000_i1053" type="#_x0000_t75" style="width:91.5pt;height:35.25pt" o:ole="">
                  <v:imagedata r:id="rId63" o:title=""/>
                </v:shape>
                <o:OLEObject Type="Embed" ProgID="Equation.DSMT4" ShapeID="_x0000_i1053" DrawAspect="Content" ObjectID="_1643454795" r:id="rId6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24"/>
                <w:szCs w:val="22"/>
              </w:rPr>
              <w:object w:dxaOrig="3660" w:dyaOrig="660">
                <v:shape id="_x0000_i1054" type="#_x0000_t75" style="width:183pt;height:33pt" o:ole="">
                  <v:imagedata r:id="rId65" o:title=""/>
                </v:shape>
                <o:OLEObject Type="Embed" ProgID="Equation.DSMT4" ShapeID="_x0000_i1054" DrawAspect="Content" ObjectID="_1643454796" r:id="rId66"/>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4"/>
                <w:szCs w:val="22"/>
              </w:rPr>
              <w:object w:dxaOrig="1680" w:dyaOrig="400">
                <v:shape id="_x0000_i1055" type="#_x0000_t75" style="width:84pt;height:20.25pt" o:ole="">
                  <v:imagedata r:id="rId67" o:title=""/>
                </v:shape>
                <o:OLEObject Type="Embed" ProgID="Equation.DSMT4" ShapeID="_x0000_i1055" DrawAspect="Content" ObjectID="_1643454797" r:id="rId68"/>
              </w:object>
            </w:r>
            <w:r w:rsidRPr="001F4701">
              <w:rPr>
                <w:bCs/>
              </w:rPr>
              <w:t xml:space="preserve"> </w:t>
            </w:r>
          </w:p>
          <w:p w:rsidR="001F4701" w:rsidRPr="001F4701" w:rsidRDefault="001F4701" w:rsidP="00623B03">
            <w:pPr>
              <w:numPr>
                <w:ilvl w:val="0"/>
                <w:numId w:val="7"/>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C.</w:t>
            </w:r>
          </w:p>
        </w:tc>
        <w:tc>
          <w:tcPr>
            <w:tcW w:w="2683"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1433" w:dyaOrig="3277">
                <v:shape id="_x0000_i1056" type="#_x0000_t75" style="width:71.25pt;height:164.25pt" o:ole="">
                  <v:imagedata r:id="rId69" o:title=""/>
                </v:shape>
                <o:OLEObject Type="Embed" ProgID="Visio.Drawing.11" ShapeID="_x0000_i1056" DrawAspect="Content" ObjectID="_1643454798" r:id="rId70"/>
              </w:object>
            </w:r>
          </w:p>
        </w:tc>
      </w:tr>
    </w:tbl>
    <w:p w:rsidR="001F4701" w:rsidRPr="001F4701" w:rsidRDefault="001F4701" w:rsidP="001F4701">
      <w:pPr>
        <w:spacing w:line="240" w:lineRule="auto"/>
        <w:ind w:firstLine="0"/>
        <w:rPr>
          <w:bCs/>
        </w:rPr>
      </w:pPr>
      <w:r w:rsidRPr="001F4701">
        <w:rPr>
          <w:b/>
          <w:bCs/>
        </w:rPr>
        <w:t>Câu 5.</w:t>
      </w:r>
      <w:r w:rsidRPr="001F4701">
        <w:rPr>
          <w:bCs/>
        </w:rPr>
        <w:t xml:space="preserve"> Một vật hình cầu, có khối lượng của dầu D</w:t>
      </w:r>
      <w:r w:rsidRPr="001F4701">
        <w:rPr>
          <w:bCs/>
          <w:vertAlign w:val="subscript"/>
        </w:rPr>
        <w:t>1</w:t>
      </w:r>
      <w:r w:rsidRPr="001F4701">
        <w:rPr>
          <w:bCs/>
        </w:rPr>
        <w:t xml:space="preserve"> = 8 (kg/m</w:t>
      </w:r>
      <w:r w:rsidRPr="001F4701">
        <w:rPr>
          <w:bCs/>
          <w:vertAlign w:val="superscript"/>
        </w:rPr>
        <w:t>3</w:t>
      </w:r>
      <w:r w:rsidRPr="001F4701">
        <w:rPr>
          <w:bCs/>
        </w:rPr>
        <w:t>), có bán kính R = 1cm, tích điện q, nằm lơ lửng trong không khí trong đó có một điện trường đều. Véc tơ cường độ điện trường hướng thẳng đứng từ trên xuống dưới và có độ lớn là E = 500V/m. Khối lượng riêng của không khí là D</w:t>
      </w:r>
      <w:r w:rsidRPr="001F4701">
        <w:rPr>
          <w:bCs/>
          <w:vertAlign w:val="subscript"/>
        </w:rPr>
        <w:t>2</w:t>
      </w:r>
      <w:r w:rsidRPr="001F4701">
        <w:rPr>
          <w:bCs/>
        </w:rPr>
        <w:t xml:space="preserve"> = 1,2 (kg.m</w:t>
      </w:r>
      <w:r w:rsidRPr="001F4701">
        <w:rPr>
          <w:bCs/>
          <w:vertAlign w:val="superscript"/>
        </w:rPr>
        <w:t>3</w:t>
      </w:r>
      <w:r w:rsidRPr="001F4701">
        <w:rPr>
          <w:bCs/>
        </w:rPr>
        <w:t>). Gia tốc trọng trường là g = 9,8(m/s</w:t>
      </w:r>
      <w:r w:rsidRPr="001F4701">
        <w:rPr>
          <w:bCs/>
          <w:vertAlign w:val="superscript"/>
        </w:rPr>
        <w:t>2</w:t>
      </w:r>
      <w:r w:rsidRPr="001F4701">
        <w:rPr>
          <w:bCs/>
        </w:rPr>
        <w:t>). Chọn phương án đúng?</w:t>
      </w:r>
    </w:p>
    <w:p w:rsidR="001F4701" w:rsidRPr="001F4701" w:rsidRDefault="001F4701" w:rsidP="001F4701">
      <w:pPr>
        <w:spacing w:line="240" w:lineRule="auto"/>
        <w:rPr>
          <w:bCs/>
        </w:rPr>
      </w:pPr>
      <w:r w:rsidRPr="001F4701">
        <w:rPr>
          <w:b/>
          <w:bCs/>
        </w:rPr>
        <w:t>A.</w:t>
      </w:r>
      <w:r w:rsidRPr="001F4701">
        <w:rPr>
          <w:bCs/>
        </w:rPr>
        <w:t xml:space="preserve"> </w:t>
      </w:r>
      <w:r w:rsidRPr="001F4701">
        <w:rPr>
          <w:bCs/>
          <w:position w:val="-10"/>
        </w:rPr>
        <w:object w:dxaOrig="1420" w:dyaOrig="320">
          <v:shape id="_x0000_i1057" type="#_x0000_t75" style="width:71.25pt;height:15.75pt" o:ole="">
            <v:imagedata r:id="rId71" o:title=""/>
          </v:shape>
          <o:OLEObject Type="Embed" ProgID="Equation.DSMT4" ShapeID="_x0000_i1057" DrawAspect="Content" ObjectID="_1643454799" r:id="rId72"/>
        </w:object>
      </w:r>
      <w:r w:rsidRPr="001F4701">
        <w:rPr>
          <w:bCs/>
        </w:rPr>
        <w:t xml:space="preserve"> </w:t>
      </w:r>
      <w:r w:rsidRPr="001F4701">
        <w:rPr>
          <w:bCs/>
        </w:rPr>
        <w:tab/>
      </w:r>
      <w:r w:rsidRPr="001F4701">
        <w:rPr>
          <w:b/>
          <w:bCs/>
        </w:rPr>
        <w:t xml:space="preserve">B. </w:t>
      </w:r>
      <w:r w:rsidRPr="001F4701">
        <w:rPr>
          <w:b/>
          <w:bCs/>
          <w:position w:val="-10"/>
        </w:rPr>
        <w:object w:dxaOrig="1540" w:dyaOrig="320">
          <v:shape id="_x0000_i1058" type="#_x0000_t75" style="width:77.25pt;height:15.75pt" o:ole="">
            <v:imagedata r:id="rId73" o:title=""/>
          </v:shape>
          <o:OLEObject Type="Embed" ProgID="Equation.DSMT4" ShapeID="_x0000_i1058" DrawAspect="Content" ObjectID="_1643454800" r:id="rId74"/>
        </w:object>
      </w:r>
      <w:r w:rsidRPr="001F4701">
        <w:rPr>
          <w:b/>
          <w:bCs/>
        </w:rPr>
        <w:t xml:space="preserve"> </w:t>
      </w:r>
      <w:r w:rsidRPr="001F4701">
        <w:rPr>
          <w:b/>
          <w:bCs/>
        </w:rPr>
        <w:tab/>
        <w:t>C.</w:t>
      </w:r>
      <w:r w:rsidRPr="001F4701">
        <w:rPr>
          <w:bCs/>
        </w:rPr>
        <w:t xml:space="preserve"> </w:t>
      </w:r>
      <w:r w:rsidRPr="001F4701">
        <w:rPr>
          <w:bCs/>
          <w:position w:val="-10"/>
        </w:rPr>
        <w:object w:dxaOrig="1460" w:dyaOrig="320">
          <v:shape id="_x0000_i1059" type="#_x0000_t75" style="width:74.25pt;height:15.75pt" o:ole="">
            <v:imagedata r:id="rId75" o:title=""/>
          </v:shape>
          <o:OLEObject Type="Embed" ProgID="Equation.DSMT4" ShapeID="_x0000_i1059" DrawAspect="Content" ObjectID="_1643454801" r:id="rId76"/>
        </w:object>
      </w:r>
      <w:r w:rsidRPr="001F4701">
        <w:rPr>
          <w:bCs/>
        </w:rPr>
        <w:t xml:space="preserve"> </w:t>
      </w:r>
      <w:r w:rsidRPr="001F4701">
        <w:rPr>
          <w:bCs/>
        </w:rPr>
        <w:tab/>
      </w:r>
      <w:r w:rsidRPr="001F4701">
        <w:rPr>
          <w:b/>
          <w:bCs/>
        </w:rPr>
        <w:t>D.</w:t>
      </w:r>
      <w:r w:rsidRPr="001F4701">
        <w:rPr>
          <w:bCs/>
        </w:rPr>
        <w:t xml:space="preserve"> </w:t>
      </w:r>
      <w:r w:rsidRPr="001F4701">
        <w:rPr>
          <w:bCs/>
          <w:position w:val="-10"/>
        </w:rPr>
        <w:object w:dxaOrig="1579" w:dyaOrig="320">
          <v:shape id="_x0000_i1060" type="#_x0000_t75" style="width:78.75pt;height:15.75pt" o:ole="">
            <v:imagedata r:id="rId77" o:title=""/>
          </v:shape>
          <o:OLEObject Type="Embed" ProgID="Equation.DSMT4" ShapeID="_x0000_i1060" DrawAspect="Content" ObjectID="_1643454802" r:id="rId7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5.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4"/>
        <w:gridCol w:w="2825"/>
      </w:tblGrid>
      <w:tr w:rsidR="001F4701" w:rsidRPr="001F4701" w:rsidTr="007B3B14">
        <w:tc>
          <w:tcPr>
            <w:tcW w:w="7654"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Thể tích và khối lượng giọt dầu: </w:t>
            </w:r>
            <w:r w:rsidRPr="001F4701">
              <w:rPr>
                <w:bCs/>
                <w:position w:val="-46"/>
                <w:szCs w:val="22"/>
              </w:rPr>
              <w:object w:dxaOrig="1180" w:dyaOrig="1040">
                <v:shape id="_x0000_i1061" type="#_x0000_t75" style="width:59.25pt;height:51.75pt" o:ole="">
                  <v:imagedata r:id="rId79" o:title=""/>
                </v:shape>
                <o:OLEObject Type="Embed" ProgID="Equation.DSMT4" ShapeID="_x0000_i1061" DrawAspect="Content" ObjectID="_1643454803" r:id="rId8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Điều kiện cân bằng: </w:t>
            </w:r>
            <w:r w:rsidRPr="001F4701">
              <w:rPr>
                <w:bCs/>
                <w:position w:val="-10"/>
                <w:szCs w:val="22"/>
              </w:rPr>
              <w:object w:dxaOrig="1579" w:dyaOrig="380">
                <v:shape id="_x0000_i1062" type="#_x0000_t75" style="width:78.75pt;height:19.5pt" o:ole="">
                  <v:imagedata r:id="rId81" o:title=""/>
                </v:shape>
                <o:OLEObject Type="Embed" ProgID="Equation.DSMT4" ShapeID="_x0000_i1062" DrawAspect="Content" ObjectID="_1643454804" r:id="rId8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Lực tĩnh điện </w:t>
            </w:r>
            <w:r w:rsidRPr="001F4701">
              <w:rPr>
                <w:bCs/>
                <w:position w:val="-36"/>
                <w:szCs w:val="22"/>
              </w:rPr>
              <w:object w:dxaOrig="2380" w:dyaOrig="840">
                <v:shape id="_x0000_i1063" type="#_x0000_t75" style="width:119.25pt;height:42pt" o:ole="">
                  <v:imagedata r:id="rId83" o:title=""/>
                </v:shape>
                <o:OLEObject Type="Embed" ProgID="Equation.DSMT4" ShapeID="_x0000_i1063" DrawAspect="Content" ObjectID="_1643454805" r:id="rId8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Lực đẩy Acsimet hướng lên và có độ lớn </w:t>
            </w:r>
            <w:r w:rsidRPr="001F4701">
              <w:rPr>
                <w:bCs/>
                <w:position w:val="-12"/>
                <w:szCs w:val="22"/>
              </w:rPr>
              <w:object w:dxaOrig="1120" w:dyaOrig="360">
                <v:shape id="_x0000_i1064" type="#_x0000_t75" style="width:56.25pt;height:18pt" o:ole="">
                  <v:imagedata r:id="rId85" o:title=""/>
                </v:shape>
                <o:OLEObject Type="Embed" ProgID="Equation.DSMT4" ShapeID="_x0000_i1064" DrawAspect="Content" ObjectID="_1643454806" r:id="rId86"/>
              </w:object>
            </w:r>
            <w:r w:rsidRPr="001F4701">
              <w:rPr>
                <w:bCs/>
              </w:rPr>
              <w:t xml:space="preserve"> </w:t>
            </w:r>
          </w:p>
        </w:tc>
        <w:tc>
          <w:tcPr>
            <w:tcW w:w="2825"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2040" w:dyaOrig="2174">
                <v:shape id="_x0000_i1065" type="#_x0000_t75" style="width:102pt;height:108.75pt" o:ole="">
                  <v:imagedata r:id="rId87" o:title=""/>
                </v:shape>
                <o:OLEObject Type="Embed" ProgID="Visio.Drawing.11" ShapeID="_x0000_i1065" DrawAspect="Content" ObjectID="_1643454807" r:id="rId88"/>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426"/>
        <w:rPr>
          <w:bCs/>
        </w:rPr>
      </w:pPr>
      <w:r w:rsidRPr="001F4701">
        <w:rPr>
          <w:bCs/>
        </w:rPr>
        <w:t xml:space="preserve">+ Trọng lực hướng xuống và có độ lớn: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426"/>
        <w:rPr>
          <w:bCs/>
        </w:rPr>
      </w:pPr>
      <w:r w:rsidRPr="001F4701">
        <w:rPr>
          <w:bCs/>
          <w:position w:val="-12"/>
        </w:rPr>
        <w:object w:dxaOrig="2000" w:dyaOrig="360">
          <v:shape id="_x0000_i1066" type="#_x0000_t75" style="width:99.75pt;height:18pt" o:ole="">
            <v:imagedata r:id="rId89" o:title=""/>
          </v:shape>
          <o:OLEObject Type="Embed" ProgID="Equation.DSMT4" ShapeID="_x0000_i1066" DrawAspect="Content" ObjectID="_1643454808" r:id="rId90"/>
        </w:object>
      </w:r>
      <w:r w:rsidRPr="001F4701">
        <w:rPr>
          <w:bCs/>
        </w:rPr>
        <w:t xml:space="preserve"> </w:t>
      </w:r>
      <w:r w:rsidRPr="001F4701">
        <w:rPr>
          <w:bCs/>
          <w:position w:val="-6"/>
        </w:rPr>
        <w:object w:dxaOrig="300" w:dyaOrig="240">
          <v:shape id="_x0000_i1067" type="#_x0000_t75" style="width:15.75pt;height:12pt" o:ole="">
            <v:imagedata r:id="rId91" o:title=""/>
          </v:shape>
          <o:OLEObject Type="Embed" ProgID="Equation.DSMT4" ShapeID="_x0000_i1067" DrawAspect="Content" ObjectID="_1643454809" r:id="rId92"/>
        </w:object>
      </w:r>
      <w:r w:rsidRPr="001F4701">
        <w:rPr>
          <w:bCs/>
        </w:rPr>
        <w:t xml:space="preserve"> Muốn vật cân bằng thì </w:t>
      </w:r>
      <w:r w:rsidRPr="001F4701">
        <w:rPr>
          <w:bCs/>
          <w:position w:val="-4"/>
        </w:rPr>
        <w:object w:dxaOrig="200" w:dyaOrig="320">
          <v:shape id="_x0000_i1068" type="#_x0000_t75" style="width:9.75pt;height:15.75pt" o:ole="">
            <v:imagedata r:id="rId93" o:title=""/>
          </v:shape>
          <o:OLEObject Type="Embed" ProgID="Equation.DSMT4" ShapeID="_x0000_i1068" DrawAspect="Content" ObjectID="_1643454810" r:id="rId94"/>
        </w:object>
      </w:r>
      <w:r w:rsidRPr="001F4701">
        <w:rPr>
          <w:bCs/>
        </w:rPr>
        <w:t xml:space="preserve"> hướng lên </w:t>
      </w:r>
      <w:r w:rsidRPr="001F4701">
        <w:rPr>
          <w:bCs/>
          <w:position w:val="-10"/>
        </w:rPr>
        <w:object w:dxaOrig="840" w:dyaOrig="320">
          <v:shape id="_x0000_i1069" type="#_x0000_t75" style="width:42pt;height:15.75pt" o:ole="">
            <v:imagedata r:id="rId95" o:title=""/>
          </v:shape>
          <o:OLEObject Type="Embed" ProgID="Equation.DSMT4" ShapeID="_x0000_i1069" DrawAspect="Content" ObjectID="_1643454811" r:id="rId96"/>
        </w:object>
      </w:r>
      <w:r w:rsidRPr="001F4701">
        <w:rPr>
          <w:bCs/>
        </w:rPr>
        <w:t xml:space="preserve"> sao cho </w:t>
      </w:r>
      <w:r w:rsidRPr="001F4701">
        <w:rPr>
          <w:bCs/>
          <w:position w:val="-14"/>
        </w:rPr>
        <w:object w:dxaOrig="1460" w:dyaOrig="400">
          <v:shape id="_x0000_i1070" type="#_x0000_t75" style="width:74.25pt;height:20.25pt" o:ole="">
            <v:imagedata r:id="rId97" o:title=""/>
          </v:shape>
          <o:OLEObject Type="Embed" ProgID="Equation.DSMT4" ShapeID="_x0000_i1070" DrawAspect="Content" ObjectID="_1643454812" r:id="rId9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426"/>
        <w:rPr>
          <w:bCs/>
        </w:rPr>
      </w:pPr>
      <w:r w:rsidRPr="001F4701">
        <w:rPr>
          <w:bCs/>
          <w:position w:val="-24"/>
        </w:rPr>
        <w:object w:dxaOrig="5520" w:dyaOrig="660">
          <v:shape id="_x0000_i1071" type="#_x0000_t75" style="width:276pt;height:33pt" o:ole="">
            <v:imagedata r:id="rId99" o:title=""/>
          </v:shape>
          <o:OLEObject Type="Embed" ProgID="Equation.DSMT4" ShapeID="_x0000_i1071" DrawAspect="Content" ObjectID="_1643454813" r:id="rId100"/>
        </w:object>
      </w:r>
      <w:r w:rsidRPr="001F4701">
        <w:rPr>
          <w:bCs/>
        </w:rPr>
        <w:t xml:space="preserve"> </w:t>
      </w:r>
    </w:p>
    <w:p w:rsidR="001F4701" w:rsidRPr="001F4701" w:rsidRDefault="001F4701" w:rsidP="00623B03">
      <w:pPr>
        <w:numPr>
          <w:ilvl w:val="0"/>
          <w:numId w:val="9"/>
        </w:numPr>
        <w:pBdr>
          <w:top w:val="single" w:sz="4" w:space="1" w:color="auto"/>
          <w:left w:val="single" w:sz="4" w:space="4" w:color="auto"/>
          <w:bottom w:val="single" w:sz="4" w:space="1" w:color="auto"/>
          <w:right w:val="single" w:sz="4" w:space="4" w:color="auto"/>
        </w:pBdr>
        <w:shd w:val="clear" w:color="auto" w:fill="9CC2E5"/>
        <w:spacing w:before="60" w:line="240" w:lineRule="auto"/>
        <w:contextualSpacing/>
        <w:rPr>
          <w:bCs/>
        </w:rPr>
      </w:pPr>
      <w:r w:rsidRPr="001F4701">
        <w:rPr>
          <w:b/>
          <w:bCs/>
        </w:rPr>
        <w:t>Đáp án B.</w:t>
      </w:r>
    </w:p>
    <w:p w:rsidR="001F4701" w:rsidRPr="001F4701" w:rsidRDefault="001F4701" w:rsidP="001F4701">
      <w:pPr>
        <w:spacing w:line="240" w:lineRule="auto"/>
        <w:ind w:firstLine="0"/>
        <w:rPr>
          <w:bCs/>
        </w:rPr>
      </w:pPr>
      <w:r w:rsidRPr="001F4701">
        <w:rPr>
          <w:b/>
          <w:bCs/>
        </w:rPr>
        <w:t>Câu 6.</w:t>
      </w:r>
      <w:r w:rsidRPr="001F4701">
        <w:rPr>
          <w:bCs/>
        </w:rPr>
        <w:t xml:space="preserve"> Mộ</w:t>
      </w:r>
      <w:r w:rsidR="00452FCD">
        <w:rPr>
          <w:bCs/>
        </w:rPr>
        <w:t>t electron</w:t>
      </w:r>
      <w:r w:rsidRPr="001F4701">
        <w:rPr>
          <w:bCs/>
        </w:rPr>
        <w:t xml:space="preserve"> chuyển động với vận tốc ban đầu 2.10</w:t>
      </w:r>
      <w:r w:rsidRPr="001F4701">
        <w:rPr>
          <w:bCs/>
          <w:vertAlign w:val="superscript"/>
        </w:rPr>
        <w:t>6</w:t>
      </w:r>
      <w:r w:rsidRPr="001F4701">
        <w:rPr>
          <w:bCs/>
        </w:rPr>
        <w:t xml:space="preserve"> m/s dọc theo một đường sức điện của một điện trường đều được một quãng đường 1 cm thì dừng lại. Điện tích của electron là −1,6.10</w:t>
      </w:r>
      <w:r w:rsidRPr="001F4701">
        <w:rPr>
          <w:bCs/>
          <w:vertAlign w:val="superscript"/>
        </w:rPr>
        <w:t>−19</w:t>
      </w:r>
      <w:r w:rsidRPr="001F4701">
        <w:rPr>
          <w:bCs/>
        </w:rPr>
        <w:t>C, khối lượng củ</w:t>
      </w:r>
      <w:r w:rsidR="00452FCD">
        <w:rPr>
          <w:bCs/>
        </w:rPr>
        <w:t>a electron</w:t>
      </w:r>
      <w:r w:rsidRPr="001F4701">
        <w:rPr>
          <w:bCs/>
        </w:rPr>
        <w:t xml:space="preserve"> là 9,1.10</w:t>
      </w:r>
      <w:r w:rsidRPr="001F4701">
        <w:rPr>
          <w:bCs/>
          <w:vertAlign w:val="superscript"/>
        </w:rPr>
        <w:t>−31</w:t>
      </w:r>
      <w:r w:rsidRPr="001F4701">
        <w:rPr>
          <w:bCs/>
        </w:rPr>
        <w:t>kg. Xác định độ lớn cường độ điện trường.</w:t>
      </w:r>
    </w:p>
    <w:p w:rsidR="001F4701" w:rsidRPr="001F4701" w:rsidRDefault="001F4701" w:rsidP="001F4701">
      <w:pPr>
        <w:spacing w:line="240" w:lineRule="auto"/>
        <w:rPr>
          <w:bCs/>
          <w:lang w:val="fr-FR"/>
        </w:rPr>
      </w:pPr>
      <w:r w:rsidRPr="001F4701">
        <w:rPr>
          <w:b/>
          <w:bCs/>
        </w:rPr>
        <w:t xml:space="preserve">A. </w:t>
      </w:r>
      <w:r w:rsidRPr="001F4701">
        <w:rPr>
          <w:bCs/>
        </w:rPr>
        <w:t xml:space="preserve">1137,5 V/m.  </w:t>
      </w:r>
      <w:r w:rsidRPr="001F4701">
        <w:rPr>
          <w:bCs/>
        </w:rPr>
        <w:tab/>
      </w:r>
      <w:r w:rsidRPr="001F4701">
        <w:rPr>
          <w:b/>
          <w:bCs/>
          <w:lang w:val="fr-FR"/>
        </w:rPr>
        <w:t xml:space="preserve">B. </w:t>
      </w:r>
      <w:r w:rsidRPr="001F4701">
        <w:rPr>
          <w:bCs/>
          <w:lang w:val="fr-FR"/>
        </w:rPr>
        <w:t>144 V/m.</w:t>
      </w:r>
      <w:r w:rsidRPr="001F4701">
        <w:rPr>
          <w:bCs/>
          <w:lang w:val="fr-FR"/>
        </w:rPr>
        <w:tab/>
      </w:r>
      <w:r w:rsidRPr="001F4701">
        <w:rPr>
          <w:bCs/>
          <w:lang w:val="fr-FR"/>
        </w:rPr>
        <w:tab/>
      </w:r>
      <w:r w:rsidRPr="001F4701">
        <w:rPr>
          <w:b/>
          <w:bCs/>
          <w:lang w:val="fr-FR"/>
        </w:rPr>
        <w:t xml:space="preserve">C. </w:t>
      </w:r>
      <w:r w:rsidRPr="001F4701">
        <w:rPr>
          <w:bCs/>
          <w:lang w:val="fr-FR"/>
        </w:rPr>
        <w:t>284 V/m.</w:t>
      </w:r>
      <w:r w:rsidRPr="001F4701">
        <w:rPr>
          <w:bCs/>
          <w:lang w:val="fr-FR"/>
        </w:rPr>
        <w:tab/>
      </w:r>
      <w:r w:rsidRPr="001F4701">
        <w:rPr>
          <w:bCs/>
          <w:lang w:val="fr-FR"/>
        </w:rPr>
        <w:tab/>
      </w:r>
      <w:r w:rsidRPr="001F4701">
        <w:rPr>
          <w:b/>
          <w:bCs/>
          <w:lang w:val="fr-FR"/>
        </w:rPr>
        <w:t xml:space="preserve">D. </w:t>
      </w:r>
      <w:r w:rsidRPr="001F4701">
        <w:rPr>
          <w:bCs/>
          <w:lang w:val="fr-FR"/>
        </w:rPr>
        <w:t xml:space="preserve">1175,5 V/m.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lang w:val="fr-FR"/>
        </w:rPr>
        <w:t xml:space="preserve">Câu 6. </w:t>
      </w:r>
      <w:r w:rsidRPr="001F4701">
        <w:rPr>
          <w:b/>
          <w:bCs/>
        </w:rPr>
        <w:t>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jc w:val="center"/>
        <w:rPr>
          <w:bCs/>
        </w:rPr>
      </w:pPr>
      <w:r w:rsidRPr="001F4701">
        <w:object w:dxaOrig="4397" w:dyaOrig="1144">
          <v:shape id="_x0000_i1072" type="#_x0000_t75" style="width:219pt;height:57.75pt" o:ole="">
            <v:imagedata r:id="rId101" o:title=""/>
          </v:shape>
          <o:OLEObject Type="Embed" ProgID="Visio.Drawing.11" ShapeID="_x0000_i1072" DrawAspect="Content" ObjectID="_1643454814" r:id="rId102"/>
        </w:objec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Vì  q &lt; 0 nên lực tĩnh điện: </w:t>
      </w:r>
      <w:r w:rsidRPr="001F4701">
        <w:rPr>
          <w:bCs/>
          <w:position w:val="-10"/>
        </w:rPr>
        <w:object w:dxaOrig="720" w:dyaOrig="380">
          <v:shape id="_x0000_i1073" type="#_x0000_t75" style="width:36pt;height:19.5pt" o:ole="">
            <v:imagedata r:id="rId103" o:title=""/>
          </v:shape>
          <o:OLEObject Type="Embed" ProgID="Equation.DSMT4" ShapeID="_x0000_i1073" DrawAspect="Content" ObjectID="_1643454815" r:id="rId104"/>
        </w:object>
      </w:r>
      <w:r w:rsidRPr="001F4701">
        <w:rPr>
          <w:bCs/>
        </w:rPr>
        <w:t xml:space="preserve"> luôn ngược hướng với </w:t>
      </w:r>
      <w:r w:rsidRPr="001F4701">
        <w:rPr>
          <w:bCs/>
          <w:position w:val="-4"/>
        </w:rPr>
        <w:object w:dxaOrig="220" w:dyaOrig="320">
          <v:shape id="_x0000_i1074" type="#_x0000_t75" style="width:11.25pt;height:15.75pt" o:ole="">
            <v:imagedata r:id="rId105" o:title=""/>
          </v:shape>
          <o:OLEObject Type="Embed" ProgID="Equation.DSMT4" ShapeID="_x0000_i1074" DrawAspect="Content" ObjectID="_1643454816" r:id="rId106"/>
        </w:object>
      </w:r>
      <w:r w:rsidRPr="001F4701">
        <w:rPr>
          <w:bCs/>
        </w:rPr>
        <w:t xml:space="preserve">, tức là ngược hướng với </w:t>
      </w:r>
      <w:r w:rsidRPr="001F4701">
        <w:rPr>
          <w:bCs/>
          <w:position w:val="-6"/>
        </w:rPr>
        <w:object w:dxaOrig="480" w:dyaOrig="340">
          <v:shape id="_x0000_i1075" type="#_x0000_t75" style="width:24pt;height:17.25pt" o:ole="">
            <v:imagedata r:id="rId107" o:title=""/>
          </v:shape>
          <o:OLEObject Type="Embed" ProgID="Equation.DSMT4" ShapeID="_x0000_i1075" DrawAspect="Content" ObjectID="_1643454817" r:id="rId108"/>
        </w:object>
      </w:r>
      <w:r w:rsidRPr="001F4701">
        <w:rPr>
          <w:bCs/>
        </w:rPr>
        <w:t xml:space="preserve"> Vật chuyển động chậm dần đều với độ lớn gia tốc </w:t>
      </w:r>
      <w:r w:rsidRPr="001F4701">
        <w:rPr>
          <w:bCs/>
          <w:position w:val="-28"/>
        </w:rPr>
        <w:object w:dxaOrig="2100" w:dyaOrig="700">
          <v:shape id="_x0000_i1076" type="#_x0000_t75" style="width:105pt;height:35.25pt" o:ole="">
            <v:imagedata r:id="rId109" o:title=""/>
          </v:shape>
          <o:OLEObject Type="Embed" ProgID="Equation.DSMT4" ShapeID="_x0000_i1076" DrawAspect="Content" ObjectID="_1643454818" r:id="rId11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Quãng đường đi được tối đa tính từ: </w:t>
      </w:r>
      <w:r w:rsidRPr="001F4701">
        <w:rPr>
          <w:bCs/>
          <w:position w:val="-28"/>
        </w:rPr>
        <w:object w:dxaOrig="5700" w:dyaOrig="700">
          <v:shape id="_x0000_i1077" type="#_x0000_t75" style="width:285pt;height:35.25pt" o:ole="">
            <v:imagedata r:id="rId111" o:title=""/>
          </v:shape>
          <o:OLEObject Type="Embed" ProgID="Equation.DSMT4" ShapeID="_x0000_i1077" DrawAspect="Content" ObjectID="_1643454819" r:id="rId112"/>
        </w:object>
      </w:r>
      <w:r w:rsidRPr="001F4701">
        <w:rPr>
          <w:bCs/>
        </w:rPr>
        <w:t xml:space="preserve"> </w:t>
      </w:r>
    </w:p>
    <w:p w:rsidR="001F4701" w:rsidRPr="001F4701" w:rsidRDefault="001F4701" w:rsidP="00623B03">
      <w:pPr>
        <w:numPr>
          <w:ilvl w:val="0"/>
          <w:numId w:val="8"/>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A.</w:t>
      </w:r>
    </w:p>
    <w:p w:rsidR="001F4701" w:rsidRPr="001F4701" w:rsidRDefault="001F4701" w:rsidP="001F4701">
      <w:pPr>
        <w:spacing w:line="240" w:lineRule="auto"/>
        <w:ind w:firstLine="0"/>
      </w:pPr>
      <w:r w:rsidRPr="001F4701">
        <w:rPr>
          <w:b/>
        </w:rPr>
        <w:lastRenderedPageBreak/>
        <w:t xml:space="preserve">Câu 7. </w:t>
      </w:r>
      <w:r w:rsidRPr="001F4701">
        <w:t>Một electron chuyển động cùng hướng với đường sức của một điện trường đều rất rọng có cường độ 364V/m. Electron xuất phát từ điểm M với độ lớn vận tốc 3,2.10</w:t>
      </w:r>
      <w:r w:rsidRPr="001F4701">
        <w:rPr>
          <w:vertAlign w:val="superscript"/>
        </w:rPr>
        <w:t>6</w:t>
      </w:r>
      <w:r w:rsidRPr="001F4701">
        <w:t>m/s. Cho biết điện tích và khối lượng của electron lần lượt là: -1,6.10</w:t>
      </w:r>
      <w:r w:rsidRPr="001F4701">
        <w:rPr>
          <w:vertAlign w:val="superscript"/>
        </w:rPr>
        <w:t>-19</w:t>
      </w:r>
      <w:r w:rsidRPr="001F4701">
        <w:t>C và m = 9,1.10</w:t>
      </w:r>
      <w:r w:rsidRPr="001F4701">
        <w:rPr>
          <w:vertAlign w:val="superscript"/>
        </w:rPr>
        <w:t>-31</w:t>
      </w:r>
      <w:r w:rsidR="00452FCD">
        <w:t xml:space="preserve">kg. </w:t>
      </w:r>
      <w:r w:rsidRPr="001F4701">
        <w:t>Thời gian kể từ lúc xuất phát đến lúc electron trở về điểm M là:</w:t>
      </w:r>
    </w:p>
    <w:p w:rsidR="001F4701" w:rsidRPr="001F4701" w:rsidRDefault="001F4701" w:rsidP="001F4701">
      <w:pPr>
        <w:spacing w:line="240" w:lineRule="auto"/>
      </w:pPr>
      <w:r w:rsidRPr="001F4701">
        <w:rPr>
          <w:b/>
        </w:rPr>
        <w:t xml:space="preserve">A. </w:t>
      </w:r>
      <w:r w:rsidRPr="001F4701">
        <w:t>0,1</w:t>
      </w:r>
      <w:r w:rsidRPr="001F4701">
        <w:rPr>
          <w:bCs/>
        </w:rPr>
        <w:t xml:space="preserve"> µs</w:t>
      </w:r>
      <w:r w:rsidRPr="001F4701">
        <w:rPr>
          <w:bCs/>
        </w:rPr>
        <w:tab/>
      </w:r>
      <w:r w:rsidRPr="001F4701">
        <w:rPr>
          <w:bCs/>
        </w:rPr>
        <w:tab/>
      </w:r>
      <w:r w:rsidRPr="001F4701">
        <w:rPr>
          <w:bCs/>
        </w:rPr>
        <w:tab/>
      </w:r>
      <w:r w:rsidRPr="001F4701">
        <w:rPr>
          <w:b/>
          <w:bCs/>
        </w:rPr>
        <w:t xml:space="preserve">B. </w:t>
      </w:r>
      <w:r w:rsidRPr="001F4701">
        <w:rPr>
          <w:bCs/>
        </w:rPr>
        <w:t>0,2 µs</w:t>
      </w:r>
      <w:r w:rsidRPr="001F4701">
        <w:rPr>
          <w:bCs/>
        </w:rPr>
        <w:tab/>
      </w:r>
      <w:r w:rsidRPr="001F4701">
        <w:rPr>
          <w:bCs/>
        </w:rPr>
        <w:tab/>
      </w:r>
      <w:r w:rsidRPr="001F4701">
        <w:rPr>
          <w:bCs/>
        </w:rPr>
        <w:tab/>
      </w:r>
      <w:r w:rsidRPr="001F4701">
        <w:rPr>
          <w:b/>
          <w:bCs/>
        </w:rPr>
        <w:t>C.</w:t>
      </w:r>
      <w:r w:rsidRPr="001F4701">
        <w:rPr>
          <w:bCs/>
        </w:rPr>
        <w:t xml:space="preserve"> 2 µs</w:t>
      </w:r>
      <w:r w:rsidRPr="001F4701">
        <w:rPr>
          <w:bCs/>
        </w:rPr>
        <w:tab/>
      </w:r>
      <w:r w:rsidRPr="001F4701">
        <w:rPr>
          <w:bCs/>
        </w:rPr>
        <w:tab/>
      </w:r>
      <w:r w:rsidRPr="001F4701">
        <w:rPr>
          <w:bCs/>
        </w:rPr>
        <w:tab/>
      </w:r>
      <w:r w:rsidRPr="001F4701">
        <w:rPr>
          <w:b/>
          <w:bCs/>
        </w:rPr>
        <w:t xml:space="preserve">D. </w:t>
      </w:r>
      <w:r w:rsidRPr="001F4701">
        <w:rPr>
          <w:bCs/>
        </w:rPr>
        <w:t>3 µs</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1F4701" w:rsidRPr="001F4701" w:rsidTr="007B3B14">
        <w:tc>
          <w:tcPr>
            <w:tcW w:w="7655"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1F4701">
              <w:rPr>
                <w:b/>
              </w:rPr>
              <w:t>Câu 7. 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1F4701">
              <w:rPr>
                <w:b/>
                <w:i/>
              </w:rPr>
              <w:sym w:font="Wingdings" w:char="F03F"/>
            </w:r>
            <w:r w:rsidRPr="001F4701">
              <w:rPr>
                <w:b/>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pPr>
            <w:r w:rsidRPr="001F4701">
              <w:t>+ Lúc đầy, chuyển động chậm dần đều và dừng lại ở điểm O, sau đó đổi chiều chuyển động và chuyển động nhanh dần đều trở về 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pPr>
            <w:r w:rsidRPr="001F4701">
              <w:t xml:space="preserve">+ </w:t>
            </w:r>
            <w:r w:rsidRPr="001F4701">
              <w:rPr>
                <w:position w:val="-50"/>
                <w:szCs w:val="22"/>
              </w:rPr>
              <w:object w:dxaOrig="6120" w:dyaOrig="1120">
                <v:shape id="_x0000_i1078" type="#_x0000_t75" style="width:306pt;height:56.25pt" o:ole="">
                  <v:imagedata r:id="rId113" o:title=""/>
                </v:shape>
                <o:OLEObject Type="Embed" ProgID="Equation.DSMT4" ShapeID="_x0000_i1078" DrawAspect="Content" ObjectID="_1643454820" r:id="rId114"/>
              </w:object>
            </w:r>
            <w:r w:rsidRPr="001F4701">
              <w:t xml:space="preserve"> </w:t>
            </w:r>
          </w:p>
          <w:p w:rsidR="001F4701" w:rsidRPr="001F4701" w:rsidRDefault="001F4701" w:rsidP="00623B03">
            <w:pPr>
              <w:numPr>
                <w:ilvl w:val="0"/>
                <w:numId w:val="21"/>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1F4701">
              <w:rPr>
                <w:b/>
              </w:rPr>
              <w:t>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pPr>
            <w:r w:rsidRPr="001F4701">
              <w:rPr>
                <w:b/>
                <w:u w:val="single"/>
              </w:rPr>
              <w:t>Chú ý:</w:t>
            </w:r>
            <w:r w:rsidRPr="001F4701">
              <w:t xml:space="preserve"> Từ </w:t>
            </w:r>
            <w:r w:rsidRPr="001F4701">
              <w:rPr>
                <w:position w:val="-28"/>
                <w:szCs w:val="22"/>
              </w:rPr>
              <w:object w:dxaOrig="3739" w:dyaOrig="760">
                <v:shape id="_x0000_i1079" type="#_x0000_t75" style="width:187.5pt;height:37.5pt" o:ole="">
                  <v:imagedata r:id="rId115" o:title=""/>
                </v:shape>
                <o:OLEObject Type="Embed" ProgID="Equation.DSMT4" ShapeID="_x0000_i1079" DrawAspect="Content" ObjectID="_1643454821" r:id="rId116"/>
              </w:object>
            </w:r>
            <w:r w:rsidRPr="001F4701">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u w:val="single"/>
              </w:rPr>
            </w:pPr>
            <w:r w:rsidRPr="001F4701">
              <w:rPr>
                <w:position w:val="-34"/>
                <w:szCs w:val="22"/>
              </w:rPr>
              <w:object w:dxaOrig="3440" w:dyaOrig="720">
                <v:shape id="_x0000_i1080" type="#_x0000_t75" style="width:171.75pt;height:36pt" o:ole="">
                  <v:imagedata r:id="rId117" o:title=""/>
                </v:shape>
                <o:OLEObject Type="Embed" ProgID="Equation.DSMT4" ShapeID="_x0000_i1080" DrawAspect="Content" ObjectID="_1643454822" r:id="rId118"/>
              </w:object>
            </w:r>
            <w:r w:rsidRPr="001F4701">
              <w:t xml:space="preserve"> </w:t>
            </w:r>
            <w:r w:rsidRPr="001F4701">
              <w:rPr>
                <w:b/>
                <w:u w:val="single"/>
              </w:rPr>
              <w:t xml:space="preserve"> </w:t>
            </w:r>
          </w:p>
        </w:tc>
        <w:tc>
          <w:tcPr>
            <w:tcW w:w="3108"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pPr>
            <w:r w:rsidRPr="001F4701">
              <w:rPr>
                <w:szCs w:val="22"/>
              </w:rPr>
              <w:object w:dxaOrig="2797" w:dyaOrig="766">
                <v:shape id="_x0000_i1081" type="#_x0000_t75" style="width:139.5pt;height:39pt" o:ole="">
                  <v:imagedata r:id="rId119" o:title=""/>
                </v:shape>
                <o:OLEObject Type="Embed" ProgID="Visio.Drawing.11" ShapeID="_x0000_i1081" DrawAspect="Content" ObjectID="_1643454823" r:id="rId120"/>
              </w:object>
            </w:r>
          </w:p>
        </w:tc>
      </w:tr>
    </w:tbl>
    <w:p w:rsidR="001F4701" w:rsidRPr="001F4701" w:rsidRDefault="001F4701" w:rsidP="001F4701">
      <w:pPr>
        <w:spacing w:line="240" w:lineRule="auto"/>
        <w:ind w:firstLine="0"/>
      </w:pPr>
      <w:r w:rsidRPr="001F4701">
        <w:rPr>
          <w:b/>
          <w:bCs/>
        </w:rPr>
        <w:t>Câu 8.</w:t>
      </w:r>
      <w:r w:rsidRPr="001F4701">
        <w:rPr>
          <w:bCs/>
        </w:rPr>
        <w:t xml:space="preserve"> Tại điểm O đặt điện tích điểm Q.  Trên tia Ox có ba điểm theo đúng thứ tự A, M, B. Độ lớn cường độ điện trường tại điểm A, M, B lần lượt là E</w:t>
      </w:r>
      <w:r w:rsidRPr="001F4701">
        <w:rPr>
          <w:bCs/>
          <w:vertAlign w:val="subscript"/>
        </w:rPr>
        <w:t>A</w:t>
      </w:r>
      <w:r w:rsidRPr="001F4701">
        <w:rPr>
          <w:bCs/>
        </w:rPr>
        <w:t>, E</w:t>
      </w:r>
      <w:r w:rsidRPr="001F4701">
        <w:rPr>
          <w:bCs/>
          <w:vertAlign w:val="subscript"/>
        </w:rPr>
        <w:t>M</w:t>
      </w:r>
      <w:r w:rsidRPr="001F4701">
        <w:rPr>
          <w:bCs/>
        </w:rPr>
        <w:t xml:space="preserve"> và E</w:t>
      </w:r>
      <w:r w:rsidRPr="001F4701">
        <w:rPr>
          <w:bCs/>
          <w:vertAlign w:val="subscript"/>
        </w:rPr>
        <w:t>B</w:t>
      </w:r>
      <w:r w:rsidRPr="001F4701">
        <w:rPr>
          <w:bCs/>
        </w:rPr>
        <w:t>. Nếu E</w:t>
      </w:r>
      <w:r w:rsidRPr="001F4701">
        <w:rPr>
          <w:bCs/>
          <w:vertAlign w:val="subscript"/>
        </w:rPr>
        <w:t>A</w:t>
      </w:r>
      <w:r w:rsidRPr="001F4701">
        <w:rPr>
          <w:bCs/>
        </w:rPr>
        <w:t xml:space="preserve"> = 900V/m; E</w:t>
      </w:r>
      <w:r w:rsidRPr="001F4701">
        <w:rPr>
          <w:bCs/>
          <w:vertAlign w:val="subscript"/>
        </w:rPr>
        <w:t>M</w:t>
      </w:r>
      <w:r w:rsidRPr="001F4701">
        <w:rPr>
          <w:bCs/>
        </w:rPr>
        <w:t xml:space="preserve"> = 225 V/m và M là trung điểm của AB thì E</w:t>
      </w:r>
      <w:r w:rsidRPr="001F4701">
        <w:rPr>
          <w:bCs/>
          <w:vertAlign w:val="subscript"/>
        </w:rPr>
        <w:t>B</w:t>
      </w:r>
      <w:r w:rsidRPr="001F4701">
        <w:t xml:space="preserve"> </w:t>
      </w:r>
      <w:r w:rsidRPr="001F4701">
        <w:rPr>
          <w:b/>
        </w:rPr>
        <w:t>gần nhất</w:t>
      </w:r>
      <w:r w:rsidRPr="001F4701">
        <w:t xml:space="preserve"> với giá trị nào sau đây?</w:t>
      </w:r>
    </w:p>
    <w:p w:rsidR="001F4701" w:rsidRPr="001F4701" w:rsidRDefault="001F4701" w:rsidP="001F4701">
      <w:pPr>
        <w:spacing w:line="240" w:lineRule="auto"/>
      </w:pPr>
      <w:r w:rsidRPr="001F4701">
        <w:rPr>
          <w:b/>
        </w:rPr>
        <w:t>A.</w:t>
      </w:r>
      <w:r w:rsidRPr="001F4701">
        <w:t xml:space="preserve"> 160 V/m.</w:t>
      </w:r>
      <w:r w:rsidRPr="001F4701">
        <w:tab/>
      </w:r>
      <w:r w:rsidRPr="001F4701">
        <w:tab/>
      </w:r>
      <w:r w:rsidRPr="001F4701">
        <w:rPr>
          <w:b/>
        </w:rPr>
        <w:t>B.</w:t>
      </w:r>
      <w:r w:rsidRPr="001F4701">
        <w:t xml:space="preserve"> 450 V/m.</w:t>
      </w:r>
      <w:r w:rsidRPr="001F4701">
        <w:tab/>
      </w:r>
      <w:r w:rsidRPr="001F4701">
        <w:tab/>
      </w:r>
      <w:r w:rsidRPr="001F4701">
        <w:tab/>
      </w:r>
      <w:r w:rsidRPr="001F4701">
        <w:rPr>
          <w:b/>
        </w:rPr>
        <w:t>C.</w:t>
      </w:r>
      <w:r w:rsidRPr="001F4701">
        <w:t xml:space="preserve"> 120 V/m.</w:t>
      </w:r>
      <w:r w:rsidRPr="001F4701">
        <w:tab/>
      </w:r>
      <w:r w:rsidRPr="001F4701">
        <w:tab/>
      </w:r>
      <w:r w:rsidRPr="001F4701">
        <w:tab/>
      </w:r>
      <w:r w:rsidRPr="001F4701">
        <w:rPr>
          <w:b/>
        </w:rPr>
        <w:t>D.</w:t>
      </w:r>
      <w:r w:rsidRPr="001F4701">
        <w:t xml:space="preserve"> 50 V/m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1F4701">
        <w:rPr>
          <w:b/>
        </w:rPr>
        <w:t>Câu 30.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1F4701">
        <w:rPr>
          <w:b/>
          <w:i/>
        </w:rPr>
        <w:sym w:font="Wingdings" w:char="F040"/>
      </w:r>
      <w:r w:rsidRPr="001F4701">
        <w:rPr>
          <w:b/>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jc w:val="center"/>
      </w:pPr>
      <w:r w:rsidRPr="001F4701">
        <w:object w:dxaOrig="3255" w:dyaOrig="514">
          <v:shape id="_x0000_i1082" type="#_x0000_t75" style="width:162.75pt;height:26.25pt" o:ole="">
            <v:imagedata r:id="rId121" o:title=""/>
          </v:shape>
          <o:OLEObject Type="Embed" ProgID="Visio.Drawing.11" ShapeID="_x0000_i1082" DrawAspect="Content" ObjectID="_1643454824" r:id="rId122"/>
        </w:objec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pPr>
      <w:r w:rsidRPr="001F4701">
        <w:t xml:space="preserve">+ Từ </w:t>
      </w:r>
      <w:r w:rsidRPr="001F4701">
        <w:rPr>
          <w:position w:val="-28"/>
        </w:rPr>
        <w:object w:dxaOrig="4880" w:dyaOrig="760">
          <v:shape id="_x0000_i1083" type="#_x0000_t75" style="width:243.75pt;height:37.5pt" o:ole="">
            <v:imagedata r:id="rId123" o:title=""/>
          </v:shape>
          <o:OLEObject Type="Embed" ProgID="Equation.DSMT4" ShapeID="_x0000_i1083" DrawAspect="Content" ObjectID="_1643454825" r:id="rId124"/>
        </w:object>
      </w:r>
      <w:r w:rsidRPr="001F4701">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pPr>
      <w:r w:rsidRPr="001F4701">
        <w:rPr>
          <w:position w:val="-34"/>
        </w:rPr>
        <w:object w:dxaOrig="4700" w:dyaOrig="720">
          <v:shape id="_x0000_i1084" type="#_x0000_t75" style="width:235.5pt;height:36.75pt" o:ole="">
            <v:imagedata r:id="rId125" o:title=""/>
          </v:shape>
          <o:OLEObject Type="Embed" ProgID="Equation.DSMT4" ShapeID="_x0000_i1084" DrawAspect="Content" ObjectID="_1643454826" r:id="rId126"/>
        </w:object>
      </w:r>
      <w:r w:rsidRPr="001F4701">
        <w:t xml:space="preserve"> </w:t>
      </w:r>
    </w:p>
    <w:p w:rsidR="001F4701" w:rsidRPr="001F4701" w:rsidRDefault="001F4701" w:rsidP="00623B03">
      <w:pPr>
        <w:numPr>
          <w:ilvl w:val="0"/>
          <w:numId w:val="18"/>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1F4701">
        <w:rPr>
          <w:b/>
        </w:rPr>
        <w:t>Đáp án D.</w:t>
      </w:r>
    </w:p>
    <w:p w:rsidR="001F4701" w:rsidRPr="001F4701" w:rsidRDefault="001F4701" w:rsidP="001F4701">
      <w:pPr>
        <w:spacing w:line="240" w:lineRule="auto"/>
        <w:ind w:firstLine="0"/>
        <w:rPr>
          <w:bCs/>
        </w:rPr>
      </w:pPr>
      <w:r w:rsidRPr="001F4701">
        <w:rPr>
          <w:b/>
          <w:bCs/>
        </w:rPr>
        <w:t>Câu 9.</w:t>
      </w:r>
      <w:r w:rsidRPr="001F4701">
        <w:rPr>
          <w:bCs/>
        </w:rPr>
        <w:t xml:space="preserve"> Tại điểm O đặt điện tích điểm Q. Trên tia Ox có ba điểm theo đúng thứ tự A, M, B. Độ lớn cường độ điện trường tại điểm A, M, B lần lượt là E</w:t>
      </w:r>
      <w:r w:rsidRPr="001F4701">
        <w:rPr>
          <w:bCs/>
          <w:vertAlign w:val="subscript"/>
        </w:rPr>
        <w:t>A</w:t>
      </w:r>
      <w:r w:rsidRPr="001F4701">
        <w:rPr>
          <w:bCs/>
        </w:rPr>
        <w:t>, E</w:t>
      </w:r>
      <w:r w:rsidRPr="001F4701">
        <w:rPr>
          <w:bCs/>
          <w:vertAlign w:val="subscript"/>
        </w:rPr>
        <w:t>M</w:t>
      </w:r>
      <w:r w:rsidRPr="001F4701">
        <w:rPr>
          <w:bCs/>
        </w:rPr>
        <w:t xml:space="preserve"> và E</w:t>
      </w:r>
      <w:r w:rsidRPr="001F4701">
        <w:rPr>
          <w:bCs/>
          <w:vertAlign w:val="subscript"/>
        </w:rPr>
        <w:t>B</w:t>
      </w:r>
      <w:r w:rsidRPr="001F4701">
        <w:rPr>
          <w:bCs/>
        </w:rPr>
        <w:t>. Nếu E</w:t>
      </w:r>
      <w:r w:rsidRPr="001F4701">
        <w:rPr>
          <w:bCs/>
          <w:vertAlign w:val="subscript"/>
        </w:rPr>
        <w:t>A</w:t>
      </w:r>
      <w:r w:rsidRPr="001F4701">
        <w:rPr>
          <w:bCs/>
        </w:rPr>
        <w:t xml:space="preserve"> = 90000 V/m, E</w:t>
      </w:r>
      <w:r w:rsidRPr="001F4701">
        <w:rPr>
          <w:bCs/>
          <w:vertAlign w:val="subscript"/>
        </w:rPr>
        <w:t>B</w:t>
      </w:r>
      <w:r w:rsidRPr="001F4701">
        <w:rPr>
          <w:bCs/>
        </w:rPr>
        <w:t xml:space="preserve"> = 5625 V/m và MA = 2MB thì E</w:t>
      </w:r>
      <w:r w:rsidRPr="001F4701">
        <w:rPr>
          <w:bCs/>
          <w:vertAlign w:val="subscript"/>
        </w:rPr>
        <w:t>M</w:t>
      </w:r>
      <w:r w:rsidRPr="001F4701">
        <w:rPr>
          <w:b/>
          <w:bCs/>
        </w:rPr>
        <w:t xml:space="preserve"> gần nhất</w:t>
      </w:r>
      <w:r w:rsidRPr="001F4701">
        <w:rPr>
          <w:bCs/>
        </w:rPr>
        <w:t xml:space="preserve"> với giá trị nào sau đây:</w:t>
      </w:r>
    </w:p>
    <w:p w:rsidR="001F4701" w:rsidRPr="001F4701" w:rsidRDefault="001F4701" w:rsidP="001F4701">
      <w:pPr>
        <w:spacing w:line="240" w:lineRule="auto"/>
        <w:rPr>
          <w:bCs/>
        </w:rPr>
      </w:pPr>
      <w:r w:rsidRPr="001F4701">
        <w:rPr>
          <w:b/>
          <w:bCs/>
        </w:rPr>
        <w:t>A.</w:t>
      </w:r>
      <w:r w:rsidRPr="001F4701">
        <w:rPr>
          <w:bCs/>
        </w:rPr>
        <w:t xml:space="preserve"> 16000 V/m.</w:t>
      </w:r>
      <w:r w:rsidRPr="001F4701">
        <w:rPr>
          <w:bCs/>
        </w:rPr>
        <w:tab/>
      </w:r>
      <w:r w:rsidRPr="001F4701">
        <w:rPr>
          <w:bCs/>
        </w:rPr>
        <w:tab/>
      </w:r>
      <w:r w:rsidRPr="001F4701">
        <w:rPr>
          <w:b/>
          <w:bCs/>
        </w:rPr>
        <w:t>B.</w:t>
      </w:r>
      <w:r w:rsidRPr="001F4701">
        <w:rPr>
          <w:bCs/>
        </w:rPr>
        <w:t xml:space="preserve"> 22000 V/m</w:t>
      </w:r>
      <w:r w:rsidRPr="001F4701">
        <w:rPr>
          <w:bCs/>
        </w:rPr>
        <w:tab/>
      </w:r>
      <w:r w:rsidRPr="001F4701">
        <w:rPr>
          <w:bCs/>
        </w:rPr>
        <w:tab/>
      </w:r>
      <w:r w:rsidRPr="001F4701">
        <w:rPr>
          <w:bCs/>
        </w:rPr>
        <w:tab/>
      </w:r>
      <w:r w:rsidRPr="001F4701">
        <w:rPr>
          <w:b/>
          <w:bCs/>
        </w:rPr>
        <w:t>C.</w:t>
      </w:r>
      <w:r w:rsidRPr="001F4701">
        <w:rPr>
          <w:bCs/>
        </w:rPr>
        <w:t xml:space="preserve"> 11200 V/m</w:t>
      </w:r>
      <w:r w:rsidRPr="001F4701">
        <w:rPr>
          <w:bCs/>
        </w:rPr>
        <w:tab/>
      </w:r>
      <w:r w:rsidRPr="001F4701">
        <w:rPr>
          <w:bCs/>
        </w:rPr>
        <w:tab/>
      </w:r>
      <w:r w:rsidRPr="001F4701">
        <w:rPr>
          <w:bCs/>
        </w:rPr>
        <w:tab/>
      </w:r>
      <w:r w:rsidRPr="001F4701">
        <w:rPr>
          <w:b/>
          <w:bCs/>
        </w:rPr>
        <w:t>D.</w:t>
      </w:r>
      <w:r w:rsidRPr="001F4701">
        <w:rPr>
          <w:bCs/>
        </w:rPr>
        <w:t xml:space="preserve"> 10500 V/m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9.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jc w:val="center"/>
        <w:rPr>
          <w:bCs/>
        </w:rPr>
      </w:pPr>
      <w:r w:rsidRPr="001F4701">
        <w:object w:dxaOrig="3255" w:dyaOrig="514">
          <v:shape id="_x0000_i1085" type="#_x0000_t75" style="width:162.75pt;height:26.25pt" o:ole="">
            <v:imagedata r:id="rId127" o:title=""/>
          </v:shape>
          <o:OLEObject Type="Embed" ProgID="Visio.Drawing.11" ShapeID="_x0000_i1085" DrawAspect="Content" ObjectID="_1643454827" r:id="rId128"/>
        </w:objec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Từ </w:t>
      </w:r>
      <w:r w:rsidRPr="001F4701">
        <w:rPr>
          <w:bCs/>
          <w:position w:val="-14"/>
        </w:rPr>
        <w:object w:dxaOrig="4959" w:dyaOrig="400">
          <v:shape id="_x0000_i1086" type="#_x0000_t75" style="width:247.5pt;height:20.25pt" o:ole="">
            <v:imagedata r:id="rId129" o:title=""/>
          </v:shape>
          <o:OLEObject Type="Embed" ProgID="Equation.DSMT4" ShapeID="_x0000_i1086" DrawAspect="Content" ObjectID="_1643454828" r:id="rId13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28"/>
        </w:rPr>
        <w:object w:dxaOrig="4959" w:dyaOrig="760">
          <v:shape id="_x0000_i1087" type="#_x0000_t75" style="width:247.5pt;height:37.5pt" o:ole="">
            <v:imagedata r:id="rId131" o:title=""/>
          </v:shape>
          <o:OLEObject Type="Embed" ProgID="Equation.DSMT4" ShapeID="_x0000_i1087" DrawAspect="Content" ObjectID="_1643454829" r:id="rId13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34"/>
        </w:rPr>
        <w:object w:dxaOrig="5100" w:dyaOrig="720">
          <v:shape id="_x0000_i1088" type="#_x0000_t75" style="width:255pt;height:36pt" o:ole="">
            <v:imagedata r:id="rId133" o:title=""/>
          </v:shape>
          <o:OLEObject Type="Embed" ProgID="Equation.DSMT4" ShapeID="_x0000_i1088" DrawAspect="Content" ObjectID="_1643454830" r:id="rId134"/>
        </w:object>
      </w:r>
      <w:r w:rsidRPr="001F4701">
        <w:rPr>
          <w:bCs/>
        </w:rPr>
        <w:t xml:space="preserve"> </w:t>
      </w:r>
    </w:p>
    <w:p w:rsidR="001F4701" w:rsidRPr="001F4701" w:rsidRDefault="001F4701" w:rsidP="00623B03">
      <w:pPr>
        <w:numPr>
          <w:ilvl w:val="0"/>
          <w:numId w:val="19"/>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D.</w:t>
      </w:r>
    </w:p>
    <w:p w:rsidR="001F4701" w:rsidRPr="001F4701" w:rsidRDefault="001F4701" w:rsidP="001F4701">
      <w:pPr>
        <w:spacing w:line="240" w:lineRule="auto"/>
        <w:ind w:firstLine="0"/>
        <w:rPr>
          <w:bCs/>
        </w:rPr>
      </w:pPr>
      <w:r w:rsidRPr="001F4701">
        <w:rPr>
          <w:b/>
          <w:bCs/>
        </w:rPr>
        <w:t>Câu 10.</w:t>
      </w:r>
      <w:r w:rsidRPr="001F4701">
        <w:rPr>
          <w:bCs/>
        </w:rPr>
        <w:t xml:space="preserve"> Trong không gian có ba điểm OAB sao cho </w:t>
      </w:r>
      <w:r w:rsidRPr="001F4701">
        <w:rPr>
          <w:bCs/>
          <w:position w:val="-6"/>
        </w:rPr>
        <w:object w:dxaOrig="1020" w:dyaOrig="279">
          <v:shape id="_x0000_i1089" type="#_x0000_t75" style="width:51.75pt;height:14.25pt" o:ole="">
            <v:imagedata r:id="rId135" o:title=""/>
          </v:shape>
          <o:OLEObject Type="Embed" ProgID="Equation.DSMT4" ShapeID="_x0000_i1089" DrawAspect="Content" ObjectID="_1643454831" r:id="rId136"/>
        </w:object>
      </w:r>
      <w:r w:rsidRPr="001F4701">
        <w:rPr>
          <w:bCs/>
        </w:rPr>
        <w:t xml:space="preserve"> và M là trung điểm của AB. Tại điểm O đặt điện tích điểm Q. Độ lớn cường độ điện trường tại điểm A, M và B lần lượt là E</w:t>
      </w:r>
      <w:r w:rsidRPr="001F4701">
        <w:rPr>
          <w:bCs/>
          <w:vertAlign w:val="subscript"/>
        </w:rPr>
        <w:t>A</w:t>
      </w:r>
      <w:r w:rsidRPr="001F4701">
        <w:rPr>
          <w:bCs/>
        </w:rPr>
        <w:t>, E</w:t>
      </w:r>
      <w:r w:rsidRPr="001F4701">
        <w:rPr>
          <w:bCs/>
          <w:vertAlign w:val="subscript"/>
        </w:rPr>
        <w:t>M</w:t>
      </w:r>
      <w:r w:rsidRPr="001F4701">
        <w:rPr>
          <w:bCs/>
        </w:rPr>
        <w:t xml:space="preserve"> và E</w:t>
      </w:r>
      <w:r w:rsidRPr="001F4701">
        <w:rPr>
          <w:bCs/>
          <w:vertAlign w:val="subscript"/>
        </w:rPr>
        <w:t>B</w:t>
      </w:r>
      <w:r w:rsidRPr="001F4701">
        <w:rPr>
          <w:bCs/>
        </w:rPr>
        <w:t>. Nếu E</w:t>
      </w:r>
      <w:r w:rsidRPr="001F4701">
        <w:rPr>
          <w:bCs/>
          <w:vertAlign w:val="subscript"/>
        </w:rPr>
        <w:t>A</w:t>
      </w:r>
      <w:r w:rsidRPr="001F4701">
        <w:rPr>
          <w:bCs/>
        </w:rPr>
        <w:t xml:space="preserve"> = 10000 V/m, E</w:t>
      </w:r>
      <w:r w:rsidRPr="001F4701">
        <w:rPr>
          <w:bCs/>
          <w:vertAlign w:val="subscript"/>
        </w:rPr>
        <w:t>B</w:t>
      </w:r>
      <w:r w:rsidRPr="001F4701">
        <w:rPr>
          <w:bCs/>
        </w:rPr>
        <w:t xml:space="preserve"> = 5625 V/m thì E</w:t>
      </w:r>
      <w:r w:rsidRPr="001F4701">
        <w:rPr>
          <w:bCs/>
          <w:vertAlign w:val="subscript"/>
        </w:rPr>
        <w:t>M</w:t>
      </w:r>
      <w:r w:rsidRPr="001F4701">
        <w:rPr>
          <w:bCs/>
        </w:rPr>
        <w:t xml:space="preserve"> bằng?</w:t>
      </w:r>
    </w:p>
    <w:p w:rsidR="001F4701" w:rsidRPr="001F4701" w:rsidRDefault="001F4701" w:rsidP="001F4701">
      <w:pPr>
        <w:spacing w:line="240" w:lineRule="auto"/>
      </w:pPr>
      <w:r w:rsidRPr="001F4701">
        <w:rPr>
          <w:b/>
          <w:bCs/>
        </w:rPr>
        <w:t xml:space="preserve">A. </w:t>
      </w:r>
      <w:r w:rsidRPr="001F4701">
        <w:rPr>
          <w:bCs/>
        </w:rPr>
        <w:t xml:space="preserve"> 14400 V/m</w:t>
      </w:r>
      <w:r w:rsidRPr="001F4701">
        <w:rPr>
          <w:bCs/>
        </w:rPr>
        <w:tab/>
      </w:r>
      <w:r w:rsidRPr="001F4701">
        <w:rPr>
          <w:bCs/>
        </w:rPr>
        <w:tab/>
      </w:r>
      <w:r w:rsidRPr="001F4701">
        <w:rPr>
          <w:b/>
          <w:bCs/>
        </w:rPr>
        <w:t>B.</w:t>
      </w:r>
      <w:r w:rsidRPr="001F4701">
        <w:rPr>
          <w:bCs/>
        </w:rPr>
        <w:t xml:space="preserve"> 22000 V/m</w:t>
      </w:r>
      <w:r w:rsidRPr="001F4701">
        <w:rPr>
          <w:bCs/>
        </w:rPr>
        <w:tab/>
      </w:r>
      <w:r w:rsidRPr="001F4701">
        <w:rPr>
          <w:bCs/>
        </w:rPr>
        <w:tab/>
      </w:r>
      <w:r w:rsidRPr="001F4701">
        <w:rPr>
          <w:bCs/>
        </w:rPr>
        <w:tab/>
      </w:r>
      <w:r w:rsidRPr="001F4701">
        <w:rPr>
          <w:b/>
          <w:bCs/>
        </w:rPr>
        <w:t>C.</w:t>
      </w:r>
      <w:r w:rsidRPr="001F4701">
        <w:t>11200 V/m</w:t>
      </w:r>
      <w:r w:rsidRPr="001F4701">
        <w:tab/>
      </w:r>
      <w:r w:rsidRPr="001F4701">
        <w:tab/>
      </w:r>
      <w:r w:rsidRPr="001F4701">
        <w:rPr>
          <w:b/>
        </w:rPr>
        <w:t>D.</w:t>
      </w:r>
      <w:r w:rsidRPr="001F4701">
        <w:t xml:space="preserve"> 10500 V/m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1F4701">
        <w:rPr>
          <w:b/>
        </w:rPr>
        <w:t>Câu 10.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1F4701">
        <w:rPr>
          <w:b/>
          <w:i/>
        </w:rPr>
        <w:lastRenderedPageBreak/>
        <w:sym w:font="Wingdings" w:char="F040"/>
      </w:r>
      <w:r w:rsidRPr="001F4701">
        <w:rPr>
          <w:b/>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jc w:val="center"/>
      </w:pPr>
      <w:r w:rsidRPr="001F4701">
        <w:object w:dxaOrig="2144" w:dyaOrig="2014">
          <v:shape id="_x0000_i1090" type="#_x0000_t75" style="width:107.25pt;height:100.5pt" o:ole="">
            <v:imagedata r:id="rId137" o:title=""/>
          </v:shape>
          <o:OLEObject Type="Embed" ProgID="Visio.Drawing.11" ShapeID="_x0000_i1090" DrawAspect="Content" ObjectID="_1643454832" r:id="rId138"/>
        </w:objec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pPr>
      <w:r w:rsidRPr="001F4701">
        <w:t xml:space="preserve">+ Tính chất đường trung tuyến thuộc cạnh huyền của tam giác vuông: </w:t>
      </w:r>
      <w:r w:rsidRPr="001F4701">
        <w:rPr>
          <w:position w:val="-12"/>
        </w:rPr>
        <w:object w:dxaOrig="1240" w:dyaOrig="380">
          <v:shape id="_x0000_i1091" type="#_x0000_t75" style="width:62.25pt;height:19.5pt" o:ole="">
            <v:imagedata r:id="rId139" o:title=""/>
          </v:shape>
          <o:OLEObject Type="Embed" ProgID="Equation.DSMT4" ShapeID="_x0000_i1091" DrawAspect="Content" ObjectID="_1643454833" r:id="rId140"/>
        </w:object>
      </w:r>
      <w:r w:rsidRPr="001F4701">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pPr>
      <w:r w:rsidRPr="001F4701">
        <w:t xml:space="preserve">+ </w:t>
      </w:r>
      <w:r w:rsidRPr="001F4701">
        <w:rPr>
          <w:position w:val="-24"/>
        </w:rPr>
        <w:object w:dxaOrig="4540" w:dyaOrig="660">
          <v:shape id="_x0000_i1092" type="#_x0000_t75" style="width:227.25pt;height:33pt" o:ole="">
            <v:imagedata r:id="rId141" o:title=""/>
          </v:shape>
          <o:OLEObject Type="Embed" ProgID="Equation.DSMT4" ShapeID="_x0000_i1092" DrawAspect="Content" ObjectID="_1643454834" r:id="rId142"/>
        </w:object>
      </w:r>
      <w:r w:rsidRPr="001F4701">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pPr>
      <w:r w:rsidRPr="001F4701">
        <w:rPr>
          <w:position w:val="-30"/>
        </w:rPr>
        <w:object w:dxaOrig="4540" w:dyaOrig="680">
          <v:shape id="_x0000_i1093" type="#_x0000_t75" style="width:227.25pt;height:34.5pt" o:ole="">
            <v:imagedata r:id="rId143" o:title=""/>
          </v:shape>
          <o:OLEObject Type="Embed" ProgID="Equation.DSMT4" ShapeID="_x0000_i1093" DrawAspect="Content" ObjectID="_1643454835" r:id="rId144"/>
        </w:object>
      </w:r>
      <w:r w:rsidRPr="001F4701">
        <w:t xml:space="preserve"> </w:t>
      </w:r>
    </w:p>
    <w:p w:rsidR="001F4701" w:rsidRPr="001F4701" w:rsidRDefault="001F4701" w:rsidP="00623B03">
      <w:pPr>
        <w:numPr>
          <w:ilvl w:val="0"/>
          <w:numId w:val="20"/>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1F4701">
        <w:rPr>
          <w:b/>
        </w:rPr>
        <w:t>Đáp án D.</w:t>
      </w:r>
    </w:p>
    <w:p w:rsidR="001F4701" w:rsidRPr="001F4701" w:rsidRDefault="001F4701" w:rsidP="00452FCD">
      <w:pPr>
        <w:spacing w:line="240" w:lineRule="auto"/>
        <w:ind w:firstLine="0"/>
        <w:rPr>
          <w:bCs/>
        </w:rPr>
      </w:pPr>
      <w:r w:rsidRPr="001F4701">
        <w:rPr>
          <w:b/>
          <w:bCs/>
        </w:rPr>
        <w:t>Câu 11.</w:t>
      </w:r>
      <w:r w:rsidRPr="001F4701">
        <w:rPr>
          <w:bCs/>
        </w:rPr>
        <w:t xml:space="preserve"> Một điện tích điểm Q đặt tại đỉnh O của tam giác đều OMN. Độ lớn cường độ điện trường Q gây ra tại M và N đều bằng 750 V/m. Một thiết bị đo độ lớn cường độ điện trường chuyển động từ M đến N. Hỏi số chỉ lớn nhất của thiết bị trong quá trình chuyển động là bao nhiêu?</w:t>
      </w:r>
    </w:p>
    <w:p w:rsidR="001F4701" w:rsidRPr="001F4701" w:rsidRDefault="001F4701" w:rsidP="001F4701">
      <w:pPr>
        <w:spacing w:line="240" w:lineRule="auto"/>
      </w:pPr>
      <w:r w:rsidRPr="001F4701">
        <w:rPr>
          <w:b/>
          <w:bCs/>
        </w:rPr>
        <w:t xml:space="preserve">A. </w:t>
      </w:r>
      <w:r w:rsidRPr="001F4701">
        <w:t>800 V/m.</w:t>
      </w:r>
      <w:r w:rsidRPr="001F4701">
        <w:tab/>
      </w:r>
      <w:r w:rsidRPr="001F4701">
        <w:rPr>
          <w:b/>
        </w:rPr>
        <w:t>B.</w:t>
      </w:r>
      <w:r w:rsidRPr="001F4701">
        <w:t xml:space="preserve"> 1000 V/m.</w:t>
      </w:r>
      <w:r w:rsidRPr="001F4701">
        <w:tab/>
      </w:r>
      <w:r w:rsidRPr="001F4701">
        <w:tab/>
      </w:r>
      <w:r w:rsidRPr="001F4701">
        <w:rPr>
          <w:b/>
        </w:rPr>
        <w:t>C.</w:t>
      </w:r>
      <w:r w:rsidRPr="001F4701">
        <w:t xml:space="preserve"> 720 V/m</w:t>
      </w:r>
      <w:r w:rsidRPr="001F4701">
        <w:tab/>
      </w:r>
      <w:r w:rsidRPr="001F4701">
        <w:tab/>
      </w:r>
      <w:r w:rsidRPr="001F4701">
        <w:rPr>
          <w:b/>
        </w:rPr>
        <w:t>D.</w:t>
      </w:r>
      <w:r w:rsidRPr="001F4701">
        <w:t xml:space="preserve"> 900 V/m</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1F4701" w:rsidRPr="001F4701" w:rsidTr="007B3B14">
        <w:tc>
          <w:tcPr>
            <w:tcW w:w="7655"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1F4701">
              <w:rPr>
                <w:b/>
              </w:rPr>
              <w:t>Câu 11.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1F4701">
              <w:rPr>
                <w:b/>
                <w:i/>
              </w:rPr>
              <w:sym w:font="Wingdings" w:char="F040"/>
            </w:r>
            <w:r w:rsidRPr="001F4701">
              <w:rPr>
                <w:b/>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pPr>
            <w:r w:rsidRPr="001F4701">
              <w:t>+ Độ lớn cường độ điện trường lớn nhất khi đặt tại trung điểm I của MN.</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pPr>
            <w:r w:rsidRPr="001F4701">
              <w:t xml:space="preserve">+ </w:t>
            </w:r>
            <w:r w:rsidRPr="001F4701">
              <w:rPr>
                <w:position w:val="-30"/>
                <w:szCs w:val="22"/>
              </w:rPr>
              <w:object w:dxaOrig="7000" w:dyaOrig="760">
                <v:shape id="_x0000_i1094" type="#_x0000_t75" style="width:349.5pt;height:37.5pt" o:ole="">
                  <v:imagedata r:id="rId145" o:title=""/>
                </v:shape>
                <o:OLEObject Type="Embed" ProgID="Equation.DSMT4" ShapeID="_x0000_i1094" DrawAspect="Content" ObjectID="_1643454836" r:id="rId146"/>
              </w:object>
            </w:r>
            <w:r w:rsidRPr="001F4701">
              <w:t xml:space="preserve"> </w:t>
            </w:r>
          </w:p>
          <w:p w:rsidR="001F4701" w:rsidRPr="001F4701" w:rsidRDefault="001F4701" w:rsidP="00623B03">
            <w:pPr>
              <w:numPr>
                <w:ilvl w:val="0"/>
                <w:numId w:val="13"/>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1F4701">
              <w:rPr>
                <w:b/>
              </w:rPr>
              <w:t>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p>
        </w:tc>
        <w:tc>
          <w:tcPr>
            <w:tcW w:w="3108"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1F4701">
              <w:rPr>
                <w:szCs w:val="22"/>
              </w:rPr>
              <w:object w:dxaOrig="2874" w:dyaOrig="2374">
                <v:shape id="_x0000_i1095" type="#_x0000_t75" style="width:2in;height:118.5pt" o:ole="">
                  <v:imagedata r:id="rId147" o:title=""/>
                </v:shape>
                <o:OLEObject Type="Embed" ProgID="Visio.Drawing.11" ShapeID="_x0000_i1095" DrawAspect="Content" ObjectID="_1643454837" r:id="rId148"/>
              </w:object>
            </w:r>
          </w:p>
        </w:tc>
      </w:tr>
    </w:tbl>
    <w:p w:rsidR="001F4701" w:rsidRPr="001F4701" w:rsidRDefault="001F4701" w:rsidP="001F4701">
      <w:pPr>
        <w:spacing w:line="240" w:lineRule="auto"/>
        <w:ind w:firstLine="0"/>
        <w:rPr>
          <w:bCs/>
        </w:rPr>
      </w:pPr>
      <w:r w:rsidRPr="001F4701">
        <w:rPr>
          <w:b/>
          <w:bCs/>
        </w:rPr>
        <w:t>Câu 12.</w:t>
      </w:r>
      <w:r w:rsidRPr="001F4701">
        <w:rPr>
          <w:bCs/>
        </w:rPr>
        <w:t xml:space="preserve"> Tại O đặt một điện tích điểm Q. Một thiết bị đo độ lớn cường độ điện trường chuyển độ</w:t>
      </w:r>
      <w:r w:rsidR="00452FCD">
        <w:rPr>
          <w:bCs/>
        </w:rPr>
        <w:t>ng</w:t>
      </w:r>
      <w:r w:rsidRPr="001F4701">
        <w:rPr>
          <w:bCs/>
        </w:rPr>
        <w:t xml:space="preserve"> từ A đến C theo một đường thẳng số chỉ của nó tăng từ E đế</w:t>
      </w:r>
      <w:r w:rsidR="00452FCD">
        <w:rPr>
          <w:bCs/>
        </w:rPr>
        <w:t xml:space="preserve">n </w:t>
      </w:r>
      <w:r w:rsidR="00452FCD" w:rsidRPr="00452FCD">
        <w:rPr>
          <w:bCs/>
          <w:position w:val="-24"/>
        </w:rPr>
        <w:object w:dxaOrig="540" w:dyaOrig="620">
          <v:shape id="_x0000_i1096" type="#_x0000_t75" style="width:27pt;height:30.75pt" o:ole="">
            <v:imagedata r:id="rId149" o:title=""/>
          </v:shape>
          <o:OLEObject Type="Embed" ProgID="Equation.DSMT4" ShapeID="_x0000_i1096" DrawAspect="Content" ObjectID="_1643454838" r:id="rId150"/>
        </w:object>
      </w:r>
      <w:r w:rsidR="00452FCD">
        <w:rPr>
          <w:bCs/>
        </w:rPr>
        <w:t xml:space="preserve">, </w:t>
      </w:r>
      <w:r w:rsidRPr="001F4701">
        <w:rPr>
          <w:bCs/>
        </w:rPr>
        <w:t>rồi lại giảm xuống E. Khoảng cách AO bằng?</w:t>
      </w:r>
    </w:p>
    <w:p w:rsidR="001F4701" w:rsidRPr="001F4701" w:rsidRDefault="001F4701" w:rsidP="001F4701">
      <w:pPr>
        <w:spacing w:line="240" w:lineRule="auto"/>
        <w:rPr>
          <w:bCs/>
        </w:rPr>
      </w:pPr>
      <w:r w:rsidRPr="001F4701">
        <w:rPr>
          <w:b/>
          <w:bCs/>
        </w:rPr>
        <w:t>A.</w:t>
      </w:r>
      <w:r w:rsidRPr="001F4701">
        <w:rPr>
          <w:bCs/>
        </w:rPr>
        <w:t xml:space="preserve"> </w:t>
      </w:r>
      <w:r w:rsidRPr="001F4701">
        <w:rPr>
          <w:bCs/>
          <w:position w:val="-6"/>
        </w:rPr>
        <w:object w:dxaOrig="859" w:dyaOrig="340">
          <v:shape id="_x0000_i1097" type="#_x0000_t75" style="width:42.75pt;height:17.25pt" o:ole="">
            <v:imagedata r:id="rId151" o:title=""/>
          </v:shape>
          <o:OLEObject Type="Embed" ProgID="Equation.DSMT4" ShapeID="_x0000_i1097" DrawAspect="Content" ObjectID="_1643454839" r:id="rId152"/>
        </w:object>
      </w:r>
      <w:r w:rsidRPr="001F4701">
        <w:rPr>
          <w:bCs/>
        </w:rPr>
        <w:t xml:space="preserve"> </w:t>
      </w:r>
      <w:r w:rsidRPr="001F4701">
        <w:rPr>
          <w:bCs/>
        </w:rPr>
        <w:tab/>
      </w:r>
      <w:r w:rsidRPr="001F4701">
        <w:rPr>
          <w:b/>
          <w:bCs/>
        </w:rPr>
        <w:t xml:space="preserve">B. </w:t>
      </w:r>
      <w:r w:rsidRPr="001F4701">
        <w:rPr>
          <w:b/>
          <w:bCs/>
          <w:position w:val="-8"/>
        </w:rPr>
        <w:object w:dxaOrig="840" w:dyaOrig="360">
          <v:shape id="_x0000_i1098" type="#_x0000_t75" style="width:42pt;height:18pt" o:ole="">
            <v:imagedata r:id="rId153" o:title=""/>
          </v:shape>
          <o:OLEObject Type="Embed" ProgID="Equation.DSMT4" ShapeID="_x0000_i1098" DrawAspect="Content" ObjectID="_1643454840" r:id="rId154"/>
        </w:object>
      </w:r>
      <w:r w:rsidRPr="001F4701">
        <w:rPr>
          <w:b/>
          <w:bCs/>
        </w:rPr>
        <w:t xml:space="preserve"> </w:t>
      </w:r>
      <w:r w:rsidRPr="001F4701">
        <w:rPr>
          <w:b/>
          <w:bCs/>
        </w:rPr>
        <w:tab/>
      </w:r>
      <w:r w:rsidRPr="001F4701">
        <w:rPr>
          <w:b/>
          <w:bCs/>
        </w:rPr>
        <w:tab/>
        <w:t xml:space="preserve">C. </w:t>
      </w:r>
      <w:r w:rsidRPr="001F4701">
        <w:rPr>
          <w:bCs/>
        </w:rPr>
        <w:t xml:space="preserve"> 0,6525AC.</w:t>
      </w:r>
      <w:r w:rsidRPr="001F4701">
        <w:rPr>
          <w:bCs/>
        </w:rPr>
        <w:tab/>
      </w:r>
      <w:r w:rsidRPr="001F4701">
        <w:rPr>
          <w:bCs/>
        </w:rPr>
        <w:tab/>
      </w:r>
      <w:r w:rsidRPr="001F4701">
        <w:rPr>
          <w:b/>
          <w:bCs/>
        </w:rPr>
        <w:t>D.</w:t>
      </w:r>
      <w:r w:rsidRPr="001F4701">
        <w:rPr>
          <w:bCs/>
        </w:rPr>
        <w:t xml:space="preserve"> AC/12</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12. Chọn đáp án C</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29"/>
        <w:gridCol w:w="3124"/>
      </w:tblGrid>
      <w:tr w:rsidR="001F4701" w:rsidRPr="001F4701" w:rsidTr="007B3B14">
        <w:tc>
          <w:tcPr>
            <w:tcW w:w="7229"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Tại A và C độ lớn cường độ điện trường bằng E còn tại H là 1,5625E.</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30"/>
                <w:szCs w:val="22"/>
              </w:rPr>
              <w:object w:dxaOrig="4320" w:dyaOrig="760">
                <v:shape id="_x0000_i1099" type="#_x0000_t75" style="width:3in;height:37.5pt" o:ole="">
                  <v:imagedata r:id="rId155" o:title=""/>
                </v:shape>
                <o:OLEObject Type="Embed" ProgID="Equation.DSMT4" ShapeID="_x0000_i1099" DrawAspect="Content" ObjectID="_1643454841" r:id="rId156"/>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0"/>
                <w:szCs w:val="22"/>
              </w:rPr>
              <w:object w:dxaOrig="4320" w:dyaOrig="360">
                <v:shape id="_x0000_i1100" type="#_x0000_t75" style="width:3in;height:18pt" o:ole="">
                  <v:imagedata r:id="rId157" o:title=""/>
                </v:shape>
                <o:OLEObject Type="Embed" ProgID="Equation.DSMT4" ShapeID="_x0000_i1100" DrawAspect="Content" ObjectID="_1643454842" r:id="rId15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0"/>
                <w:szCs w:val="22"/>
              </w:rPr>
              <w:object w:dxaOrig="3500" w:dyaOrig="320">
                <v:shape id="_x0000_i1101" type="#_x0000_t75" style="width:176.25pt;height:15.75pt" o:ole="">
                  <v:imagedata r:id="rId159" o:title=""/>
                </v:shape>
                <o:OLEObject Type="Embed" ProgID="Equation.DSMT4" ShapeID="_x0000_i1101" DrawAspect="Content" ObjectID="_1643454843" r:id="rId160"/>
              </w:object>
            </w:r>
            <w:r w:rsidRPr="001F4701">
              <w:rPr>
                <w:bCs/>
              </w:rPr>
              <w:t xml:space="preserve"> </w:t>
            </w:r>
          </w:p>
          <w:p w:rsidR="001F4701" w:rsidRPr="001F4701" w:rsidRDefault="001F4701" w:rsidP="00623B03">
            <w:pPr>
              <w:numPr>
                <w:ilvl w:val="0"/>
                <w:numId w:val="14"/>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C.</w:t>
            </w:r>
          </w:p>
        </w:tc>
        <w:tc>
          <w:tcPr>
            <w:tcW w:w="3108"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2908" w:dyaOrig="2866">
                <v:shape id="_x0000_i1102" type="#_x0000_t75" style="width:145.5pt;height:143.25pt" o:ole="">
                  <v:imagedata r:id="rId161" o:title=""/>
                </v:shape>
                <o:OLEObject Type="Embed" ProgID="Visio.Drawing.11" ShapeID="_x0000_i1102" DrawAspect="Content" ObjectID="_1643454844" r:id="rId162"/>
              </w:object>
            </w:r>
          </w:p>
        </w:tc>
      </w:tr>
    </w:tbl>
    <w:p w:rsidR="001F4701" w:rsidRPr="001F4701" w:rsidRDefault="001F4701" w:rsidP="001F4701">
      <w:pPr>
        <w:spacing w:line="240" w:lineRule="auto"/>
        <w:ind w:firstLine="0"/>
        <w:rPr>
          <w:bCs/>
        </w:rPr>
      </w:pPr>
      <w:r w:rsidRPr="001F4701">
        <w:rPr>
          <w:b/>
          <w:bCs/>
        </w:rPr>
        <w:t>Câu 13.</w:t>
      </w:r>
      <w:r w:rsidRPr="001F4701">
        <w:rPr>
          <w:bCs/>
        </w:rPr>
        <w:t xml:space="preserve"> Ba điểm thẳng hàng theo đúng thứ tự O, A, B và một điểm M sao cho MAB vuông tại A. Một điện tích điểm Q đặt tại O thì độ lớn cường độ điện trường do nó gây ra tại A và B lần lượt là 256000 V/m và 5625 V/m. Độ lớn cường độ điện trường do Q gây ra tại M</w:t>
      </w:r>
      <w:r w:rsidRPr="001F4701">
        <w:rPr>
          <w:b/>
          <w:bCs/>
        </w:rPr>
        <w:t xml:space="preserve"> gần giá trị nào nhất </w:t>
      </w:r>
      <w:r w:rsidRPr="001F4701">
        <w:rPr>
          <w:bCs/>
        </w:rPr>
        <w:t>sau đây?</w:t>
      </w:r>
    </w:p>
    <w:p w:rsidR="001F4701" w:rsidRPr="001F4701" w:rsidRDefault="001F4701" w:rsidP="001F4701">
      <w:pPr>
        <w:spacing w:line="240" w:lineRule="auto"/>
        <w:rPr>
          <w:bCs/>
        </w:rPr>
      </w:pPr>
      <w:r w:rsidRPr="001F4701">
        <w:rPr>
          <w:b/>
          <w:bCs/>
        </w:rPr>
        <w:t xml:space="preserve">A. </w:t>
      </w:r>
      <w:r w:rsidRPr="001F4701">
        <w:rPr>
          <w:bCs/>
        </w:rPr>
        <w:t>11206 V/m.</w:t>
      </w:r>
      <w:r w:rsidRPr="001F4701">
        <w:rPr>
          <w:bCs/>
        </w:rPr>
        <w:tab/>
      </w:r>
      <w:r w:rsidRPr="001F4701">
        <w:rPr>
          <w:bCs/>
        </w:rPr>
        <w:tab/>
      </w:r>
      <w:r w:rsidRPr="001F4701">
        <w:rPr>
          <w:b/>
          <w:bCs/>
        </w:rPr>
        <w:t>B.</w:t>
      </w:r>
      <w:r w:rsidRPr="001F4701">
        <w:rPr>
          <w:bCs/>
        </w:rPr>
        <w:t xml:space="preserve"> 11500 V/m</w:t>
      </w:r>
      <w:r w:rsidRPr="001F4701">
        <w:rPr>
          <w:bCs/>
        </w:rPr>
        <w:tab/>
      </w:r>
      <w:r w:rsidRPr="001F4701">
        <w:rPr>
          <w:bCs/>
        </w:rPr>
        <w:tab/>
      </w:r>
      <w:r w:rsidRPr="001F4701">
        <w:rPr>
          <w:b/>
          <w:bCs/>
        </w:rPr>
        <w:t>C.</w:t>
      </w:r>
      <w:r w:rsidRPr="001F4701">
        <w:rPr>
          <w:bCs/>
        </w:rPr>
        <w:t xml:space="preserve"> 15625 V/m</w:t>
      </w:r>
      <w:r w:rsidRPr="001F4701">
        <w:rPr>
          <w:bCs/>
        </w:rPr>
        <w:tab/>
      </w:r>
      <w:r w:rsidRPr="001F4701">
        <w:rPr>
          <w:bCs/>
        </w:rPr>
        <w:tab/>
      </w:r>
      <w:r w:rsidRPr="001F4701">
        <w:rPr>
          <w:bCs/>
        </w:rPr>
        <w:tab/>
      </w:r>
      <w:r w:rsidRPr="001F4701">
        <w:rPr>
          <w:b/>
          <w:bCs/>
        </w:rPr>
        <w:t>D.</w:t>
      </w:r>
      <w:r w:rsidRPr="001F4701">
        <w:rPr>
          <w:bCs/>
        </w:rPr>
        <w:t xml:space="preserve"> 11200 V/m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13. 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2966"/>
      </w:tblGrid>
      <w:tr w:rsidR="001F4701" w:rsidRPr="001F4701" w:rsidTr="007B3B14">
        <w:tc>
          <w:tcPr>
            <w:tcW w:w="7513"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lastRenderedPageBreak/>
              <w:t xml:space="preserve">+ </w:t>
            </w:r>
            <w:r w:rsidRPr="001F4701">
              <w:rPr>
                <w:bCs/>
                <w:position w:val="-14"/>
                <w:szCs w:val="22"/>
              </w:rPr>
              <w:object w:dxaOrig="4060" w:dyaOrig="440">
                <v:shape id="_x0000_i1103" type="#_x0000_t75" style="width:203.25pt;height:21.75pt" o:ole="">
                  <v:imagedata r:id="rId163" o:title=""/>
                </v:shape>
                <o:OLEObject Type="Embed" ProgID="Equation.DSMT4" ShapeID="_x0000_i1103" DrawAspect="Content" ObjectID="_1643454845" r:id="rId16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28"/>
                <w:szCs w:val="22"/>
              </w:rPr>
              <w:object w:dxaOrig="4440" w:dyaOrig="700">
                <v:shape id="_x0000_i1104" type="#_x0000_t75" style="width:222pt;height:35.25pt" o:ole="">
                  <v:imagedata r:id="rId165" o:title=""/>
                </v:shape>
                <o:OLEObject Type="Embed" ProgID="Equation.DSMT4" ShapeID="_x0000_i1104" DrawAspect="Content" ObjectID="_1643454846" r:id="rId166"/>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36"/>
                <w:szCs w:val="22"/>
              </w:rPr>
              <w:object w:dxaOrig="3900" w:dyaOrig="880">
                <v:shape id="_x0000_i1105" type="#_x0000_t75" style="width:195.75pt;height:44.25pt" o:ole="">
                  <v:imagedata r:id="rId167" o:title=""/>
                </v:shape>
                <o:OLEObject Type="Embed" ProgID="Equation.DSMT4" ShapeID="_x0000_i1105" DrawAspect="Content" ObjectID="_1643454847" r:id="rId168"/>
              </w:object>
            </w:r>
            <w:r w:rsidRPr="001F4701">
              <w:rPr>
                <w:bCs/>
              </w:rPr>
              <w:t xml:space="preserve"> </w:t>
            </w:r>
            <w:r w:rsidRPr="001F4701">
              <w:rPr>
                <w:bCs/>
                <w:position w:val="-14"/>
                <w:szCs w:val="22"/>
              </w:rPr>
              <w:object w:dxaOrig="1939" w:dyaOrig="400">
                <v:shape id="_x0000_i1106" type="#_x0000_t75" style="width:96.75pt;height:20.25pt" o:ole="">
                  <v:imagedata r:id="rId169" o:title=""/>
                </v:shape>
                <o:OLEObject Type="Embed" ProgID="Equation.DSMT4" ShapeID="_x0000_i1106" DrawAspect="Content" ObjectID="_1643454848" r:id="rId170"/>
              </w:object>
            </w:r>
            <w:r w:rsidRPr="001F4701">
              <w:rPr>
                <w:bCs/>
              </w:rPr>
              <w:t xml:space="preserve"> </w:t>
            </w:r>
          </w:p>
          <w:p w:rsidR="001F4701" w:rsidRPr="001F4701" w:rsidRDefault="001F4701" w:rsidP="00623B03">
            <w:pPr>
              <w:numPr>
                <w:ilvl w:val="0"/>
                <w:numId w:val="15"/>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A.</w:t>
            </w:r>
          </w:p>
        </w:tc>
        <w:tc>
          <w:tcPr>
            <w:tcW w:w="2966"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2751" w:dyaOrig="3085">
                <v:shape id="_x0000_i1107" type="#_x0000_t75" style="width:137.25pt;height:153.75pt" o:ole="">
                  <v:imagedata r:id="rId171" o:title=""/>
                </v:shape>
                <o:OLEObject Type="Embed" ProgID="Visio.Drawing.11" ShapeID="_x0000_i1107" DrawAspect="Content" ObjectID="_1643454849" r:id="rId172"/>
              </w:object>
            </w:r>
          </w:p>
        </w:tc>
      </w:tr>
    </w:tbl>
    <w:p w:rsidR="001F4701" w:rsidRPr="001F4701" w:rsidRDefault="001F4701" w:rsidP="001F4701">
      <w:pPr>
        <w:spacing w:line="240" w:lineRule="auto"/>
        <w:ind w:firstLine="0"/>
        <w:rPr>
          <w:bCs/>
        </w:rPr>
      </w:pPr>
      <w:r w:rsidRPr="001F4701">
        <w:rPr>
          <w:b/>
          <w:bCs/>
        </w:rPr>
        <w:t>Câu 14.</w:t>
      </w:r>
      <w:r w:rsidRPr="001F4701">
        <w:rPr>
          <w:bCs/>
        </w:rPr>
        <w:t xml:space="preserve"> Trong không khí có bốn điểm O, M, N và P sao cho tam giác MNP đều, M và N nằm trên nửa đường thẳng đi qua O. Tại O đặt một điện tích điểm. Độ lớn cường độ điện trường do Q gây ra tại M và N lần lượt là 360V/m và 64V/m. Độ lớn cường độ điện trường do Q gây ra tại P là:</w:t>
      </w:r>
    </w:p>
    <w:p w:rsidR="001F4701" w:rsidRPr="001F4701" w:rsidRDefault="001F4701" w:rsidP="001F4701">
      <w:pPr>
        <w:spacing w:line="240" w:lineRule="auto"/>
        <w:rPr>
          <w:bCs/>
        </w:rPr>
      </w:pPr>
      <w:r w:rsidRPr="001F4701">
        <w:rPr>
          <w:b/>
          <w:bCs/>
        </w:rPr>
        <w:t xml:space="preserve">A. </w:t>
      </w:r>
      <w:r w:rsidRPr="001F4701">
        <w:rPr>
          <w:bCs/>
        </w:rPr>
        <w:t xml:space="preserve"> 100 V/m</w:t>
      </w:r>
      <w:r w:rsidRPr="001F4701">
        <w:rPr>
          <w:bCs/>
        </w:rPr>
        <w:tab/>
      </w:r>
      <w:r w:rsidRPr="001F4701">
        <w:rPr>
          <w:b/>
          <w:bCs/>
        </w:rPr>
        <w:t>B.</w:t>
      </w:r>
      <w:r w:rsidRPr="001F4701">
        <w:rPr>
          <w:bCs/>
        </w:rPr>
        <w:t xml:space="preserve"> 120 V/m</w:t>
      </w:r>
      <w:r w:rsidRPr="001F4701">
        <w:rPr>
          <w:bCs/>
        </w:rPr>
        <w:tab/>
      </w:r>
      <w:r w:rsidRPr="001F4701">
        <w:rPr>
          <w:bCs/>
        </w:rPr>
        <w:tab/>
      </w:r>
      <w:r w:rsidRPr="001F4701">
        <w:rPr>
          <w:b/>
          <w:bCs/>
        </w:rPr>
        <w:t>C.</w:t>
      </w:r>
      <w:r w:rsidRPr="001F4701">
        <w:rPr>
          <w:bCs/>
        </w:rPr>
        <w:t xml:space="preserve"> 85 V/m</w:t>
      </w:r>
      <w:r w:rsidRPr="001F4701">
        <w:rPr>
          <w:bCs/>
        </w:rPr>
        <w:tab/>
      </w:r>
      <w:r w:rsidRPr="001F4701">
        <w:rPr>
          <w:bCs/>
        </w:rPr>
        <w:tab/>
      </w:r>
      <w:r w:rsidRPr="001F4701">
        <w:rPr>
          <w:b/>
          <w:bCs/>
        </w:rPr>
        <w:t>D.</w:t>
      </w:r>
      <w:r w:rsidRPr="001F4701">
        <w:rPr>
          <w:bCs/>
        </w:rPr>
        <w:t xml:space="preserve"> 190 V/m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14. Chọn đáp án C</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jc w:val="center"/>
        <w:rPr>
          <w:bCs/>
        </w:rPr>
      </w:pPr>
      <w:r w:rsidRPr="001F4701">
        <w:object w:dxaOrig="3714" w:dyaOrig="2054">
          <v:shape id="_x0000_i1108" type="#_x0000_t75" style="width:186pt;height:102.75pt" o:ole="">
            <v:imagedata r:id="rId173" o:title=""/>
          </v:shape>
          <o:OLEObject Type="Embed" ProgID="Visio.Drawing.11" ShapeID="_x0000_i1108" DrawAspect="Content" ObjectID="_1643454850" r:id="rId174"/>
        </w:objec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34"/>
        </w:rPr>
        <w:object w:dxaOrig="9700" w:dyaOrig="840">
          <v:shape id="_x0000_i1109" type="#_x0000_t75" style="width:485.25pt;height:42pt" o:ole="">
            <v:imagedata r:id="rId175" o:title=""/>
          </v:shape>
          <o:OLEObject Type="Embed" ProgID="Equation.DSMT4" ShapeID="_x0000_i1109" DrawAspect="Content" ObjectID="_1643454851" r:id="rId176"/>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28"/>
        </w:rPr>
        <w:object w:dxaOrig="5000" w:dyaOrig="700">
          <v:shape id="_x0000_i1110" type="#_x0000_t75" style="width:250.5pt;height:35.25pt" o:ole="">
            <v:imagedata r:id="rId177" o:title=""/>
          </v:shape>
          <o:OLEObject Type="Embed" ProgID="Equation.DSMT4" ShapeID="_x0000_i1110" DrawAspect="Content" ObjectID="_1643454852" r:id="rId17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36"/>
        </w:rPr>
        <w:object w:dxaOrig="6680" w:dyaOrig="880">
          <v:shape id="_x0000_i1111" type="#_x0000_t75" style="width:334.5pt;height:44.25pt" o:ole="">
            <v:imagedata r:id="rId179" o:title=""/>
          </v:shape>
          <o:OLEObject Type="Embed" ProgID="Equation.DSMT4" ShapeID="_x0000_i1111" DrawAspect="Content" ObjectID="_1643454853" r:id="rId180"/>
        </w:object>
      </w:r>
      <w:r w:rsidRPr="001F4701">
        <w:rPr>
          <w:bCs/>
        </w:rPr>
        <w:t xml:space="preserve"> </w:t>
      </w:r>
    </w:p>
    <w:p w:rsidR="001F4701" w:rsidRPr="001F4701" w:rsidRDefault="001F4701" w:rsidP="00623B03">
      <w:pPr>
        <w:numPr>
          <w:ilvl w:val="0"/>
          <w:numId w:val="16"/>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C.</w:t>
      </w:r>
    </w:p>
    <w:p w:rsidR="001F4701" w:rsidRPr="001F4701" w:rsidRDefault="001F4701" w:rsidP="001F4701">
      <w:pPr>
        <w:spacing w:line="240" w:lineRule="auto"/>
        <w:ind w:firstLine="0"/>
        <w:rPr>
          <w:bCs/>
        </w:rPr>
      </w:pPr>
      <w:r w:rsidRPr="001F4701">
        <w:rPr>
          <w:b/>
          <w:bCs/>
        </w:rPr>
        <w:t>Câu 15.</w:t>
      </w:r>
      <w:r w:rsidRPr="001F4701">
        <w:rPr>
          <w:bCs/>
        </w:rPr>
        <w:t xml:space="preserve"> Một điện tích điểm đặt tại O, một thiết bị đo độ lớn cường độ điện trường chuyển động thẳng từ M hướng đến O theo hai giai đoạn với vận tốc ban đầu bằng không và gia tốc có độ lớn 7,5 cm/s</w:t>
      </w:r>
      <w:r w:rsidRPr="001F4701">
        <w:rPr>
          <w:bCs/>
          <w:vertAlign w:val="superscript"/>
        </w:rPr>
        <w:t>2</w:t>
      </w:r>
      <w:r w:rsidRPr="001F4701">
        <w:rPr>
          <w:bCs/>
        </w:rPr>
        <w:t xml:space="preserve"> cho đến khi dừng lại tại điểm N. Biết NO = 15 cm và số chỉ thiết bị đo tại N lớn hơn tại M là 64 lần. Thời gian thiết bị đó chuyển động từ M đến N có giá trị</w:t>
      </w:r>
      <w:r w:rsidRPr="001F4701">
        <w:rPr>
          <w:b/>
          <w:bCs/>
        </w:rPr>
        <w:t xml:space="preserve"> gần giá trị nào nhất </w:t>
      </w:r>
      <w:r w:rsidRPr="001F4701">
        <w:rPr>
          <w:bCs/>
        </w:rPr>
        <w:t>sau đây?</w:t>
      </w:r>
    </w:p>
    <w:p w:rsidR="001F4701" w:rsidRPr="001F4701" w:rsidRDefault="001F4701" w:rsidP="001F4701">
      <w:pPr>
        <w:spacing w:line="240" w:lineRule="auto"/>
      </w:pPr>
      <w:r w:rsidRPr="001F4701">
        <w:rPr>
          <w:b/>
          <w:bCs/>
        </w:rPr>
        <w:t>A.</w:t>
      </w:r>
      <w:r w:rsidRPr="001F4701">
        <w:t>15s.</w:t>
      </w:r>
      <w:r w:rsidRPr="001F4701">
        <w:tab/>
      </w:r>
      <w:r w:rsidRPr="001F4701">
        <w:tab/>
      </w:r>
      <w:r w:rsidRPr="001F4701">
        <w:rPr>
          <w:b/>
        </w:rPr>
        <w:t>B.</w:t>
      </w:r>
      <w:r w:rsidRPr="001F4701">
        <w:t xml:space="preserve"> 7s.</w:t>
      </w:r>
      <w:r w:rsidRPr="001F4701">
        <w:tab/>
      </w:r>
      <w:r w:rsidRPr="001F4701">
        <w:tab/>
      </w:r>
      <w:r w:rsidRPr="001F4701">
        <w:tab/>
      </w:r>
      <w:r w:rsidRPr="001F4701">
        <w:rPr>
          <w:b/>
        </w:rPr>
        <w:t>C.</w:t>
      </w:r>
      <w:r w:rsidRPr="001F4701">
        <w:t xml:space="preserve"> 12s.</w:t>
      </w:r>
      <w:r w:rsidRPr="001F4701">
        <w:tab/>
      </w:r>
      <w:r w:rsidRPr="001F4701">
        <w:tab/>
      </w:r>
      <w:r w:rsidRPr="001F4701">
        <w:tab/>
      </w:r>
      <w:r w:rsidRPr="001F4701">
        <w:rPr>
          <w:b/>
        </w:rPr>
        <w:t>D.</w:t>
      </w:r>
      <w:r w:rsidRPr="001F4701">
        <w:t xml:space="preserve"> 9s</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1F4701">
        <w:rPr>
          <w:b/>
        </w:rPr>
        <w:t>Câu 15.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1F4701">
        <w:rPr>
          <w:b/>
          <w:i/>
        </w:rPr>
        <w:sym w:font="Wingdings" w:char="F040"/>
      </w:r>
      <w:r w:rsidRPr="001F4701">
        <w:rPr>
          <w:b/>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jc w:val="center"/>
      </w:pPr>
      <w:r w:rsidRPr="001F4701">
        <w:object w:dxaOrig="6704" w:dyaOrig="535">
          <v:shape id="_x0000_i1112" type="#_x0000_t75" style="width:335.25pt;height:27pt" o:ole="">
            <v:imagedata r:id="rId181" o:title=""/>
          </v:shape>
          <o:OLEObject Type="Embed" ProgID="Visio.Drawing.11" ShapeID="_x0000_i1112" DrawAspect="Content" ObjectID="_1643454854" r:id="rId182"/>
        </w:objec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pPr>
      <w:r w:rsidRPr="001F4701">
        <w:t xml:space="preserve">+ </w:t>
      </w:r>
      <w:r w:rsidRPr="001F4701">
        <w:rPr>
          <w:position w:val="-30"/>
        </w:rPr>
        <w:object w:dxaOrig="7119" w:dyaOrig="760">
          <v:shape id="_x0000_i1113" type="#_x0000_t75" style="width:356.25pt;height:37.5pt" o:ole="">
            <v:imagedata r:id="rId183" o:title=""/>
          </v:shape>
          <o:OLEObject Type="Embed" ProgID="Equation.DSMT4" ShapeID="_x0000_i1113" DrawAspect="Content" ObjectID="_1643454855" r:id="rId184"/>
        </w:object>
      </w:r>
      <w:r w:rsidRPr="001F4701">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pPr>
      <w:r w:rsidRPr="001F4701">
        <w:t xml:space="preserve">+ Gọi I là trung điểm của MN. Chuyển động từ M đến I là chuyển động nhanh dần đều và chuyển động từ I đến N là chuyển động chậm dần đều. Quãng đường chuyển động trong hai giai đoạn bằng nhau và bằng </w:t>
      </w:r>
      <w:r w:rsidRPr="001F4701">
        <w:rPr>
          <w:position w:val="-10"/>
        </w:rPr>
        <w:object w:dxaOrig="2060" w:dyaOrig="320">
          <v:shape id="_x0000_i1114" type="#_x0000_t75" style="width:104.25pt;height:15.75pt" o:ole="">
            <v:imagedata r:id="rId185" o:title=""/>
          </v:shape>
          <o:OLEObject Type="Embed" ProgID="Equation.DSMT4" ShapeID="_x0000_i1114" DrawAspect="Content" ObjectID="_1643454856" r:id="rId186"/>
        </w:object>
      </w:r>
      <w:r w:rsidRPr="001F4701">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pPr>
      <w:r w:rsidRPr="001F4701">
        <w:t xml:space="preserve">+ Thời gian chuyển động trong hai giao đoạn bằng nhau và bằng t sao cho: </w:t>
      </w:r>
      <w:r w:rsidRPr="001F4701">
        <w:rPr>
          <w:position w:val="-24"/>
        </w:rPr>
        <w:object w:dxaOrig="880" w:dyaOrig="620">
          <v:shape id="_x0000_i1115" type="#_x0000_t75" style="width:44.25pt;height:31.5pt" o:ole="">
            <v:imagedata r:id="rId187" o:title=""/>
          </v:shape>
          <o:OLEObject Type="Embed" ProgID="Equation.DSMT4" ShapeID="_x0000_i1115" DrawAspect="Content" ObjectID="_1643454857" r:id="rId188"/>
        </w:object>
      </w:r>
      <w:r w:rsidRPr="001F4701">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pPr>
      <w:r w:rsidRPr="001F4701">
        <w:rPr>
          <w:position w:val="-26"/>
        </w:rPr>
        <w:object w:dxaOrig="5520" w:dyaOrig="700">
          <v:shape id="_x0000_i1116" type="#_x0000_t75" style="width:276pt;height:35.25pt" o:ole="">
            <v:imagedata r:id="rId189" o:title=""/>
          </v:shape>
          <o:OLEObject Type="Embed" ProgID="Equation.DSMT4" ShapeID="_x0000_i1116" DrawAspect="Content" ObjectID="_1643454858" r:id="rId190"/>
        </w:object>
      </w:r>
      <w:r w:rsidRPr="001F4701">
        <w:t xml:space="preserve"> </w:t>
      </w:r>
    </w:p>
    <w:p w:rsidR="001F4701" w:rsidRPr="001F4701" w:rsidRDefault="001F4701" w:rsidP="00623B03">
      <w:pPr>
        <w:numPr>
          <w:ilvl w:val="0"/>
          <w:numId w:val="17"/>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1F4701">
        <w:rPr>
          <w:b/>
        </w:rPr>
        <w:t>Đáp án B.</w:t>
      </w:r>
    </w:p>
    <w:p w:rsidR="001F4701" w:rsidRPr="001F4701" w:rsidRDefault="001F4701" w:rsidP="001F4701">
      <w:pPr>
        <w:spacing w:line="240" w:lineRule="auto"/>
        <w:ind w:firstLine="0"/>
        <w:rPr>
          <w:bCs/>
        </w:rPr>
      </w:pPr>
      <w:r w:rsidRPr="001F4701">
        <w:rPr>
          <w:b/>
          <w:bCs/>
        </w:rPr>
        <w:lastRenderedPageBreak/>
        <w:t>Câu 16.</w:t>
      </w:r>
      <w:r w:rsidRPr="001F4701">
        <w:rPr>
          <w:bCs/>
        </w:rPr>
        <w:t xml:space="preserve"> Từ điểm A bắt đầu thả rơi tự do một điện tích điểm, khi chạm đất tại B nó đứng yên luôn. Tại C, ở khoảng giữa A và B (nhưng không thuộc AB), có một máy M đo độ lớn cường độ điện trường, C cách AB là 0,6m. Biết khoảng thời gian từ khi thả điện tích đến khi máy M thu có số chỉ cực đại, lớn hơn 0,2s so với khoảng thời gian từ đó đến khi máy M số chỉ không đổi, đồng thời quãng đường sau nhiều hơn quãng đường trước là 0,2m. Bỏ qua sức cản không khí, bỏ qua các hiệu ứng khác, lấy g = 10m/s</w:t>
      </w:r>
      <w:r w:rsidRPr="001F4701">
        <w:rPr>
          <w:bCs/>
          <w:vertAlign w:val="superscript"/>
        </w:rPr>
        <w:t>2</w:t>
      </w:r>
      <w:r w:rsidRPr="001F4701">
        <w:rPr>
          <w:bCs/>
        </w:rPr>
        <w:t>. Tỉ sổ giữa số đo đầu và số đo cuối</w:t>
      </w:r>
      <w:r w:rsidRPr="001F4701">
        <w:rPr>
          <w:b/>
        </w:rPr>
        <w:t xml:space="preserve"> gần giá trị nào nhất </w:t>
      </w:r>
      <w:r w:rsidRPr="001F4701">
        <w:t>sau đây</w:t>
      </w:r>
      <w:r w:rsidRPr="001F4701">
        <w:rPr>
          <w:bCs/>
        </w:rPr>
        <w:t xml:space="preserve"> ?</w:t>
      </w:r>
    </w:p>
    <w:p w:rsidR="001F4701" w:rsidRPr="001F4701" w:rsidRDefault="001F4701" w:rsidP="001F4701">
      <w:pPr>
        <w:spacing w:line="240" w:lineRule="auto"/>
      </w:pPr>
      <w:r w:rsidRPr="001F4701">
        <w:rPr>
          <w:b/>
          <w:bCs/>
        </w:rPr>
        <w:t>A.</w:t>
      </w:r>
      <w:r w:rsidRPr="001F4701">
        <w:t xml:space="preserve"> 1,35.</w:t>
      </w:r>
      <w:r w:rsidRPr="001F4701">
        <w:tab/>
      </w:r>
      <w:r w:rsidRPr="001F4701">
        <w:tab/>
      </w:r>
      <w:r w:rsidRPr="001F4701">
        <w:rPr>
          <w:b/>
        </w:rPr>
        <w:t>B.</w:t>
      </w:r>
      <w:r w:rsidRPr="001F4701">
        <w:t xml:space="preserve"> 1,56.</w:t>
      </w:r>
      <w:r w:rsidRPr="001F4701">
        <w:tab/>
      </w:r>
      <w:r w:rsidRPr="001F4701">
        <w:tab/>
      </w:r>
      <w:r w:rsidRPr="001F4701">
        <w:tab/>
      </w:r>
      <w:r w:rsidRPr="001F4701">
        <w:rPr>
          <w:b/>
        </w:rPr>
        <w:t>C.</w:t>
      </w:r>
      <w:r w:rsidRPr="001F4701">
        <w:t xml:space="preserve"> 1,85.</w:t>
      </w:r>
      <w:r w:rsidRPr="001F4701">
        <w:tab/>
      </w:r>
      <w:r w:rsidRPr="001F4701">
        <w:tab/>
      </w:r>
      <w:r w:rsidRPr="001F4701">
        <w:tab/>
      </w:r>
      <w:r w:rsidRPr="001F4701">
        <w:rPr>
          <w:b/>
        </w:rPr>
        <w:t>D.</w:t>
      </w:r>
      <w:r w:rsidRPr="001F4701">
        <w:t xml:space="preserve"> 1,92.</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1F4701">
        <w:rPr>
          <w:b/>
        </w:rPr>
        <w:t>Câu 16. 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1F4701">
        <w:rPr>
          <w:b/>
          <w:i/>
        </w:rPr>
        <w:sym w:font="Wingdings" w:char="F040"/>
      </w:r>
      <w:r w:rsidRPr="001F4701">
        <w:rPr>
          <w:b/>
          <w:i/>
        </w:rPr>
        <w:t xml:space="preserve">  Lời giải:</w:t>
      </w:r>
    </w:p>
    <w:tbl>
      <w:tblPr>
        <w:tblStyle w:val="TableGrid34"/>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6"/>
        <w:gridCol w:w="2693"/>
      </w:tblGrid>
      <w:tr w:rsidR="001F4701" w:rsidRPr="001F4701" w:rsidTr="007B3B14">
        <w:tc>
          <w:tcPr>
            <w:tcW w:w="7796"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pPr>
            <w:r w:rsidRPr="001F4701">
              <w:t xml:space="preserve">+ </w:t>
            </w:r>
            <w:r w:rsidRPr="001F4701">
              <w:rPr>
                <w:position w:val="-72"/>
                <w:szCs w:val="22"/>
              </w:rPr>
              <w:object w:dxaOrig="4620" w:dyaOrig="1560">
                <v:shape id="_x0000_i1117" type="#_x0000_t75" style="width:231.75pt;height:78pt" o:ole="">
                  <v:imagedata r:id="rId191" o:title=""/>
                </v:shape>
                <o:OLEObject Type="Embed" ProgID="Equation.DSMT4" ShapeID="_x0000_i1117" DrawAspect="Content" ObjectID="_1643454859" r:id="rId192"/>
              </w:object>
            </w:r>
            <w:r w:rsidRPr="001F4701">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pPr>
            <w:r w:rsidRPr="001F4701">
              <w:rPr>
                <w:position w:val="-42"/>
                <w:szCs w:val="22"/>
              </w:rPr>
              <w:object w:dxaOrig="4920" w:dyaOrig="960">
                <v:shape id="_x0000_i1118" type="#_x0000_t75" style="width:246pt;height:48pt" o:ole="">
                  <v:imagedata r:id="rId193" o:title=""/>
                </v:shape>
                <o:OLEObject Type="Embed" ProgID="Equation.DSMT4" ShapeID="_x0000_i1118" DrawAspect="Content" ObjectID="_1643454860" r:id="rId194"/>
              </w:object>
            </w:r>
            <w:r w:rsidRPr="001F4701">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pPr>
            <w:r w:rsidRPr="001F4701">
              <w:t xml:space="preserve">+ </w:t>
            </w:r>
            <w:r w:rsidRPr="001F4701">
              <w:rPr>
                <w:position w:val="-32"/>
                <w:szCs w:val="22"/>
              </w:rPr>
              <w:object w:dxaOrig="3019" w:dyaOrig="800">
                <v:shape id="_x0000_i1119" type="#_x0000_t75" style="width:150.75pt;height:40.5pt" o:ole="">
                  <v:imagedata r:id="rId195" o:title=""/>
                </v:shape>
                <o:OLEObject Type="Embed" ProgID="Equation.DSMT4" ShapeID="_x0000_i1119" DrawAspect="Content" ObjectID="_1643454861" r:id="rId196"/>
              </w:object>
            </w:r>
            <w:r w:rsidRPr="001F4701">
              <w:t xml:space="preserve"> </w:t>
            </w:r>
          </w:p>
          <w:p w:rsidR="001F4701" w:rsidRPr="001F4701" w:rsidRDefault="001F4701" w:rsidP="00623B03">
            <w:pPr>
              <w:numPr>
                <w:ilvl w:val="0"/>
                <w:numId w:val="12"/>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1F4701">
              <w:rPr>
                <w:b/>
              </w:rPr>
              <w:t>Đáp án A.</w:t>
            </w:r>
          </w:p>
        </w:tc>
        <w:tc>
          <w:tcPr>
            <w:tcW w:w="2693"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pPr>
            <w:r w:rsidRPr="001F4701">
              <w:rPr>
                <w:szCs w:val="22"/>
              </w:rPr>
              <w:object w:dxaOrig="2064" w:dyaOrig="2944">
                <v:shape id="_x0000_i1120" type="#_x0000_t75" style="width:103.5pt;height:147pt" o:ole="">
                  <v:imagedata r:id="rId197" o:title=""/>
                </v:shape>
                <o:OLEObject Type="Embed" ProgID="Visio.Drawing.11" ShapeID="_x0000_i1120" DrawAspect="Content" ObjectID="_1643454862" r:id="rId198"/>
              </w:object>
            </w:r>
          </w:p>
        </w:tc>
      </w:tr>
    </w:tbl>
    <w:p w:rsidR="001F4701" w:rsidRPr="001F4701" w:rsidRDefault="001F4701" w:rsidP="001F4701">
      <w:pPr>
        <w:spacing w:line="240" w:lineRule="auto"/>
        <w:ind w:firstLine="0"/>
        <w:rPr>
          <w:bCs/>
        </w:rPr>
      </w:pPr>
      <w:r w:rsidRPr="001F4701">
        <w:rPr>
          <w:b/>
          <w:bCs/>
        </w:rPr>
        <w:t>Câu 17.</w:t>
      </w:r>
      <w:r w:rsidRPr="001F4701">
        <w:rPr>
          <w:bCs/>
        </w:rPr>
        <w:t xml:space="preserve"> Trong không khí, có ba điểm thẳng hàng theo đúng thứ tự O, M, A sao cho OM = OA/3. Khi tại O đặt điện tích điểm 9Q thì độ lớn cường độ điện trường tại A là 900 V/m. Khi tại O đặt điện tích điểm 7Q thì độ lớn cường độ điện trường tại M là</w:t>
      </w:r>
    </w:p>
    <w:p w:rsidR="001F4701" w:rsidRPr="001F4701" w:rsidRDefault="001F4701" w:rsidP="001F4701">
      <w:pPr>
        <w:spacing w:line="240" w:lineRule="auto"/>
      </w:pPr>
      <w:r w:rsidRPr="001F4701">
        <w:rPr>
          <w:b/>
          <w:bCs/>
        </w:rPr>
        <w:t xml:space="preserve">A. </w:t>
      </w:r>
      <w:r w:rsidRPr="001F4701">
        <w:t>1800 V/m.</w:t>
      </w:r>
      <w:r w:rsidRPr="001F4701">
        <w:tab/>
      </w:r>
      <w:r w:rsidRPr="001F4701">
        <w:tab/>
      </w:r>
      <w:r w:rsidRPr="001F4701">
        <w:rPr>
          <w:b/>
        </w:rPr>
        <w:t>B.</w:t>
      </w:r>
      <w:r w:rsidRPr="001F4701">
        <w:t xml:space="preserve"> 7000 V/m.</w:t>
      </w:r>
      <w:r w:rsidRPr="001F4701">
        <w:tab/>
      </w:r>
      <w:r w:rsidRPr="001F4701">
        <w:tab/>
      </w:r>
      <w:r w:rsidRPr="001F4701">
        <w:rPr>
          <w:b/>
        </w:rPr>
        <w:t>C.</w:t>
      </w:r>
      <w:r w:rsidRPr="001F4701">
        <w:t xml:space="preserve"> 9000 V/m.</w:t>
      </w:r>
      <w:r w:rsidRPr="001F4701">
        <w:tab/>
      </w:r>
      <w:r w:rsidRPr="001F4701">
        <w:tab/>
      </w:r>
      <w:r w:rsidRPr="001F4701">
        <w:rPr>
          <w:b/>
        </w:rPr>
        <w:t>D.</w:t>
      </w:r>
      <w:r w:rsidRPr="001F4701">
        <w:t xml:space="preserve"> 6300 V/m.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rPr>
      </w:pPr>
      <w:r w:rsidRPr="001F4701">
        <w:rPr>
          <w:b/>
        </w:rPr>
        <w:t>Câu 17.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i/>
        </w:rPr>
      </w:pPr>
      <w:r w:rsidRPr="001F4701">
        <w:rPr>
          <w:b/>
          <w:i/>
        </w:rPr>
        <w:sym w:font="Wingdings" w:char="F040"/>
      </w:r>
      <w:r w:rsidRPr="001F4701">
        <w:rPr>
          <w:b/>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pPr>
      <w:r w:rsidRPr="001F4701">
        <w:t xml:space="preserve">+ </w:t>
      </w:r>
      <w:r w:rsidRPr="001F4701">
        <w:rPr>
          <w:position w:val="-64"/>
        </w:rPr>
        <w:object w:dxaOrig="7600" w:dyaOrig="1400">
          <v:shape id="_x0000_i1121" type="#_x0000_t75" style="width:380.25pt;height:70.5pt" o:ole="">
            <v:imagedata r:id="rId199" o:title=""/>
          </v:shape>
          <o:OLEObject Type="Embed" ProgID="Equation.DSMT4" ShapeID="_x0000_i1121" DrawAspect="Content" ObjectID="_1643454863" r:id="rId200"/>
        </w:object>
      </w:r>
      <w:r w:rsidRPr="001F4701">
        <w:t xml:space="preserve"> </w:t>
      </w:r>
    </w:p>
    <w:p w:rsidR="001F4701" w:rsidRPr="001F4701" w:rsidRDefault="001F4701" w:rsidP="00623B03">
      <w:pPr>
        <w:numPr>
          <w:ilvl w:val="0"/>
          <w:numId w:val="11"/>
        </w:numPr>
        <w:pBdr>
          <w:top w:val="single" w:sz="4" w:space="1" w:color="auto"/>
          <w:left w:val="single" w:sz="4" w:space="4" w:color="auto"/>
          <w:bottom w:val="single" w:sz="4" w:space="1" w:color="auto"/>
          <w:right w:val="single" w:sz="4" w:space="4" w:color="auto"/>
        </w:pBdr>
        <w:shd w:val="clear" w:color="auto" w:fill="9CC2E5"/>
        <w:spacing w:line="240" w:lineRule="auto"/>
        <w:contextualSpacing/>
      </w:pPr>
      <w:r w:rsidRPr="001F4701">
        <w:rPr>
          <w:b/>
        </w:rPr>
        <w:t>Đáp án D.</w:t>
      </w:r>
    </w:p>
    <w:p w:rsidR="001F4701" w:rsidRPr="001F4701" w:rsidRDefault="001F4701" w:rsidP="001F4701">
      <w:pPr>
        <w:spacing w:line="240" w:lineRule="auto"/>
        <w:ind w:firstLine="0"/>
        <w:rPr>
          <w:bCs/>
        </w:rPr>
      </w:pPr>
      <w:r w:rsidRPr="001F4701">
        <w:rPr>
          <w:b/>
          <w:bCs/>
        </w:rPr>
        <w:t>Câu 18.</w:t>
      </w:r>
      <w:r w:rsidRPr="001F4701">
        <w:rPr>
          <w:bCs/>
        </w:rPr>
        <w:t xml:space="preserve"> Khi tại điểm O đặt 2 điện tích điểm, giống nhau hệt nhau thì độ lớn cường độ điện trường tại điểm A là E. Để tại trung điểm M của đoạn OA có độ lớn cường độ điện trường là 12E thì số điện tích điểm như trên cần đặt thêm tại O bằng </w:t>
      </w:r>
    </w:p>
    <w:p w:rsidR="001F4701" w:rsidRPr="001F4701" w:rsidRDefault="001F4701" w:rsidP="001F4701">
      <w:pPr>
        <w:spacing w:line="240" w:lineRule="auto"/>
        <w:rPr>
          <w:bCs/>
        </w:rPr>
      </w:pPr>
      <w:r w:rsidRPr="001F4701">
        <w:rPr>
          <w:b/>
          <w:bCs/>
        </w:rPr>
        <w:t xml:space="preserve">A. </w:t>
      </w:r>
      <w:r w:rsidRPr="001F4701">
        <w:rPr>
          <w:bCs/>
        </w:rPr>
        <w:t>4.</w:t>
      </w:r>
      <w:r w:rsidRPr="001F4701">
        <w:rPr>
          <w:bCs/>
        </w:rPr>
        <w:tab/>
      </w:r>
      <w:r w:rsidRPr="001F4701">
        <w:rPr>
          <w:bCs/>
        </w:rPr>
        <w:tab/>
      </w:r>
      <w:r w:rsidRPr="001F4701">
        <w:rPr>
          <w:b/>
          <w:bCs/>
        </w:rPr>
        <w:t xml:space="preserve">B. </w:t>
      </w:r>
      <w:r w:rsidRPr="001F4701">
        <w:rPr>
          <w:bCs/>
        </w:rPr>
        <w:t>3.</w:t>
      </w:r>
      <w:r w:rsidRPr="001F4701">
        <w:rPr>
          <w:bCs/>
        </w:rPr>
        <w:tab/>
      </w:r>
      <w:r w:rsidRPr="001F4701">
        <w:rPr>
          <w:bCs/>
        </w:rPr>
        <w:tab/>
      </w:r>
      <w:r w:rsidRPr="001F4701">
        <w:rPr>
          <w:bCs/>
        </w:rPr>
        <w:tab/>
      </w:r>
      <w:r w:rsidRPr="001F4701">
        <w:rPr>
          <w:b/>
          <w:bCs/>
        </w:rPr>
        <w:t xml:space="preserve">C. </w:t>
      </w:r>
      <w:r w:rsidRPr="001F4701">
        <w:rPr>
          <w:bCs/>
        </w:rPr>
        <w:t>5.</w:t>
      </w:r>
      <w:r w:rsidRPr="001F4701">
        <w:rPr>
          <w:bCs/>
        </w:rPr>
        <w:tab/>
      </w:r>
      <w:r w:rsidRPr="001F4701">
        <w:rPr>
          <w:bCs/>
        </w:rPr>
        <w:tab/>
      </w:r>
      <w:r w:rsidRPr="001F4701">
        <w:rPr>
          <w:bCs/>
        </w:rPr>
        <w:tab/>
      </w:r>
      <w:r w:rsidRPr="001F4701">
        <w:rPr>
          <w:b/>
          <w:bCs/>
        </w:rPr>
        <w:t xml:space="preserve">D. </w:t>
      </w:r>
      <w:r w:rsidRPr="001F4701">
        <w:rPr>
          <w:bCs/>
        </w:rPr>
        <w:t>7.</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18.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66"/>
        </w:rPr>
        <w:object w:dxaOrig="6759" w:dyaOrig="1440">
          <v:shape id="_x0000_i1122" type="#_x0000_t75" style="width:338.25pt;height:1in" o:ole="">
            <v:imagedata r:id="rId201" o:title=""/>
          </v:shape>
          <o:OLEObject Type="Embed" ProgID="Equation.DSMT4" ShapeID="_x0000_i1122" DrawAspect="Content" ObjectID="_1643454864" r:id="rId202"/>
        </w:object>
      </w:r>
      <w:r w:rsidRPr="001F4701">
        <w:rPr>
          <w:bCs/>
        </w:rPr>
        <w:t xml:space="preserve"> </w:t>
      </w:r>
    </w:p>
    <w:p w:rsidR="001F4701" w:rsidRPr="001F4701" w:rsidRDefault="001F4701" w:rsidP="00623B03">
      <w:pPr>
        <w:numPr>
          <w:ilvl w:val="0"/>
          <w:numId w:val="10"/>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B.</w:t>
      </w:r>
    </w:p>
    <w:p w:rsidR="001F4701" w:rsidRPr="001F4701" w:rsidRDefault="001F4701" w:rsidP="001F4701">
      <w:pPr>
        <w:spacing w:line="240" w:lineRule="auto"/>
        <w:ind w:firstLine="0"/>
        <w:rPr>
          <w:bCs/>
        </w:rPr>
      </w:pPr>
      <w:r w:rsidRPr="001F4701">
        <w:rPr>
          <w:b/>
          <w:bCs/>
        </w:rPr>
        <w:t>Câu 19.</w:t>
      </w:r>
      <w:r w:rsidRPr="001F4701">
        <w:rPr>
          <w:bCs/>
        </w:rPr>
        <w:t xml:space="preserve"> Trong không khí, có ba điểm thẳng hàng theo đúng thứ tự O, M, N. Khi tại O đặt điện tích điểm Q thì độ lớn cường độ điện trường tại M và N lần lượt là 9E và E. Khi đưa điện tích điểm Q đến M thì độ lớn cường độ điện trường tại N là</w:t>
      </w:r>
    </w:p>
    <w:p w:rsidR="001F4701" w:rsidRPr="001F4701" w:rsidRDefault="001F4701" w:rsidP="001F4701">
      <w:pPr>
        <w:spacing w:line="240" w:lineRule="auto"/>
        <w:rPr>
          <w:bCs/>
          <w:lang w:val="fr-FR"/>
        </w:rPr>
      </w:pPr>
      <w:r w:rsidRPr="001F4701">
        <w:rPr>
          <w:b/>
          <w:bCs/>
          <w:lang w:val="fr-FR"/>
        </w:rPr>
        <w:t xml:space="preserve">A. </w:t>
      </w:r>
      <w:r w:rsidRPr="001F4701">
        <w:rPr>
          <w:bCs/>
          <w:lang w:val="fr-FR"/>
        </w:rPr>
        <w:t xml:space="preserve">4,5E </w:t>
      </w:r>
      <w:r w:rsidRPr="001F4701">
        <w:rPr>
          <w:bCs/>
          <w:lang w:val="fr-FR"/>
        </w:rPr>
        <w:tab/>
      </w:r>
      <w:r w:rsidRPr="001F4701">
        <w:rPr>
          <w:bCs/>
          <w:lang w:val="fr-FR"/>
        </w:rPr>
        <w:tab/>
      </w:r>
      <w:r w:rsidRPr="001F4701">
        <w:rPr>
          <w:bCs/>
          <w:lang w:val="fr-FR"/>
        </w:rPr>
        <w:tab/>
      </w:r>
      <w:r w:rsidRPr="001F4701">
        <w:rPr>
          <w:b/>
          <w:bCs/>
          <w:lang w:val="fr-FR"/>
        </w:rPr>
        <w:t xml:space="preserve">B. </w:t>
      </w:r>
      <w:r w:rsidRPr="001F4701">
        <w:rPr>
          <w:bCs/>
          <w:lang w:val="fr-FR"/>
        </w:rPr>
        <w:t xml:space="preserve">2,25E. </w:t>
      </w:r>
      <w:r w:rsidRPr="001F4701">
        <w:rPr>
          <w:bCs/>
          <w:lang w:val="fr-FR"/>
        </w:rPr>
        <w:tab/>
      </w:r>
      <w:r w:rsidRPr="001F4701">
        <w:rPr>
          <w:bCs/>
          <w:lang w:val="fr-FR"/>
        </w:rPr>
        <w:tab/>
      </w:r>
      <w:r w:rsidRPr="001F4701">
        <w:rPr>
          <w:b/>
          <w:bCs/>
          <w:lang w:val="fr-FR"/>
        </w:rPr>
        <w:t xml:space="preserve">C. </w:t>
      </w:r>
      <w:r w:rsidRPr="001F4701">
        <w:rPr>
          <w:bCs/>
          <w:lang w:val="fr-FR"/>
        </w:rPr>
        <w:t>2,5E</w:t>
      </w:r>
      <w:r w:rsidRPr="001F4701">
        <w:rPr>
          <w:bCs/>
          <w:lang w:val="fr-FR"/>
        </w:rPr>
        <w:tab/>
      </w:r>
      <w:r w:rsidRPr="001F4701">
        <w:rPr>
          <w:bCs/>
          <w:lang w:val="fr-FR"/>
        </w:rPr>
        <w:tab/>
      </w:r>
      <w:r w:rsidRPr="001F4701">
        <w:rPr>
          <w:b/>
          <w:bCs/>
          <w:lang w:val="fr-FR"/>
        </w:rPr>
        <w:t xml:space="preserve">D. </w:t>
      </w:r>
      <w:r w:rsidRPr="001F4701">
        <w:rPr>
          <w:bCs/>
          <w:lang w:val="fr-FR"/>
        </w:rPr>
        <w:t>3,6E.</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lang w:val="fr-FR"/>
        </w:rPr>
      </w:pPr>
      <w:r w:rsidRPr="001F4701">
        <w:rPr>
          <w:b/>
          <w:bCs/>
          <w:lang w:val="fr-FR"/>
        </w:rPr>
        <w:t>Câu 19.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lang w:val="fr-FR"/>
        </w:rPr>
      </w:pPr>
      <w:r w:rsidRPr="001F4701">
        <w:rPr>
          <w:b/>
          <w:bCs/>
          <w:i/>
        </w:rPr>
        <w:sym w:font="Wingdings" w:char="F040"/>
      </w:r>
      <w:r w:rsidRPr="001F4701">
        <w:rPr>
          <w:b/>
          <w:bCs/>
          <w:i/>
          <w:lang w:val="fr-FR"/>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lastRenderedPageBreak/>
        <w:t xml:space="preserve">+ </w:t>
      </w:r>
      <w:r w:rsidRPr="001F4701">
        <w:rPr>
          <w:bCs/>
          <w:position w:val="-100"/>
        </w:rPr>
        <w:object w:dxaOrig="7540" w:dyaOrig="2120">
          <v:shape id="_x0000_i1123" type="#_x0000_t75" style="width:377.25pt;height:105.75pt" o:ole="">
            <v:imagedata r:id="rId203" o:title=""/>
          </v:shape>
          <o:OLEObject Type="Embed" ProgID="Equation.DSMT4" ShapeID="_x0000_i1123" DrawAspect="Content" ObjectID="_1643454865" r:id="rId204"/>
        </w:object>
      </w:r>
      <w:r w:rsidRPr="001F4701">
        <w:rPr>
          <w:bCs/>
        </w:rPr>
        <w:t xml:space="preserve"> </w:t>
      </w:r>
    </w:p>
    <w:p w:rsidR="001F4701" w:rsidRPr="001F4701" w:rsidRDefault="001F4701" w:rsidP="00623B03">
      <w:pPr>
        <w:numPr>
          <w:ilvl w:val="0"/>
          <w:numId w:val="25"/>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B.</w:t>
      </w:r>
    </w:p>
    <w:p w:rsidR="001F4701" w:rsidRPr="001F4701" w:rsidRDefault="001F4701" w:rsidP="001F4701">
      <w:pPr>
        <w:spacing w:line="240" w:lineRule="auto"/>
        <w:ind w:firstLine="0"/>
        <w:rPr>
          <w:bCs/>
        </w:rPr>
      </w:pPr>
      <w:r w:rsidRPr="001F4701">
        <w:rPr>
          <w:b/>
          <w:bCs/>
        </w:rPr>
        <w:t>Câu 20.</w:t>
      </w:r>
      <w:r w:rsidRPr="001F4701">
        <w:rPr>
          <w:bCs/>
        </w:rPr>
        <w:t xml:space="preserve"> Trong không khí, có bốn điểm thẳng hàng theo đúng thứ tự O, M, I, N sao cho MI = IN. Khi tại O đặt điện tích điểm Q thì độ lớn cường độ điện trường tại M và N lần lượt là 4E và E. Khi đưa điện tích điểm Q đến I thì độ lớn cường độ điện trường tại N là</w:t>
      </w:r>
    </w:p>
    <w:p w:rsidR="001F4701" w:rsidRPr="001F4701" w:rsidRDefault="001F4701" w:rsidP="001F4701">
      <w:pPr>
        <w:spacing w:line="240" w:lineRule="auto"/>
        <w:rPr>
          <w:bCs/>
          <w:lang w:val="fr-FR"/>
        </w:rPr>
      </w:pPr>
      <w:r w:rsidRPr="001F4701">
        <w:rPr>
          <w:b/>
          <w:bCs/>
          <w:lang w:val="fr-FR"/>
        </w:rPr>
        <w:t xml:space="preserve">A. </w:t>
      </w:r>
      <w:r w:rsidRPr="001F4701">
        <w:rPr>
          <w:bCs/>
          <w:lang w:val="fr-FR"/>
        </w:rPr>
        <w:t xml:space="preserve">4,5E </w:t>
      </w:r>
      <w:r w:rsidRPr="001F4701">
        <w:rPr>
          <w:bCs/>
          <w:lang w:val="fr-FR"/>
        </w:rPr>
        <w:tab/>
      </w:r>
      <w:r w:rsidRPr="001F4701">
        <w:rPr>
          <w:bCs/>
          <w:lang w:val="fr-FR"/>
        </w:rPr>
        <w:tab/>
      </w:r>
      <w:r w:rsidRPr="001F4701">
        <w:rPr>
          <w:bCs/>
          <w:lang w:val="fr-FR"/>
        </w:rPr>
        <w:tab/>
      </w:r>
      <w:r w:rsidRPr="001F4701">
        <w:rPr>
          <w:b/>
          <w:bCs/>
          <w:lang w:val="fr-FR"/>
        </w:rPr>
        <w:t xml:space="preserve">B. </w:t>
      </w:r>
      <w:r w:rsidRPr="001F4701">
        <w:rPr>
          <w:bCs/>
          <w:lang w:val="fr-FR"/>
        </w:rPr>
        <w:t xml:space="preserve">9E. </w:t>
      </w:r>
      <w:r w:rsidRPr="001F4701">
        <w:rPr>
          <w:bCs/>
          <w:lang w:val="fr-FR"/>
        </w:rPr>
        <w:tab/>
      </w:r>
      <w:r w:rsidRPr="001F4701">
        <w:rPr>
          <w:bCs/>
          <w:lang w:val="fr-FR"/>
        </w:rPr>
        <w:tab/>
      </w:r>
      <w:r w:rsidRPr="001F4701">
        <w:rPr>
          <w:bCs/>
          <w:lang w:val="fr-FR"/>
        </w:rPr>
        <w:tab/>
      </w:r>
      <w:r w:rsidRPr="001F4701">
        <w:rPr>
          <w:b/>
          <w:bCs/>
          <w:lang w:val="fr-FR"/>
        </w:rPr>
        <w:t xml:space="preserve">C. </w:t>
      </w:r>
      <w:r w:rsidRPr="001F4701">
        <w:rPr>
          <w:bCs/>
          <w:lang w:val="fr-FR"/>
        </w:rPr>
        <w:t>25E</w:t>
      </w:r>
      <w:r w:rsidRPr="001F4701">
        <w:rPr>
          <w:bCs/>
          <w:lang w:val="fr-FR"/>
        </w:rPr>
        <w:tab/>
      </w:r>
      <w:r w:rsidRPr="001F4701">
        <w:rPr>
          <w:bCs/>
          <w:lang w:val="fr-FR"/>
        </w:rPr>
        <w:tab/>
      </w:r>
      <w:r w:rsidRPr="001F4701">
        <w:rPr>
          <w:bCs/>
          <w:lang w:val="fr-FR"/>
        </w:rPr>
        <w:tab/>
      </w:r>
      <w:r w:rsidRPr="001F4701">
        <w:rPr>
          <w:b/>
          <w:bCs/>
          <w:lang w:val="fr-FR"/>
        </w:rPr>
        <w:t xml:space="preserve">D. </w:t>
      </w:r>
      <w:r w:rsidRPr="001F4701">
        <w:rPr>
          <w:bCs/>
          <w:lang w:val="fr-FR"/>
        </w:rPr>
        <w:t>3,6E.</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lang w:val="fr-FR"/>
        </w:rPr>
      </w:pPr>
      <w:r w:rsidRPr="001F4701">
        <w:rPr>
          <w:b/>
          <w:bCs/>
          <w:lang w:val="fr-FR"/>
        </w:rPr>
        <w:t>Câu 20.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lang w:val="fr-FR"/>
        </w:rPr>
      </w:pPr>
      <w:r w:rsidRPr="001F4701">
        <w:rPr>
          <w:b/>
          <w:bCs/>
          <w:i/>
        </w:rPr>
        <w:sym w:font="Wingdings" w:char="F040"/>
      </w:r>
      <w:r w:rsidRPr="001F4701">
        <w:rPr>
          <w:b/>
          <w:bCs/>
          <w:i/>
          <w:lang w:val="fr-FR"/>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100"/>
        </w:rPr>
        <w:object w:dxaOrig="7280" w:dyaOrig="2120">
          <v:shape id="_x0000_i1124" type="#_x0000_t75" style="width:364.5pt;height:105.75pt" o:ole="">
            <v:imagedata r:id="rId205" o:title=""/>
          </v:shape>
          <o:OLEObject Type="Embed" ProgID="Equation.DSMT4" ShapeID="_x0000_i1124" DrawAspect="Content" ObjectID="_1643454866" r:id="rId206"/>
        </w:object>
      </w:r>
    </w:p>
    <w:p w:rsidR="001F4701" w:rsidRPr="001F4701" w:rsidRDefault="001F4701" w:rsidP="00623B03">
      <w:pPr>
        <w:numPr>
          <w:ilvl w:val="0"/>
          <w:numId w:val="22"/>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B.</w:t>
      </w:r>
    </w:p>
    <w:p w:rsidR="001F4701" w:rsidRPr="001F4701" w:rsidRDefault="001F4701" w:rsidP="001F4701">
      <w:pPr>
        <w:spacing w:line="240" w:lineRule="auto"/>
        <w:ind w:firstLine="0"/>
        <w:rPr>
          <w:bCs/>
        </w:rPr>
      </w:pPr>
      <w:r w:rsidRPr="001F4701">
        <w:rPr>
          <w:b/>
          <w:bCs/>
        </w:rPr>
        <w:t>Câu 21.</w:t>
      </w:r>
      <w:r w:rsidRPr="001F4701">
        <w:rPr>
          <w:bCs/>
        </w:rPr>
        <w:t xml:space="preserve"> Trong không khí, có 3 điểm thẳng hàng theo đúng thứ tự A; B; C với AB = 100cm, AC = 250m</w:t>
      </w:r>
      <w:r w:rsidRPr="001F4701">
        <w:rPr>
          <w:b/>
          <w:bCs/>
        </w:rPr>
        <w:t xml:space="preserve">. </w:t>
      </w:r>
      <w:r w:rsidRPr="001F4701">
        <w:rPr>
          <w:bCs/>
        </w:rPr>
        <w:t xml:space="preserve">Nếu đặt tại A một </w:t>
      </w:r>
      <w:r w:rsidRPr="001F4701">
        <w:rPr>
          <w:b/>
          <w:bCs/>
        </w:rPr>
        <w:t xml:space="preserve"> </w:t>
      </w:r>
      <w:r w:rsidRPr="001F4701">
        <w:rPr>
          <w:bCs/>
        </w:rPr>
        <w:t>điện tích điểm Q thì độ lớn cường độ điện trường tại B là E. Nếu đặt tại B một điện tích điểm 3,6Q thì độ lớn cường độ điện trường tại A và C lần lượt là?</w:t>
      </w:r>
    </w:p>
    <w:p w:rsidR="001F4701" w:rsidRPr="001F4701" w:rsidRDefault="001F4701" w:rsidP="001F4701">
      <w:pPr>
        <w:spacing w:line="240" w:lineRule="auto"/>
        <w:rPr>
          <w:bCs/>
          <w:lang w:val="fr-FR"/>
        </w:rPr>
      </w:pPr>
      <w:r w:rsidRPr="001F4701">
        <w:rPr>
          <w:b/>
          <w:bCs/>
          <w:lang w:val="fr-FR"/>
        </w:rPr>
        <w:t xml:space="preserve">A. </w:t>
      </w:r>
      <w:r w:rsidRPr="001F4701">
        <w:rPr>
          <w:bCs/>
          <w:lang w:val="fr-FR"/>
        </w:rPr>
        <w:t xml:space="preserve">3,6E và 1,6E. </w:t>
      </w:r>
      <w:r w:rsidRPr="001F4701">
        <w:rPr>
          <w:bCs/>
          <w:lang w:val="fr-FR"/>
        </w:rPr>
        <w:tab/>
      </w:r>
      <w:r w:rsidRPr="001F4701">
        <w:rPr>
          <w:bCs/>
          <w:lang w:val="fr-FR"/>
        </w:rPr>
        <w:tab/>
      </w:r>
      <w:r w:rsidRPr="001F4701">
        <w:rPr>
          <w:b/>
          <w:bCs/>
          <w:lang w:val="fr-FR"/>
        </w:rPr>
        <w:t xml:space="preserve">B. </w:t>
      </w:r>
      <w:r w:rsidRPr="001F4701">
        <w:rPr>
          <w:bCs/>
          <w:lang w:val="fr-FR"/>
        </w:rPr>
        <w:t>1,6E và 3,6E.</w:t>
      </w:r>
      <w:r w:rsidRPr="001F4701">
        <w:rPr>
          <w:bCs/>
          <w:lang w:val="fr-FR"/>
        </w:rPr>
        <w:tab/>
      </w:r>
      <w:r w:rsidRPr="001F4701">
        <w:rPr>
          <w:b/>
          <w:bCs/>
          <w:lang w:val="fr-FR"/>
        </w:rPr>
        <w:t xml:space="preserve">C. </w:t>
      </w:r>
      <w:r w:rsidRPr="001F4701">
        <w:rPr>
          <w:bCs/>
          <w:lang w:val="fr-FR"/>
        </w:rPr>
        <w:t>2E và 1,8E.</w:t>
      </w:r>
      <w:r w:rsidRPr="001F4701">
        <w:rPr>
          <w:bCs/>
          <w:lang w:val="fr-FR"/>
        </w:rPr>
        <w:tab/>
      </w:r>
      <w:r w:rsidRPr="001F4701">
        <w:rPr>
          <w:bCs/>
          <w:lang w:val="fr-FR"/>
        </w:rPr>
        <w:tab/>
      </w:r>
      <w:r w:rsidRPr="001F4701">
        <w:rPr>
          <w:b/>
          <w:bCs/>
          <w:lang w:val="fr-FR"/>
        </w:rPr>
        <w:t>D.</w:t>
      </w:r>
      <w:r w:rsidRPr="001F4701">
        <w:rPr>
          <w:bCs/>
          <w:lang w:val="fr-FR"/>
        </w:rPr>
        <w:t xml:space="preserve"> 1,8E và 0,8E</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lang w:val="fr-FR"/>
        </w:rPr>
        <w:t xml:space="preserve">Câu 21. </w:t>
      </w:r>
      <w:r w:rsidRPr="001F4701">
        <w:rPr>
          <w:b/>
          <w:bCs/>
        </w:rPr>
        <w:t>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jc w:val="center"/>
        <w:rPr>
          <w:bCs/>
        </w:rPr>
      </w:pPr>
      <w:r w:rsidRPr="001F4701">
        <w:object w:dxaOrig="4713" w:dyaOrig="498">
          <v:shape id="_x0000_i1125" type="#_x0000_t75" style="width:235.5pt;height:25.5pt" o:ole="">
            <v:imagedata r:id="rId207" o:title=""/>
          </v:shape>
          <o:OLEObject Type="Embed" ProgID="Visio.Drawing.11" ShapeID="_x0000_i1125" DrawAspect="Content" ObjectID="_1643454867" r:id="rId208"/>
        </w:objec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Áp dụng </w:t>
      </w:r>
      <w:r w:rsidRPr="001F4701">
        <w:rPr>
          <w:bCs/>
          <w:position w:val="-24"/>
        </w:rPr>
        <w:object w:dxaOrig="920" w:dyaOrig="660">
          <v:shape id="_x0000_i1126" type="#_x0000_t75" style="width:45.75pt;height:33pt" o:ole="">
            <v:imagedata r:id="rId209" o:title=""/>
          </v:shape>
          <o:OLEObject Type="Embed" ProgID="Equation.DSMT4" ShapeID="_x0000_i1126" DrawAspect="Content" ObjectID="_1643454868" r:id="rId21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Nếu đặt Q tại A: </w:t>
      </w:r>
      <w:r w:rsidRPr="001F4701">
        <w:rPr>
          <w:bCs/>
          <w:position w:val="-24"/>
        </w:rPr>
        <w:object w:dxaOrig="1460" w:dyaOrig="660">
          <v:shape id="_x0000_i1127" type="#_x0000_t75" style="width:73.5pt;height:33pt" o:ole="">
            <v:imagedata r:id="rId211" o:title=""/>
          </v:shape>
          <o:OLEObject Type="Embed" ProgID="Equation.DSMT4" ShapeID="_x0000_i1127" DrawAspect="Content" ObjectID="_1643454869" r:id="rId21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Nếu đặt 3,6Q tại B: </w:t>
      </w:r>
      <w:r w:rsidRPr="001F4701">
        <w:rPr>
          <w:bCs/>
          <w:position w:val="-68"/>
        </w:rPr>
        <w:object w:dxaOrig="3280" w:dyaOrig="1480">
          <v:shape id="_x0000_i1128" type="#_x0000_t75" style="width:164.25pt;height:73.5pt" o:ole="">
            <v:imagedata r:id="rId213" o:title=""/>
          </v:shape>
          <o:OLEObject Type="Embed" ProgID="Equation.DSMT4" ShapeID="_x0000_i1128" DrawAspect="Content" ObjectID="_1643454870" r:id="rId214"/>
        </w:object>
      </w:r>
      <w:r w:rsidRPr="001F4701">
        <w:rPr>
          <w:bCs/>
        </w:rPr>
        <w:t xml:space="preserve"> </w:t>
      </w:r>
    </w:p>
    <w:p w:rsidR="001F4701" w:rsidRPr="001F4701" w:rsidRDefault="001F4701" w:rsidP="00623B03">
      <w:pPr>
        <w:numPr>
          <w:ilvl w:val="0"/>
          <w:numId w:val="23"/>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A.</w:t>
      </w:r>
    </w:p>
    <w:p w:rsidR="001F4701" w:rsidRPr="001F4701" w:rsidRDefault="001F4701" w:rsidP="001F4701">
      <w:pPr>
        <w:spacing w:line="240" w:lineRule="auto"/>
        <w:ind w:firstLine="0"/>
        <w:rPr>
          <w:bCs/>
        </w:rPr>
      </w:pPr>
      <w:r w:rsidRPr="001F4701">
        <w:rPr>
          <w:b/>
          <w:bCs/>
        </w:rPr>
        <w:t>Câu 22.</w:t>
      </w:r>
      <w:r w:rsidRPr="001F4701">
        <w:rPr>
          <w:bCs/>
        </w:rPr>
        <w:t xml:space="preserve"> Tại điểm O đặt điện tích điểm Q thì độ lớn cường độ điện trường tại A là E. Trên tia vuông góc với OA tại điểm A và điểm B cách A một khoảng 8cm. Điểm M thuộc đoạn AB sao cho MA = 4,5cm và góc MOB có giá trị lớn nhất. Để độ lớn cường độ điện trường tại M là 3,2E thì điện tích điểm tại O phải tăng thêm?</w:t>
      </w:r>
    </w:p>
    <w:p w:rsidR="001F4701" w:rsidRPr="001F4701" w:rsidRDefault="001F4701" w:rsidP="001F4701">
      <w:pPr>
        <w:spacing w:line="240" w:lineRule="auto"/>
        <w:rPr>
          <w:bCs/>
          <w:lang w:val="fr-FR"/>
        </w:rPr>
      </w:pPr>
      <w:r w:rsidRPr="001F4701">
        <w:rPr>
          <w:b/>
          <w:bCs/>
          <w:lang w:val="fr-FR"/>
        </w:rPr>
        <w:t xml:space="preserve">A. </w:t>
      </w:r>
      <w:r w:rsidRPr="001F4701">
        <w:rPr>
          <w:bCs/>
          <w:lang w:val="fr-FR"/>
        </w:rPr>
        <w:t xml:space="preserve">4Q. </w:t>
      </w:r>
      <w:r w:rsidRPr="001F4701">
        <w:rPr>
          <w:bCs/>
          <w:lang w:val="fr-FR"/>
        </w:rPr>
        <w:tab/>
      </w:r>
      <w:r w:rsidRPr="001F4701">
        <w:rPr>
          <w:bCs/>
          <w:lang w:val="fr-FR"/>
        </w:rPr>
        <w:tab/>
      </w:r>
      <w:r w:rsidRPr="001F4701">
        <w:rPr>
          <w:bCs/>
          <w:lang w:val="fr-FR"/>
        </w:rPr>
        <w:tab/>
      </w:r>
      <w:r w:rsidRPr="001F4701">
        <w:rPr>
          <w:b/>
          <w:bCs/>
          <w:lang w:val="fr-FR"/>
        </w:rPr>
        <w:t xml:space="preserve">B. </w:t>
      </w:r>
      <w:r w:rsidRPr="001F4701">
        <w:rPr>
          <w:bCs/>
          <w:lang w:val="fr-FR"/>
        </w:rPr>
        <w:t>3Q.</w:t>
      </w:r>
      <w:r w:rsidRPr="001F4701">
        <w:rPr>
          <w:bCs/>
          <w:lang w:val="fr-FR"/>
        </w:rPr>
        <w:tab/>
      </w:r>
      <w:r w:rsidRPr="001F4701">
        <w:rPr>
          <w:bCs/>
          <w:lang w:val="fr-FR"/>
        </w:rPr>
        <w:tab/>
      </w:r>
      <w:r w:rsidRPr="001F4701">
        <w:rPr>
          <w:bCs/>
          <w:lang w:val="fr-FR"/>
        </w:rPr>
        <w:tab/>
      </w:r>
      <w:r w:rsidRPr="001F4701">
        <w:rPr>
          <w:b/>
          <w:bCs/>
          <w:lang w:val="fr-FR"/>
        </w:rPr>
        <w:t xml:space="preserve">C. </w:t>
      </w:r>
      <w:r w:rsidRPr="001F4701">
        <w:rPr>
          <w:bCs/>
          <w:lang w:val="fr-FR"/>
        </w:rPr>
        <w:t>Q.</w:t>
      </w:r>
      <w:r w:rsidRPr="001F4701">
        <w:rPr>
          <w:bCs/>
          <w:lang w:val="fr-FR"/>
        </w:rPr>
        <w:tab/>
      </w:r>
      <w:r w:rsidRPr="001F4701">
        <w:rPr>
          <w:bCs/>
          <w:lang w:val="fr-FR"/>
        </w:rPr>
        <w:tab/>
      </w:r>
      <w:r w:rsidRPr="001F4701">
        <w:rPr>
          <w:bCs/>
          <w:lang w:val="fr-FR"/>
        </w:rPr>
        <w:tab/>
      </w:r>
      <w:r w:rsidRPr="001F4701">
        <w:rPr>
          <w:b/>
          <w:bCs/>
          <w:lang w:val="fr-FR"/>
        </w:rPr>
        <w:t>D.</w:t>
      </w:r>
      <w:r w:rsidRPr="001F4701">
        <w:rPr>
          <w:bCs/>
          <w:lang w:val="fr-FR"/>
        </w:rPr>
        <w:t xml:space="preserve"> 2Q.</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lang w:val="fr-FR"/>
        </w:rPr>
        <w:t xml:space="preserve">Câu 22. </w:t>
      </w:r>
      <w:r w:rsidRPr="001F4701">
        <w:rPr>
          <w:b/>
          <w:bCs/>
        </w:rPr>
        <w:t>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260"/>
      </w:tblGrid>
      <w:tr w:rsidR="001F4701" w:rsidRPr="001F4701" w:rsidTr="007B3B14">
        <w:tc>
          <w:tcPr>
            <w:tcW w:w="7371"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lastRenderedPageBreak/>
              <w:t xml:space="preserve">+ </w:t>
            </w:r>
            <w:r w:rsidRPr="001F4701">
              <w:rPr>
                <w:bCs/>
                <w:position w:val="-54"/>
                <w:szCs w:val="22"/>
              </w:rPr>
              <w:object w:dxaOrig="5820" w:dyaOrig="920">
                <v:shape id="_x0000_i1129" type="#_x0000_t75" style="width:291pt;height:45.75pt" o:ole="">
                  <v:imagedata r:id="rId215" o:title=""/>
                </v:shape>
                <o:OLEObject Type="Embed" ProgID="Equation.DSMT4" ShapeID="_x0000_i1129" DrawAspect="Content" ObjectID="_1643454871" r:id="rId216"/>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4"/>
                <w:szCs w:val="22"/>
              </w:rPr>
              <w:object w:dxaOrig="6039" w:dyaOrig="460">
                <v:shape id="_x0000_i1130" type="#_x0000_t75" style="width:302.25pt;height:22.5pt" o:ole="">
                  <v:imagedata r:id="rId217" o:title=""/>
                </v:shape>
                <o:OLEObject Type="Embed" ProgID="Equation.DSMT4" ShapeID="_x0000_i1130" DrawAspect="Content" ObjectID="_1643454872" r:id="rId21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70"/>
                <w:szCs w:val="22"/>
              </w:rPr>
              <w:object w:dxaOrig="4340" w:dyaOrig="1520">
                <v:shape id="_x0000_i1131" type="#_x0000_t75" style="width:217.5pt;height:76.5pt" o:ole="">
                  <v:imagedata r:id="rId219" o:title=""/>
                </v:shape>
                <o:OLEObject Type="Embed" ProgID="Equation.DSMT4" ShapeID="_x0000_i1131" DrawAspect="Content" ObjectID="_1643454873" r:id="rId22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30"/>
                <w:szCs w:val="22"/>
              </w:rPr>
              <w:object w:dxaOrig="2980" w:dyaOrig="720">
                <v:shape id="_x0000_i1132" type="#_x0000_t75" style="width:149.25pt;height:36pt" o:ole="">
                  <v:imagedata r:id="rId221" o:title=""/>
                </v:shape>
                <o:OLEObject Type="Embed" ProgID="Equation.DSMT4" ShapeID="_x0000_i1132" DrawAspect="Content" ObjectID="_1643454874" r:id="rId222"/>
              </w:object>
            </w:r>
            <w:r w:rsidRPr="001F4701">
              <w:rPr>
                <w:bCs/>
              </w:rPr>
              <w:t xml:space="preserve"> </w:t>
            </w:r>
          </w:p>
          <w:p w:rsidR="001F4701" w:rsidRPr="001F4701" w:rsidRDefault="001F4701" w:rsidP="00623B03">
            <w:pPr>
              <w:numPr>
                <w:ilvl w:val="0"/>
                <w:numId w:val="24"/>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A.</w:t>
            </w:r>
          </w:p>
        </w:tc>
        <w:tc>
          <w:tcPr>
            <w:tcW w:w="3260"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2443" w:dyaOrig="2658">
                <v:shape id="_x0000_i1133" type="#_x0000_t75" style="width:122.25pt;height:133.5pt" o:ole="">
                  <v:imagedata r:id="rId223" o:title=""/>
                </v:shape>
                <o:OLEObject Type="Embed" ProgID="Visio.Drawing.11" ShapeID="_x0000_i1133" DrawAspect="Content" ObjectID="_1643454875" r:id="rId224"/>
              </w:object>
            </w:r>
          </w:p>
        </w:tc>
      </w:tr>
    </w:tbl>
    <w:p w:rsidR="001F4701" w:rsidRPr="001F4701" w:rsidRDefault="001F4701" w:rsidP="001F4701">
      <w:pPr>
        <w:spacing w:line="240" w:lineRule="auto"/>
      </w:pPr>
    </w:p>
    <w:p w:rsidR="001F4701" w:rsidRPr="001F4701" w:rsidRDefault="001D6B7D" w:rsidP="001D6B7D">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20" w:name="_Toc523753447"/>
      <w:r w:rsidRPr="001D6B7D">
        <w:rPr>
          <w:rFonts w:eastAsia="Times New Roman"/>
          <w:b/>
          <w:bCs/>
          <w:color w:val="000000"/>
          <w:sz w:val="28"/>
          <w:szCs w:val="26"/>
          <w:u w:val="single"/>
        </w:rPr>
        <w:t>DẠNG 2</w:t>
      </w:r>
      <w:r>
        <w:rPr>
          <w:rFonts w:eastAsia="Times New Roman"/>
          <w:b/>
          <w:bCs/>
          <w:color w:val="000000"/>
          <w:sz w:val="28"/>
          <w:szCs w:val="26"/>
        </w:rPr>
        <w:t>.</w:t>
      </w:r>
      <w:r w:rsidR="001F4701" w:rsidRPr="001F4701">
        <w:rPr>
          <w:rFonts w:eastAsia="Times New Roman"/>
          <w:b/>
          <w:bCs/>
          <w:color w:val="000000"/>
          <w:sz w:val="28"/>
          <w:szCs w:val="26"/>
        </w:rPr>
        <w:t xml:space="preserve"> BÀI TOÁN LIÊN QUAN ĐẾN ĐIỆN TRƯỜNG CỦA HỆ ĐIỆN TÍCH</w:t>
      </w:r>
      <w:bookmarkEnd w:id="20"/>
    </w:p>
    <w:p w:rsidR="001F4701" w:rsidRPr="001F4701" w:rsidRDefault="001F4701" w:rsidP="001F4701">
      <w:pPr>
        <w:spacing w:line="240" w:lineRule="auto"/>
      </w:pPr>
      <w:r w:rsidRPr="001F4701">
        <w:t xml:space="preserve">+ Cường độ điện trường của một điện tích điểm trong chân không </w:t>
      </w:r>
      <w:r w:rsidRPr="001F4701">
        <w:rPr>
          <w:position w:val="-24"/>
        </w:rPr>
        <w:object w:dxaOrig="920" w:dyaOrig="660">
          <v:shape id="_x0000_i1134" type="#_x0000_t75" style="width:45.75pt;height:33pt" o:ole="">
            <v:imagedata r:id="rId225" o:title=""/>
          </v:shape>
          <o:OLEObject Type="Embed" ProgID="Equation.DSMT4" ShapeID="_x0000_i1134" DrawAspect="Content" ObjectID="_1643454876" r:id="rId226"/>
        </w:object>
      </w:r>
      <w:r w:rsidRPr="001F4701">
        <w:t xml:space="preserve"> </w:t>
      </w:r>
    </w:p>
    <w:p w:rsidR="001F4701" w:rsidRPr="001F4701" w:rsidRDefault="001F4701" w:rsidP="001F4701">
      <w:pPr>
        <w:spacing w:line="240" w:lineRule="auto"/>
      </w:pPr>
      <w:r w:rsidRPr="001F4701">
        <w:t>• Hệ điện tích phân bố rời rạc: Véc tơ cường độ điện trường tổng hợp:</w:t>
      </w:r>
    </w:p>
    <w:p w:rsidR="001F4701" w:rsidRPr="001F4701" w:rsidRDefault="001F4701" w:rsidP="001F4701">
      <w:pPr>
        <w:spacing w:line="240" w:lineRule="auto"/>
      </w:pPr>
      <w:r w:rsidRPr="001F4701">
        <w:rPr>
          <w:position w:val="-106"/>
        </w:rPr>
        <w:object w:dxaOrig="3360" w:dyaOrig="2240">
          <v:shape id="_x0000_i1135" type="#_x0000_t75" style="width:168pt;height:112.5pt" o:ole="">
            <v:imagedata r:id="rId227" o:title=""/>
          </v:shape>
          <o:OLEObject Type="Embed" ProgID="Equation.DSMT4" ShapeID="_x0000_i1135" DrawAspect="Content" ObjectID="_1643454877" r:id="rId228"/>
        </w:object>
      </w:r>
      <w:r w:rsidRPr="001F4701">
        <w:t xml:space="preserve"> </w:t>
      </w:r>
    </w:p>
    <w:p w:rsidR="001F4701" w:rsidRPr="001F4701" w:rsidRDefault="001F4701" w:rsidP="001F4701">
      <w:pPr>
        <w:spacing w:line="240" w:lineRule="auto"/>
      </w:pPr>
      <w:r w:rsidRPr="001F4701">
        <w:t xml:space="preserve">• Hệ điện tích phân bố liên tục, ta chia vật thành các vi phân nhỏ điện tích dQ. Mỗi vi phân này gây ra một vi phân cường độ điện trường </w:t>
      </w:r>
      <w:r w:rsidRPr="001F4701">
        <w:rPr>
          <w:position w:val="-6"/>
        </w:rPr>
        <w:object w:dxaOrig="360" w:dyaOrig="340">
          <v:shape id="_x0000_i1136" type="#_x0000_t75" style="width:18pt;height:16.5pt" o:ole="">
            <v:imagedata r:id="rId229" o:title=""/>
          </v:shape>
          <o:OLEObject Type="Embed" ProgID="Equation.DSMT4" ShapeID="_x0000_i1136" DrawAspect="Content" ObjectID="_1643454878" r:id="rId230"/>
        </w:object>
      </w:r>
      <w:r w:rsidRPr="001F4701">
        <w:t xml:space="preserve">. Véc tơ cường độ điện trường </w:t>
      </w:r>
      <w:r w:rsidR="00625414" w:rsidRPr="00625414">
        <w:rPr>
          <w:position w:val="-34"/>
        </w:rPr>
        <w:object w:dxaOrig="1219" w:dyaOrig="760">
          <v:shape id="_x0000_i1137" type="#_x0000_t75" style="width:61.5pt;height:38.25pt" o:ole="">
            <v:imagedata r:id="rId231" o:title=""/>
          </v:shape>
          <o:OLEObject Type="Embed" ProgID="Equation.DSMT4" ShapeID="_x0000_i1137" DrawAspect="Content" ObjectID="_1643454879" r:id="rId232"/>
        </w:object>
      </w:r>
      <w:r w:rsidRPr="001F4701">
        <w:t xml:space="preserve"> với </w:t>
      </w:r>
      <w:r w:rsidRPr="001F4701">
        <w:rPr>
          <w:position w:val="-24"/>
        </w:rPr>
        <w:object w:dxaOrig="1160" w:dyaOrig="660">
          <v:shape id="_x0000_i1138" type="#_x0000_t75" style="width:57.75pt;height:33pt" o:ole="">
            <v:imagedata r:id="rId233" o:title=""/>
          </v:shape>
          <o:OLEObject Type="Embed" ProgID="Equation.DSMT4" ShapeID="_x0000_i1138" DrawAspect="Content" ObjectID="_1643454880" r:id="rId234"/>
        </w:object>
      </w:r>
      <w:r w:rsidRPr="001F4701">
        <w:t xml:space="preserve"> </w:t>
      </w:r>
    </w:p>
    <w:p w:rsidR="001F4701" w:rsidRPr="001F4701" w:rsidRDefault="001F4701" w:rsidP="001F4701">
      <w:pPr>
        <w:spacing w:line="240" w:lineRule="auto"/>
      </w:pPr>
      <w:r w:rsidRPr="001F4701">
        <w:t xml:space="preserve">+ Lực tác dụng của điện trường lên điện tích: </w:t>
      </w:r>
      <w:r w:rsidRPr="001F4701">
        <w:rPr>
          <w:position w:val="-10"/>
        </w:rPr>
        <w:object w:dxaOrig="720" w:dyaOrig="380">
          <v:shape id="_x0000_i1139" type="#_x0000_t75" style="width:36pt;height:19.5pt" o:ole="">
            <v:imagedata r:id="rId235" o:title=""/>
          </v:shape>
          <o:OLEObject Type="Embed" ProgID="Equation.DSMT4" ShapeID="_x0000_i1139" DrawAspect="Content" ObjectID="_1643454881" r:id="rId236"/>
        </w:object>
      </w:r>
      <w:r w:rsidRPr="001F4701">
        <w:t xml:space="preserve"> </w:t>
      </w:r>
    </w:p>
    <w:p w:rsidR="001F4701" w:rsidRPr="001F4701" w:rsidRDefault="001F4701" w:rsidP="001D6B7D">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21" w:name="_Toc523753448"/>
      <w:r w:rsidRPr="001F4701">
        <w:rPr>
          <w:rFonts w:eastAsia="Times New Roman"/>
          <w:b/>
          <w:bCs/>
          <w:color w:val="000000"/>
          <w:sz w:val="28"/>
          <w:szCs w:val="26"/>
        </w:rPr>
        <w:t>VÍ DỤ MINH HỌA</w:t>
      </w:r>
      <w:bookmarkEnd w:id="21"/>
    </w:p>
    <w:p w:rsidR="001F4701" w:rsidRPr="001F4701" w:rsidRDefault="001F4701" w:rsidP="001F4701">
      <w:pPr>
        <w:spacing w:line="240" w:lineRule="auto"/>
        <w:ind w:firstLine="0"/>
        <w:rPr>
          <w:bCs/>
        </w:rPr>
      </w:pPr>
      <w:r w:rsidRPr="001F4701">
        <w:rPr>
          <w:b/>
          <w:bCs/>
        </w:rPr>
        <w:t>Câu 1.</w:t>
      </w:r>
      <w:r w:rsidRPr="001F4701">
        <w:rPr>
          <w:bCs/>
        </w:rPr>
        <w:t xml:space="preserve"> Hai điện tích điểm q</w:t>
      </w:r>
      <w:r w:rsidRPr="001F4701">
        <w:rPr>
          <w:bCs/>
          <w:vertAlign w:val="subscript"/>
        </w:rPr>
        <w:t>1</w:t>
      </w:r>
      <w:r w:rsidRPr="001F4701">
        <w:rPr>
          <w:bCs/>
        </w:rPr>
        <w:t xml:space="preserve"> = +3.10</w:t>
      </w:r>
      <w:r w:rsidRPr="001F4701">
        <w:rPr>
          <w:bCs/>
          <w:vertAlign w:val="superscript"/>
        </w:rPr>
        <w:t>-8</w:t>
      </w:r>
      <w:r w:rsidRPr="001F4701">
        <w:rPr>
          <w:bCs/>
        </w:rPr>
        <w:t>C và q</w:t>
      </w:r>
      <w:r w:rsidRPr="001F4701">
        <w:rPr>
          <w:bCs/>
          <w:vertAlign w:val="subscript"/>
        </w:rPr>
        <w:t>2</w:t>
      </w:r>
      <w:r w:rsidRPr="001F4701">
        <w:rPr>
          <w:bCs/>
        </w:rPr>
        <w:t xml:space="preserve"> = -4.10</w:t>
      </w:r>
      <w:r w:rsidRPr="001F4701">
        <w:rPr>
          <w:bCs/>
          <w:vertAlign w:val="superscript"/>
        </w:rPr>
        <w:t>-8</w:t>
      </w:r>
      <w:r w:rsidRPr="001F4701">
        <w:rPr>
          <w:bCs/>
        </w:rPr>
        <w:t>C lần lượt được đặt tại hai điểm A và B cách nhau 10cm trong chân không. Hãy tìm các điểm mà tại đó cường độ điện trường bằng không. Điểm đó nằm trên đường thẳng AB ?</w:t>
      </w:r>
    </w:p>
    <w:p w:rsidR="001F4701" w:rsidRPr="001F4701" w:rsidRDefault="001F4701" w:rsidP="001F4701">
      <w:pPr>
        <w:spacing w:line="240" w:lineRule="auto"/>
        <w:rPr>
          <w:bCs/>
        </w:rPr>
      </w:pPr>
      <w:r w:rsidRPr="001F4701">
        <w:rPr>
          <w:b/>
          <w:bCs/>
        </w:rPr>
        <w:t xml:space="preserve">A. </w:t>
      </w:r>
      <w:r w:rsidRPr="001F4701">
        <w:rPr>
          <w:bCs/>
        </w:rPr>
        <w:t xml:space="preserve">Ngoài đoạn AB, gần B hơn cách B là 64,64 cm. </w:t>
      </w:r>
      <w:r w:rsidRPr="001F4701">
        <w:rPr>
          <w:bCs/>
        </w:rPr>
        <w:tab/>
      </w:r>
      <w:r w:rsidRPr="001F4701">
        <w:rPr>
          <w:bCs/>
        </w:rPr>
        <w:tab/>
      </w:r>
    </w:p>
    <w:p w:rsidR="001F4701" w:rsidRPr="001F4701" w:rsidRDefault="001F4701" w:rsidP="001F4701">
      <w:pPr>
        <w:spacing w:line="240" w:lineRule="auto"/>
        <w:rPr>
          <w:bCs/>
        </w:rPr>
      </w:pPr>
      <w:r w:rsidRPr="001F4701">
        <w:rPr>
          <w:b/>
          <w:bCs/>
        </w:rPr>
        <w:t xml:space="preserve">B. </w:t>
      </w:r>
      <w:r w:rsidRPr="001F4701">
        <w:rPr>
          <w:bCs/>
        </w:rPr>
        <w:t>Ngoài đoạn AB, gần A hơn và cách A là 45,65 cm.</w:t>
      </w:r>
      <w:r w:rsidRPr="001F4701">
        <w:rPr>
          <w:bCs/>
        </w:rPr>
        <w:tab/>
      </w:r>
      <w:r w:rsidRPr="001F4701">
        <w:rPr>
          <w:bCs/>
        </w:rPr>
        <w:tab/>
      </w:r>
      <w:r w:rsidRPr="001F4701">
        <w:rPr>
          <w:bCs/>
        </w:rPr>
        <w:tab/>
      </w:r>
    </w:p>
    <w:p w:rsidR="001F4701" w:rsidRPr="001F4701" w:rsidRDefault="001F4701" w:rsidP="001F4701">
      <w:pPr>
        <w:spacing w:line="240" w:lineRule="auto"/>
        <w:rPr>
          <w:bCs/>
        </w:rPr>
      </w:pPr>
      <w:r w:rsidRPr="001F4701">
        <w:rPr>
          <w:b/>
          <w:bCs/>
        </w:rPr>
        <w:t xml:space="preserve">C. </w:t>
      </w:r>
      <w:r w:rsidRPr="001F4701">
        <w:rPr>
          <w:bCs/>
        </w:rPr>
        <w:t>Trong đoạn AB, gần B hơn và cách B là 64,64cm.</w:t>
      </w:r>
      <w:r w:rsidRPr="001F4701">
        <w:rPr>
          <w:bCs/>
        </w:rPr>
        <w:tab/>
      </w:r>
      <w:r w:rsidRPr="001F4701">
        <w:rPr>
          <w:bCs/>
        </w:rPr>
        <w:tab/>
      </w:r>
      <w:r w:rsidRPr="001F4701">
        <w:rPr>
          <w:bCs/>
        </w:rPr>
        <w:tab/>
      </w:r>
    </w:p>
    <w:p w:rsidR="001F4701" w:rsidRPr="001F4701" w:rsidRDefault="001F4701" w:rsidP="001F4701">
      <w:pPr>
        <w:spacing w:line="240" w:lineRule="auto"/>
        <w:rPr>
          <w:bCs/>
        </w:rPr>
      </w:pPr>
      <w:r w:rsidRPr="001F4701">
        <w:rPr>
          <w:b/>
          <w:bCs/>
        </w:rPr>
        <w:t>D.</w:t>
      </w:r>
      <w:r w:rsidRPr="001F4701">
        <w:rPr>
          <w:bCs/>
        </w:rPr>
        <w:t xml:space="preserve"> Ngoài đoạn AB, gần A hơn và cách A là 64,64cm.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jc w:val="center"/>
        <w:rPr>
          <w:bCs/>
        </w:rPr>
      </w:pPr>
      <w:r w:rsidRPr="001F4701">
        <w:object w:dxaOrig="5607" w:dyaOrig="1294">
          <v:shape id="_x0000_i1140" type="#_x0000_t75" style="width:280.5pt;height:64.5pt" o:ole="">
            <v:imagedata r:id="rId237" o:title=""/>
          </v:shape>
          <o:OLEObject Type="Embed" ProgID="Visio.Drawing.11" ShapeID="_x0000_i1140" DrawAspect="Content" ObjectID="_1643454882" r:id="rId238"/>
        </w:objec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Điện trường hướng ra khỏi điện tích dương, hướng vào điện tích âm và có độ lớn: </w:t>
      </w:r>
      <w:r w:rsidRPr="001F4701">
        <w:rPr>
          <w:bCs/>
          <w:position w:val="-24"/>
        </w:rPr>
        <w:object w:dxaOrig="980" w:dyaOrig="660">
          <v:shape id="_x0000_i1141" type="#_x0000_t75" style="width:49.5pt;height:33pt" o:ole="">
            <v:imagedata r:id="rId239" o:title=""/>
          </v:shape>
          <o:OLEObject Type="Embed" ProgID="Equation.DSMT4" ShapeID="_x0000_i1141" DrawAspect="Content" ObjectID="_1643454883" r:id="rId24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Điện trường tổng hợp: </w:t>
      </w:r>
      <w:r w:rsidRPr="001F4701">
        <w:rPr>
          <w:bCs/>
          <w:position w:val="-6"/>
        </w:rPr>
        <w:object w:dxaOrig="1520" w:dyaOrig="340">
          <v:shape id="_x0000_i1142" type="#_x0000_t75" style="width:76.5pt;height:16.5pt" o:ole="">
            <v:imagedata r:id="rId241" o:title=""/>
          </v:shape>
          <o:OLEObject Type="Embed" ProgID="Equation.DSMT4" ShapeID="_x0000_i1142" DrawAspect="Content" ObjectID="_1643454884" r:id="rId242"/>
        </w:object>
      </w:r>
      <w:r w:rsidRPr="001F4701">
        <w:rPr>
          <w:bCs/>
        </w:rPr>
        <w:t xml:space="preserve"> khi hai véc tơ  thành phần cùng phương ngược chiều cùng độ lớn.</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Vì </w:t>
      </w:r>
      <w:r w:rsidRPr="001F4701">
        <w:rPr>
          <w:bCs/>
          <w:position w:val="-14"/>
        </w:rPr>
        <w:object w:dxaOrig="2680" w:dyaOrig="420">
          <v:shape id="_x0000_i1143" type="#_x0000_t75" style="width:134.25pt;height:21.75pt" o:ole="">
            <v:imagedata r:id="rId243" o:title=""/>
          </v:shape>
          <o:OLEObject Type="Embed" ProgID="Equation.DSMT4" ShapeID="_x0000_i1143" DrawAspect="Content" ObjectID="_1643454885" r:id="rId244"/>
        </w:object>
      </w:r>
      <w:r w:rsidRPr="001F4701">
        <w:rPr>
          <w:bCs/>
        </w:rPr>
        <w:t xml:space="preserve"> chỉ có thể xảy ra với điểm 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36"/>
        </w:rPr>
        <w:object w:dxaOrig="6000" w:dyaOrig="780">
          <v:shape id="_x0000_i1144" type="#_x0000_t75" style="width:300pt;height:39pt" o:ole="">
            <v:imagedata r:id="rId245" o:title=""/>
          </v:shape>
          <o:OLEObject Type="Embed" ProgID="Equation.DSMT4" ShapeID="_x0000_i1144" DrawAspect="Content" ObjectID="_1643454886" r:id="rId246"/>
        </w:object>
      </w:r>
      <w:r w:rsidRPr="001F4701">
        <w:rPr>
          <w:bCs/>
        </w:rPr>
        <w:t xml:space="preserve"> </w:t>
      </w:r>
    </w:p>
    <w:p w:rsidR="001F4701" w:rsidRPr="001F4701" w:rsidRDefault="001F4701" w:rsidP="00623B03">
      <w:pPr>
        <w:numPr>
          <w:ilvl w:val="0"/>
          <w:numId w:val="26"/>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D.</w:t>
      </w:r>
    </w:p>
    <w:p w:rsidR="001F4701" w:rsidRPr="001F4701" w:rsidRDefault="001F4701" w:rsidP="001F4701">
      <w:pPr>
        <w:spacing w:line="240" w:lineRule="auto"/>
        <w:ind w:firstLine="0"/>
        <w:rPr>
          <w:bCs/>
        </w:rPr>
      </w:pPr>
      <w:r w:rsidRPr="001F4701">
        <w:rPr>
          <w:b/>
          <w:bCs/>
        </w:rPr>
        <w:t>Câu 2.</w:t>
      </w:r>
      <w:r w:rsidRPr="001F4701">
        <w:rPr>
          <w:bCs/>
        </w:rPr>
        <w:t xml:space="preserve"> Tại hai điểm A, B cách nhau 15cm, trong không khí có hai điện tích q</w:t>
      </w:r>
      <w:r w:rsidRPr="001F4701">
        <w:rPr>
          <w:bCs/>
          <w:vertAlign w:val="subscript"/>
        </w:rPr>
        <w:t>1</w:t>
      </w:r>
      <w:r w:rsidRPr="001F4701">
        <w:rPr>
          <w:bCs/>
        </w:rPr>
        <w:t xml:space="preserve"> = - 12.10</w:t>
      </w:r>
      <w:r w:rsidRPr="001F4701">
        <w:rPr>
          <w:bCs/>
          <w:vertAlign w:val="superscript"/>
        </w:rPr>
        <w:t>-6</w:t>
      </w:r>
      <w:r w:rsidRPr="001F4701">
        <w:rPr>
          <w:bCs/>
        </w:rPr>
        <w:t>C, q</w:t>
      </w:r>
      <w:r w:rsidRPr="001F4701">
        <w:rPr>
          <w:bCs/>
          <w:vertAlign w:val="subscript"/>
        </w:rPr>
        <w:t>2</w:t>
      </w:r>
      <w:r w:rsidRPr="001F4701">
        <w:rPr>
          <w:bCs/>
        </w:rPr>
        <w:t xml:space="preserve"> = 3.10</w:t>
      </w:r>
      <w:r w:rsidRPr="001F4701">
        <w:rPr>
          <w:bCs/>
          <w:vertAlign w:val="superscript"/>
        </w:rPr>
        <w:t>-6</w:t>
      </w:r>
      <w:r w:rsidRPr="001F4701">
        <w:rPr>
          <w:bCs/>
        </w:rPr>
        <w:t>C. Xác định độ lớn cường độ điện trường do hai điện tích này gây ra tại điểm C. Biết AC = 20cm, BC = 5cm?</w:t>
      </w:r>
    </w:p>
    <w:p w:rsidR="001F4701" w:rsidRPr="001F4701" w:rsidRDefault="001F4701" w:rsidP="001F4701">
      <w:pPr>
        <w:spacing w:line="240" w:lineRule="auto"/>
        <w:rPr>
          <w:bCs/>
        </w:rPr>
      </w:pPr>
      <w:r w:rsidRPr="001F4701">
        <w:rPr>
          <w:b/>
          <w:bCs/>
        </w:rPr>
        <w:t xml:space="preserve">A. </w:t>
      </w:r>
      <w:r w:rsidRPr="001F4701">
        <w:rPr>
          <w:bCs/>
        </w:rPr>
        <w:t xml:space="preserve">8100 kV/m. </w:t>
      </w:r>
      <w:r w:rsidRPr="001F4701">
        <w:rPr>
          <w:bCs/>
        </w:rPr>
        <w:tab/>
      </w:r>
      <w:r w:rsidRPr="001F4701">
        <w:rPr>
          <w:bCs/>
        </w:rPr>
        <w:tab/>
      </w:r>
      <w:r w:rsidRPr="001F4701">
        <w:rPr>
          <w:b/>
          <w:bCs/>
        </w:rPr>
        <w:t xml:space="preserve">B. </w:t>
      </w:r>
      <w:r w:rsidRPr="001F4701">
        <w:rPr>
          <w:bCs/>
        </w:rPr>
        <w:t>3125 kV/m.</w:t>
      </w:r>
      <w:r w:rsidRPr="001F4701">
        <w:rPr>
          <w:bCs/>
        </w:rPr>
        <w:tab/>
      </w:r>
      <w:r w:rsidRPr="001F4701">
        <w:rPr>
          <w:bCs/>
        </w:rPr>
        <w:tab/>
      </w:r>
      <w:r w:rsidRPr="001F4701">
        <w:rPr>
          <w:bCs/>
        </w:rPr>
        <w:tab/>
      </w:r>
      <w:r w:rsidRPr="001F4701">
        <w:rPr>
          <w:b/>
          <w:bCs/>
        </w:rPr>
        <w:t xml:space="preserve">C. </w:t>
      </w:r>
      <w:r w:rsidRPr="001F4701">
        <w:rPr>
          <w:bCs/>
        </w:rPr>
        <w:t>3351 kV/m.</w:t>
      </w:r>
      <w:r w:rsidRPr="001F4701">
        <w:rPr>
          <w:bCs/>
        </w:rPr>
        <w:tab/>
      </w:r>
      <w:r w:rsidRPr="001F4701">
        <w:rPr>
          <w:bCs/>
        </w:rPr>
        <w:tab/>
      </w:r>
      <w:r w:rsidRPr="001F4701">
        <w:rPr>
          <w:b/>
          <w:bCs/>
        </w:rPr>
        <w:t>D.</w:t>
      </w:r>
      <w:r w:rsidRPr="001F4701">
        <w:rPr>
          <w:bCs/>
        </w:rPr>
        <w:t xml:space="preserve"> 6519 kV/m.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2. 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jc w:val="center"/>
        <w:rPr>
          <w:bCs/>
        </w:rPr>
      </w:pPr>
      <w:r w:rsidRPr="001F4701">
        <w:object w:dxaOrig="5128" w:dyaOrig="908">
          <v:shape id="_x0000_i1145" type="#_x0000_t75" style="width:255.75pt;height:45pt" o:ole="">
            <v:imagedata r:id="rId247" o:title=""/>
          </v:shape>
          <o:OLEObject Type="Embed" ProgID="Visio.Drawing.11" ShapeID="_x0000_i1145" DrawAspect="Content" ObjectID="_1643454887" r:id="rId248"/>
        </w:objec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Vì AC = AB + BC nên ba điểm thẳng hàng theo đúng thứ tự A, B, C.</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Tính </w:t>
      </w:r>
      <w:r w:rsidRPr="001F4701">
        <w:rPr>
          <w:bCs/>
          <w:position w:val="-66"/>
        </w:rPr>
        <w:object w:dxaOrig="5140" w:dyaOrig="1440">
          <v:shape id="_x0000_i1146" type="#_x0000_t75" style="width:258pt;height:1in" o:ole="">
            <v:imagedata r:id="rId249" o:title=""/>
          </v:shape>
          <o:OLEObject Type="Embed" ProgID="Equation.DSMT4" ShapeID="_x0000_i1146" DrawAspect="Content" ObjectID="_1643454888" r:id="rId25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14"/>
        </w:rPr>
        <w:object w:dxaOrig="3060" w:dyaOrig="400">
          <v:shape id="_x0000_i1147" type="#_x0000_t75" style="width:153pt;height:20.25pt" o:ole="">
            <v:imagedata r:id="rId251" o:title=""/>
          </v:shape>
          <o:OLEObject Type="Embed" ProgID="Equation.DSMT4" ShapeID="_x0000_i1147" DrawAspect="Content" ObjectID="_1643454889" r:id="rId252"/>
        </w:object>
      </w:r>
      <w:r w:rsidRPr="001F4701">
        <w:rPr>
          <w:bCs/>
        </w:rPr>
        <w:t xml:space="preserve"> </w:t>
      </w:r>
    </w:p>
    <w:p w:rsidR="001F4701" w:rsidRPr="001F4701" w:rsidRDefault="001F4701" w:rsidP="00623B03">
      <w:pPr>
        <w:numPr>
          <w:ilvl w:val="0"/>
          <w:numId w:val="27"/>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A.</w:t>
      </w:r>
    </w:p>
    <w:p w:rsidR="001F4701" w:rsidRPr="001F4701" w:rsidRDefault="001F4701" w:rsidP="001F4701">
      <w:pPr>
        <w:spacing w:line="240" w:lineRule="auto"/>
        <w:ind w:firstLine="0"/>
        <w:rPr>
          <w:bCs/>
        </w:rPr>
      </w:pPr>
      <w:r w:rsidRPr="001F4701">
        <w:rPr>
          <w:b/>
          <w:bCs/>
        </w:rPr>
        <w:t>Câu 3.</w:t>
      </w:r>
      <w:r w:rsidRPr="001F4701">
        <w:rPr>
          <w:bCs/>
        </w:rPr>
        <w:t xml:space="preserve"> Tai hai điểm A và B cách nhau 5 cm trong chân không có hai điện tích điểm q</w:t>
      </w:r>
      <w:r w:rsidRPr="001F4701">
        <w:rPr>
          <w:bCs/>
          <w:vertAlign w:val="subscript"/>
        </w:rPr>
        <w:t>1</w:t>
      </w:r>
      <w:r w:rsidRPr="001F4701">
        <w:rPr>
          <w:bCs/>
        </w:rPr>
        <w:t xml:space="preserve"> = +16.10</w:t>
      </w:r>
      <w:r w:rsidRPr="001F4701">
        <w:rPr>
          <w:bCs/>
          <w:vertAlign w:val="superscript"/>
        </w:rPr>
        <w:t>-8</w:t>
      </w:r>
      <w:r w:rsidRPr="001F4701">
        <w:rPr>
          <w:bCs/>
        </w:rPr>
        <w:t xml:space="preserve"> C và q</w:t>
      </w:r>
      <w:r w:rsidRPr="001F4701">
        <w:rPr>
          <w:bCs/>
          <w:vertAlign w:val="subscript"/>
        </w:rPr>
        <w:t>2</w:t>
      </w:r>
      <w:r w:rsidRPr="001F4701">
        <w:rPr>
          <w:bCs/>
        </w:rPr>
        <w:t xml:space="preserve"> = −9.10</w:t>
      </w:r>
      <w:r w:rsidRPr="001F4701">
        <w:rPr>
          <w:bCs/>
          <w:vertAlign w:val="superscript"/>
        </w:rPr>
        <w:t>-8</w:t>
      </w:r>
      <w:r w:rsidRPr="001F4701">
        <w:rPr>
          <w:bCs/>
        </w:rPr>
        <w:t xml:space="preserve"> C</w:t>
      </w:r>
      <w:r w:rsidRPr="001F4701">
        <w:rPr>
          <w:b/>
          <w:bCs/>
        </w:rPr>
        <w:t xml:space="preserve">. </w:t>
      </w:r>
      <w:r w:rsidRPr="001F4701">
        <w:rPr>
          <w:bCs/>
        </w:rPr>
        <w:t>Tính độ lớn cường độ điện trường tổng hợp tại điểm C cách A và cách B lần lượt là 4 cm và 3 cm.</w:t>
      </w:r>
    </w:p>
    <w:p w:rsidR="001F4701" w:rsidRPr="001F4701" w:rsidRDefault="001F4701" w:rsidP="001F4701">
      <w:pPr>
        <w:spacing w:line="240" w:lineRule="auto"/>
        <w:rPr>
          <w:bCs/>
        </w:rPr>
      </w:pPr>
      <w:r w:rsidRPr="001F4701">
        <w:rPr>
          <w:b/>
          <w:bCs/>
        </w:rPr>
        <w:t xml:space="preserve">A. </w:t>
      </w:r>
      <w:r w:rsidRPr="001F4701">
        <w:rPr>
          <w:bCs/>
        </w:rPr>
        <w:t>1273 kV/m.</w:t>
      </w:r>
      <w:r w:rsidRPr="001F4701">
        <w:rPr>
          <w:bCs/>
        </w:rPr>
        <w:tab/>
      </w:r>
      <w:r w:rsidRPr="001F4701">
        <w:rPr>
          <w:bCs/>
        </w:rPr>
        <w:tab/>
      </w:r>
      <w:r w:rsidRPr="001F4701">
        <w:rPr>
          <w:b/>
          <w:bCs/>
        </w:rPr>
        <w:t xml:space="preserve">B. </w:t>
      </w:r>
      <w:r w:rsidRPr="001F4701">
        <w:rPr>
          <w:bCs/>
        </w:rPr>
        <w:t>1444 kV/m.</w:t>
      </w:r>
      <w:r w:rsidRPr="001F4701">
        <w:rPr>
          <w:bCs/>
        </w:rPr>
        <w:tab/>
      </w:r>
      <w:r w:rsidRPr="001F4701">
        <w:rPr>
          <w:bCs/>
        </w:rPr>
        <w:tab/>
      </w:r>
      <w:r w:rsidRPr="001F4701">
        <w:rPr>
          <w:bCs/>
        </w:rPr>
        <w:tab/>
      </w:r>
      <w:r w:rsidRPr="001F4701">
        <w:rPr>
          <w:b/>
          <w:bCs/>
        </w:rPr>
        <w:t xml:space="preserve">C. </w:t>
      </w:r>
      <w:r w:rsidRPr="001F4701">
        <w:rPr>
          <w:bCs/>
        </w:rPr>
        <w:t>1288 kV/m.</w:t>
      </w:r>
      <w:r w:rsidRPr="001F4701">
        <w:rPr>
          <w:bCs/>
        </w:rPr>
        <w:tab/>
      </w:r>
      <w:r w:rsidRPr="001F4701">
        <w:rPr>
          <w:bCs/>
        </w:rPr>
        <w:tab/>
      </w:r>
      <w:r w:rsidRPr="001F4701">
        <w:rPr>
          <w:b/>
          <w:bCs/>
        </w:rPr>
        <w:t>D.</w:t>
      </w:r>
      <w:r w:rsidRPr="001F4701">
        <w:rPr>
          <w:bCs/>
        </w:rPr>
        <w:t xml:space="preserve"> 1285 kV/m.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3. 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5"/>
        <w:gridCol w:w="4384"/>
      </w:tblGrid>
      <w:tr w:rsidR="001F4701" w:rsidRPr="001F4701" w:rsidTr="007B3B14">
        <w:tc>
          <w:tcPr>
            <w:tcW w:w="6095"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66"/>
                <w:szCs w:val="22"/>
              </w:rPr>
              <w:object w:dxaOrig="3580" w:dyaOrig="1440">
                <v:shape id="_x0000_i1148" type="#_x0000_t75" style="width:179.25pt;height:1in" o:ole="">
                  <v:imagedata r:id="rId253" o:title=""/>
                </v:shape>
                <o:OLEObject Type="Embed" ProgID="Equation.DSMT4" ShapeID="_x0000_i1148" DrawAspect="Content" ObjectID="_1643454890" r:id="rId25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4"/>
                <w:szCs w:val="22"/>
              </w:rPr>
              <w:object w:dxaOrig="3480" w:dyaOrig="460">
                <v:shape id="_x0000_i1149" type="#_x0000_t75" style="width:174pt;height:22.5pt" o:ole="">
                  <v:imagedata r:id="rId255" o:title=""/>
                </v:shape>
                <o:OLEObject Type="Embed" ProgID="Equation.DSMT4" ShapeID="_x0000_i1149" DrawAspect="Content" ObjectID="_1643454891" r:id="rId256"/>
              </w:object>
            </w:r>
            <w:r w:rsidRPr="001F4701">
              <w:rPr>
                <w:bCs/>
              </w:rPr>
              <w:t xml:space="preserve"> </w:t>
            </w:r>
          </w:p>
          <w:p w:rsidR="001F4701" w:rsidRPr="001F4701" w:rsidRDefault="001F4701" w:rsidP="00623B03">
            <w:pPr>
              <w:numPr>
                <w:ilvl w:val="0"/>
                <w:numId w:val="28"/>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A.</w:t>
            </w:r>
          </w:p>
        </w:tc>
        <w:tc>
          <w:tcPr>
            <w:tcW w:w="4384"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3853" w:dyaOrig="2018">
                <v:shape id="_x0000_i1150" type="#_x0000_t75" style="width:192.75pt;height:100.5pt" o:ole="">
                  <v:imagedata r:id="rId257" o:title=""/>
                </v:shape>
                <o:OLEObject Type="Embed" ProgID="Visio.Drawing.11" ShapeID="_x0000_i1150" DrawAspect="Content" ObjectID="_1643454892" r:id="rId258"/>
              </w:object>
            </w:r>
          </w:p>
        </w:tc>
      </w:tr>
    </w:tbl>
    <w:p w:rsidR="001F4701" w:rsidRPr="001F4701" w:rsidRDefault="001F4701" w:rsidP="001F4701">
      <w:pPr>
        <w:spacing w:line="240" w:lineRule="auto"/>
        <w:ind w:firstLine="0"/>
        <w:rPr>
          <w:bCs/>
        </w:rPr>
      </w:pPr>
      <w:r w:rsidRPr="001F4701">
        <w:rPr>
          <w:b/>
          <w:bCs/>
        </w:rPr>
        <w:t>Câu 4.</w:t>
      </w:r>
      <w:r w:rsidRPr="001F4701">
        <w:rPr>
          <w:bCs/>
        </w:rPr>
        <w:t xml:space="preserve"> Tai hai điểm A và B cách nhau 8 cm trong chân không có hai điện tích điểm q</w:t>
      </w:r>
      <w:r w:rsidRPr="001F4701">
        <w:rPr>
          <w:bCs/>
          <w:vertAlign w:val="subscript"/>
        </w:rPr>
        <w:t>1</w:t>
      </w:r>
      <w:r w:rsidRPr="001F4701">
        <w:rPr>
          <w:bCs/>
        </w:rPr>
        <w:t xml:space="preserve"> = q</w:t>
      </w:r>
      <w:r w:rsidRPr="001F4701">
        <w:rPr>
          <w:bCs/>
          <w:vertAlign w:val="subscript"/>
        </w:rPr>
        <w:t>2</w:t>
      </w:r>
      <w:r w:rsidRPr="001F4701">
        <w:rPr>
          <w:bCs/>
        </w:rPr>
        <w:t xml:space="preserve"> = 16.10</w:t>
      </w:r>
      <w:r w:rsidRPr="001F4701">
        <w:rPr>
          <w:bCs/>
          <w:vertAlign w:val="superscript"/>
        </w:rPr>
        <w:t>-8</w:t>
      </w:r>
      <w:r w:rsidRPr="001F4701">
        <w:rPr>
          <w:bCs/>
        </w:rPr>
        <w:t xml:space="preserve"> C</w:t>
      </w:r>
      <w:r w:rsidRPr="001F4701">
        <w:rPr>
          <w:b/>
          <w:bCs/>
        </w:rPr>
        <w:t xml:space="preserve">. </w:t>
      </w:r>
      <w:r w:rsidRPr="001F4701">
        <w:rPr>
          <w:bCs/>
        </w:rPr>
        <w:t>Xác định độ lớn cường độ điện trường do hai điện tích này gây ra tại điểm C biết AC = BC = 8cm</w:t>
      </w:r>
    </w:p>
    <w:p w:rsidR="001F4701" w:rsidRPr="001F4701" w:rsidRDefault="001F4701" w:rsidP="001F4701">
      <w:pPr>
        <w:spacing w:line="240" w:lineRule="auto"/>
        <w:rPr>
          <w:bCs/>
        </w:rPr>
      </w:pPr>
      <w:r w:rsidRPr="001F4701">
        <w:rPr>
          <w:b/>
          <w:bCs/>
        </w:rPr>
        <w:t xml:space="preserve">A. </w:t>
      </w:r>
      <w:r w:rsidRPr="001F4701">
        <w:rPr>
          <w:bCs/>
        </w:rPr>
        <w:t xml:space="preserve">450 kV/m. </w:t>
      </w:r>
      <w:r w:rsidRPr="001F4701">
        <w:rPr>
          <w:bCs/>
        </w:rPr>
        <w:tab/>
      </w:r>
      <w:r w:rsidRPr="001F4701">
        <w:rPr>
          <w:bCs/>
        </w:rPr>
        <w:tab/>
      </w:r>
      <w:r w:rsidRPr="001F4701">
        <w:rPr>
          <w:b/>
          <w:bCs/>
        </w:rPr>
        <w:t xml:space="preserve">B. </w:t>
      </w:r>
      <w:r w:rsidRPr="001F4701">
        <w:rPr>
          <w:bCs/>
        </w:rPr>
        <w:t>225 kV/m.</w:t>
      </w:r>
      <w:r w:rsidRPr="001F4701">
        <w:rPr>
          <w:bCs/>
        </w:rPr>
        <w:tab/>
      </w:r>
      <w:r w:rsidRPr="001F4701">
        <w:rPr>
          <w:bCs/>
        </w:rPr>
        <w:tab/>
      </w:r>
      <w:r w:rsidRPr="001F4701">
        <w:rPr>
          <w:bCs/>
        </w:rPr>
        <w:tab/>
      </w:r>
      <w:r w:rsidRPr="001F4701">
        <w:rPr>
          <w:b/>
          <w:bCs/>
        </w:rPr>
        <w:t xml:space="preserve">C. </w:t>
      </w:r>
      <w:r w:rsidRPr="001F4701">
        <w:rPr>
          <w:bCs/>
        </w:rPr>
        <w:t>351 kV/m.</w:t>
      </w:r>
      <w:r w:rsidRPr="001F4701">
        <w:rPr>
          <w:bCs/>
        </w:rPr>
        <w:tab/>
      </w:r>
      <w:r w:rsidRPr="001F4701">
        <w:rPr>
          <w:bCs/>
        </w:rPr>
        <w:tab/>
      </w:r>
      <w:r w:rsidRPr="001F4701">
        <w:rPr>
          <w:bCs/>
        </w:rPr>
        <w:tab/>
      </w:r>
      <w:r w:rsidRPr="001F4701">
        <w:rPr>
          <w:b/>
          <w:bCs/>
        </w:rPr>
        <w:t>D.</w:t>
      </w:r>
      <w:r w:rsidRPr="001F4701">
        <w:rPr>
          <w:bCs/>
        </w:rPr>
        <w:t xml:space="preserve"> 285 kV/m.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4. Chọn đáp án C</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9"/>
        <w:gridCol w:w="3525"/>
      </w:tblGrid>
      <w:tr w:rsidR="001F4701" w:rsidRPr="001F4701" w:rsidTr="007B3B14">
        <w:tc>
          <w:tcPr>
            <w:tcW w:w="7229"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28"/>
                <w:szCs w:val="22"/>
              </w:rPr>
              <w:object w:dxaOrig="4560" w:dyaOrig="700">
                <v:shape id="_x0000_i1151" type="#_x0000_t75" style="width:228pt;height:34.5pt" o:ole="">
                  <v:imagedata r:id="rId259" o:title=""/>
                </v:shape>
                <o:OLEObject Type="Embed" ProgID="Equation.DSMT4" ShapeID="_x0000_i1151" DrawAspect="Content" ObjectID="_1643454893" r:id="rId26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12"/>
                <w:szCs w:val="22"/>
              </w:rPr>
              <w:object w:dxaOrig="3640" w:dyaOrig="400">
                <v:shape id="_x0000_i1152" type="#_x0000_t75" style="width:181.5pt;height:20.25pt" o:ole="">
                  <v:imagedata r:id="rId261" o:title=""/>
                </v:shape>
                <o:OLEObject Type="Embed" ProgID="Equation.DSMT4" ShapeID="_x0000_i1152" DrawAspect="Content" ObjectID="_1643454894" r:id="rId26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4"/>
                <w:szCs w:val="22"/>
              </w:rPr>
              <w:object w:dxaOrig="3420" w:dyaOrig="600">
                <v:shape id="_x0000_i1153" type="#_x0000_t75" style="width:171pt;height:30pt" o:ole="">
                  <v:imagedata r:id="rId263" o:title=""/>
                </v:shape>
                <o:OLEObject Type="Embed" ProgID="Equation.DSMT4" ShapeID="_x0000_i1153" DrawAspect="Content" ObjectID="_1643454895" r:id="rId264"/>
              </w:object>
            </w:r>
            <w:r w:rsidRPr="001F4701">
              <w:rPr>
                <w:bCs/>
              </w:rPr>
              <w:t xml:space="preserve"> </w:t>
            </w:r>
          </w:p>
          <w:p w:rsidR="001F4701" w:rsidRPr="001F4701" w:rsidRDefault="001F4701" w:rsidP="00623B03">
            <w:pPr>
              <w:numPr>
                <w:ilvl w:val="0"/>
                <w:numId w:val="29"/>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C.</w:t>
            </w:r>
          </w:p>
        </w:tc>
        <w:tc>
          <w:tcPr>
            <w:tcW w:w="3250"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3309" w:dyaOrig="2243">
                <v:shape id="_x0000_i1154" type="#_x0000_t75" style="width:165.75pt;height:112.5pt" o:ole="">
                  <v:imagedata r:id="rId265" o:title=""/>
                </v:shape>
                <o:OLEObject Type="Embed" ProgID="Visio.Drawing.11" ShapeID="_x0000_i1154" DrawAspect="Content" ObjectID="_1643454896" r:id="rId266"/>
              </w:object>
            </w:r>
          </w:p>
        </w:tc>
      </w:tr>
    </w:tbl>
    <w:p w:rsidR="001F4701" w:rsidRPr="001F4701" w:rsidRDefault="001F4701" w:rsidP="001F4701">
      <w:pPr>
        <w:spacing w:line="240" w:lineRule="auto"/>
        <w:ind w:firstLine="0"/>
        <w:rPr>
          <w:bCs/>
        </w:rPr>
      </w:pPr>
      <w:r w:rsidRPr="001F4701">
        <w:rPr>
          <w:b/>
          <w:bCs/>
        </w:rPr>
        <w:t>Câu 5.</w:t>
      </w:r>
      <w:r w:rsidRPr="001F4701">
        <w:rPr>
          <w:bCs/>
        </w:rPr>
        <w:t xml:space="preserve"> Tại hai điểm A và B cách nhau 10 cm trong không khí có đặt hai điện tích q</w:t>
      </w:r>
      <w:r w:rsidRPr="001F4701">
        <w:rPr>
          <w:bCs/>
          <w:vertAlign w:val="subscript"/>
        </w:rPr>
        <w:t>1</w:t>
      </w:r>
      <w:r w:rsidRPr="001F4701">
        <w:rPr>
          <w:bCs/>
        </w:rPr>
        <w:t xml:space="preserve"> = 16.10</w:t>
      </w:r>
      <w:r w:rsidRPr="001F4701">
        <w:rPr>
          <w:bCs/>
          <w:vertAlign w:val="superscript"/>
        </w:rPr>
        <w:t>-8</w:t>
      </w:r>
      <w:r w:rsidRPr="001F4701">
        <w:rPr>
          <w:bCs/>
        </w:rPr>
        <w:t xml:space="preserve"> C và q</w:t>
      </w:r>
      <w:r w:rsidRPr="001F4701">
        <w:rPr>
          <w:bCs/>
          <w:vertAlign w:val="subscript"/>
        </w:rPr>
        <w:t>2</w:t>
      </w:r>
      <w:r w:rsidRPr="001F4701">
        <w:rPr>
          <w:bCs/>
        </w:rPr>
        <w:t xml:space="preserve"> = 9.10</w:t>
      </w:r>
      <w:r w:rsidRPr="001F4701">
        <w:rPr>
          <w:bCs/>
          <w:vertAlign w:val="superscript"/>
        </w:rPr>
        <w:t>-8</w:t>
      </w:r>
      <w:r w:rsidRPr="001F4701">
        <w:rPr>
          <w:bCs/>
        </w:rPr>
        <w:t xml:space="preserve"> C.</w:t>
      </w:r>
      <w:r w:rsidRPr="001F4701">
        <w:rPr>
          <w:b/>
          <w:bCs/>
        </w:rPr>
        <w:t xml:space="preserve"> </w:t>
      </w:r>
      <w:r w:rsidRPr="001F4701">
        <w:rPr>
          <w:bCs/>
        </w:rPr>
        <w:t>Xác định độ lớn cường độ điện trường do hai điện tích này gây ra tại điểm C biết AC = 6 cm và BC = 9 cm.</w:t>
      </w:r>
    </w:p>
    <w:p w:rsidR="001F4701" w:rsidRPr="001F4701" w:rsidRDefault="001F4701" w:rsidP="001F4701">
      <w:pPr>
        <w:spacing w:line="240" w:lineRule="auto"/>
        <w:rPr>
          <w:bCs/>
        </w:rPr>
      </w:pPr>
      <w:r w:rsidRPr="001F4701">
        <w:rPr>
          <w:b/>
          <w:bCs/>
        </w:rPr>
        <w:t xml:space="preserve">A. </w:t>
      </w:r>
      <w:r w:rsidRPr="001F4701">
        <w:rPr>
          <w:bCs/>
        </w:rPr>
        <w:t>450 kV/m.</w:t>
      </w:r>
      <w:r w:rsidRPr="001F4701">
        <w:rPr>
          <w:bCs/>
        </w:rPr>
        <w:tab/>
      </w:r>
      <w:r w:rsidRPr="001F4701">
        <w:rPr>
          <w:bCs/>
        </w:rPr>
        <w:tab/>
      </w:r>
      <w:r w:rsidRPr="001F4701">
        <w:rPr>
          <w:b/>
          <w:bCs/>
        </w:rPr>
        <w:t xml:space="preserve">B. </w:t>
      </w:r>
      <w:r w:rsidRPr="001F4701">
        <w:rPr>
          <w:bCs/>
        </w:rPr>
        <w:t>225 kV/m.</w:t>
      </w:r>
      <w:r w:rsidRPr="001F4701">
        <w:rPr>
          <w:bCs/>
        </w:rPr>
        <w:tab/>
      </w:r>
      <w:r w:rsidRPr="001F4701">
        <w:rPr>
          <w:bCs/>
        </w:rPr>
        <w:tab/>
      </w:r>
      <w:r w:rsidRPr="001F4701">
        <w:rPr>
          <w:bCs/>
        </w:rPr>
        <w:tab/>
      </w:r>
      <w:r w:rsidRPr="001F4701">
        <w:rPr>
          <w:b/>
          <w:bCs/>
        </w:rPr>
        <w:t xml:space="preserve">C. </w:t>
      </w:r>
      <w:r w:rsidRPr="001F4701">
        <w:rPr>
          <w:bCs/>
        </w:rPr>
        <w:t>331 kV/m.</w:t>
      </w:r>
      <w:r w:rsidRPr="001F4701">
        <w:rPr>
          <w:bCs/>
        </w:rPr>
        <w:tab/>
      </w:r>
      <w:r w:rsidRPr="001F4701">
        <w:rPr>
          <w:bCs/>
        </w:rPr>
        <w:tab/>
      </w:r>
      <w:r w:rsidRPr="001F4701">
        <w:rPr>
          <w:bCs/>
        </w:rPr>
        <w:tab/>
      </w:r>
      <w:r w:rsidRPr="001F4701">
        <w:rPr>
          <w:b/>
          <w:bCs/>
        </w:rPr>
        <w:t xml:space="preserve">D. </w:t>
      </w:r>
      <w:r w:rsidRPr="001F4701">
        <w:rPr>
          <w:bCs/>
        </w:rPr>
        <w:t>427 kV/m.</w:t>
      </w:r>
    </w:p>
    <w:p w:rsidR="001F4701" w:rsidRPr="001F4701" w:rsidRDefault="001F4701" w:rsidP="001F4701">
      <w:pPr>
        <w:spacing w:line="240" w:lineRule="auto"/>
        <w:rPr>
          <w:b/>
          <w:bCs/>
          <w:i/>
        </w:rPr>
      </w:pPr>
    </w:p>
    <w:tbl>
      <w:tblPr>
        <w:tblStyle w:val="TableGrid34"/>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7"/>
        <w:gridCol w:w="3392"/>
      </w:tblGrid>
      <w:tr w:rsidR="001F4701" w:rsidRPr="001F4701" w:rsidTr="007B3B14">
        <w:tc>
          <w:tcPr>
            <w:tcW w:w="7087"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lastRenderedPageBreak/>
              <w:t>Câu 5.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24"/>
                <w:szCs w:val="22"/>
              </w:rPr>
              <w:object w:dxaOrig="3159" w:dyaOrig="660">
                <v:shape id="_x0000_i1155" type="#_x0000_t75" style="width:158.25pt;height:33pt" o:ole="">
                  <v:imagedata r:id="rId267" o:title=""/>
                </v:shape>
                <o:OLEObject Type="Embed" ProgID="Equation.DSMT4" ShapeID="_x0000_i1155" DrawAspect="Content" ObjectID="_1643454897" r:id="rId26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66"/>
                <w:szCs w:val="22"/>
              </w:rPr>
              <w:object w:dxaOrig="3580" w:dyaOrig="1440">
                <v:shape id="_x0000_i1156" type="#_x0000_t75" style="width:179.25pt;height:1in" o:ole="">
                  <v:imagedata r:id="rId269" o:title=""/>
                </v:shape>
                <o:OLEObject Type="Embed" ProgID="Equation.DSMT4" ShapeID="_x0000_i1156" DrawAspect="Content" ObjectID="_1643454898" r:id="rId27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12"/>
                <w:szCs w:val="22"/>
              </w:rPr>
              <w:object w:dxaOrig="4060" w:dyaOrig="400">
                <v:shape id="_x0000_i1157" type="#_x0000_t75" style="width:203.25pt;height:20.25pt" o:ole="">
                  <v:imagedata r:id="rId271" o:title=""/>
                </v:shape>
                <o:OLEObject Type="Embed" ProgID="Equation.DSMT4" ShapeID="_x0000_i1157" DrawAspect="Content" ObjectID="_1643454899" r:id="rId27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4"/>
                <w:szCs w:val="22"/>
              </w:rPr>
              <w:object w:dxaOrig="2460" w:dyaOrig="400">
                <v:shape id="_x0000_i1158" type="#_x0000_t75" style="width:123.75pt;height:20.25pt" o:ole="">
                  <v:imagedata r:id="rId273" o:title=""/>
                </v:shape>
                <o:OLEObject Type="Embed" ProgID="Equation.DSMT4" ShapeID="_x0000_i1158" DrawAspect="Content" ObjectID="_1643454900" r:id="rId274"/>
              </w:object>
            </w:r>
            <w:r w:rsidRPr="001F4701">
              <w:rPr>
                <w:bCs/>
              </w:rPr>
              <w:t xml:space="preserve"> </w:t>
            </w:r>
          </w:p>
          <w:p w:rsidR="001F4701" w:rsidRPr="001F4701" w:rsidRDefault="001F4701" w:rsidP="00623B03">
            <w:pPr>
              <w:numPr>
                <w:ilvl w:val="0"/>
                <w:numId w:val="30"/>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D.</w:t>
            </w:r>
          </w:p>
        </w:tc>
        <w:tc>
          <w:tcPr>
            <w:tcW w:w="3392"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3134" w:dyaOrig="2243">
                <v:shape id="_x0000_i1159" type="#_x0000_t75" style="width:156.75pt;height:112.5pt" o:ole="">
                  <v:imagedata r:id="rId275" o:title=""/>
                </v:shape>
                <o:OLEObject Type="Embed" ProgID="Visio.Drawing.11" ShapeID="_x0000_i1159" DrawAspect="Content" ObjectID="_1643454901" r:id="rId276"/>
              </w:object>
            </w:r>
          </w:p>
        </w:tc>
      </w:tr>
    </w:tbl>
    <w:p w:rsidR="001F4701" w:rsidRPr="001F4701" w:rsidRDefault="001F4701" w:rsidP="001F4701">
      <w:pPr>
        <w:spacing w:line="240" w:lineRule="auto"/>
        <w:ind w:firstLine="0"/>
        <w:rPr>
          <w:bCs/>
        </w:rPr>
      </w:pPr>
      <w:r w:rsidRPr="001F4701">
        <w:rPr>
          <w:b/>
          <w:bCs/>
        </w:rPr>
        <w:t>Câu 6.</w:t>
      </w:r>
      <w:r w:rsidRPr="001F4701">
        <w:rPr>
          <w:bCs/>
        </w:rPr>
        <w:t xml:space="preserve"> Tại hai điểm A, B cách nhau 18 cm trong không khí cỏ đặt hai điện tích q</w:t>
      </w:r>
      <w:r w:rsidRPr="001F4701">
        <w:rPr>
          <w:bCs/>
          <w:vertAlign w:val="subscript"/>
        </w:rPr>
        <w:t>1</w:t>
      </w:r>
      <w:r w:rsidRPr="001F4701">
        <w:rPr>
          <w:bCs/>
        </w:rPr>
        <w:t xml:space="preserve"> = 4.10</w:t>
      </w:r>
      <w:r w:rsidRPr="001F4701">
        <w:rPr>
          <w:bCs/>
          <w:vertAlign w:val="superscript"/>
        </w:rPr>
        <w:t>-6</w:t>
      </w:r>
      <w:r w:rsidRPr="001F4701">
        <w:rPr>
          <w:bCs/>
        </w:rPr>
        <w:t>C, q</w:t>
      </w:r>
      <w:r w:rsidRPr="001F4701">
        <w:rPr>
          <w:bCs/>
          <w:vertAlign w:val="subscript"/>
        </w:rPr>
        <w:t>2</w:t>
      </w:r>
      <w:r w:rsidRPr="001F4701">
        <w:rPr>
          <w:bCs/>
        </w:rPr>
        <w:t xml:space="preserve"> = −6,4.10</w:t>
      </w:r>
      <w:r w:rsidRPr="001F4701">
        <w:rPr>
          <w:bCs/>
          <w:vertAlign w:val="superscript"/>
        </w:rPr>
        <w:t>-6</w:t>
      </w:r>
      <w:r w:rsidRPr="001F4701">
        <w:rPr>
          <w:bCs/>
        </w:rPr>
        <w:t>C</w:t>
      </w:r>
      <w:r w:rsidRPr="001F4701">
        <w:rPr>
          <w:b/>
          <w:bCs/>
        </w:rPr>
        <w:t xml:space="preserve">. </w:t>
      </w:r>
      <w:r w:rsidRPr="001F4701">
        <w:rPr>
          <w:bCs/>
        </w:rPr>
        <w:t>Xác định độ lớn lực điện trường tác dụng lên q</w:t>
      </w:r>
      <w:r w:rsidRPr="001F4701">
        <w:rPr>
          <w:bCs/>
          <w:vertAlign w:val="subscript"/>
        </w:rPr>
        <w:t>3</w:t>
      </w:r>
      <w:r w:rsidRPr="001F4701">
        <w:rPr>
          <w:bCs/>
        </w:rPr>
        <w:t xml:space="preserve"> = −5.10</w:t>
      </w:r>
      <w:r w:rsidRPr="001F4701">
        <w:rPr>
          <w:bCs/>
          <w:vertAlign w:val="superscript"/>
        </w:rPr>
        <w:t>-8</w:t>
      </w:r>
      <w:r w:rsidRPr="001F4701">
        <w:rPr>
          <w:bCs/>
        </w:rPr>
        <w:t>C đặt tại C, biết AC = 12 cm; BC = 16 cm.</w:t>
      </w:r>
    </w:p>
    <w:p w:rsidR="001F4701" w:rsidRPr="001F4701" w:rsidRDefault="001F4701" w:rsidP="001F4701">
      <w:pPr>
        <w:spacing w:line="240" w:lineRule="auto"/>
        <w:rPr>
          <w:bCs/>
          <w:lang w:val="fr-FR"/>
        </w:rPr>
      </w:pPr>
      <w:r w:rsidRPr="001F4701">
        <w:rPr>
          <w:b/>
          <w:bCs/>
          <w:lang w:val="fr-FR"/>
        </w:rPr>
        <w:t xml:space="preserve">A. </w:t>
      </w:r>
      <w:r w:rsidRPr="001F4701">
        <w:rPr>
          <w:bCs/>
          <w:lang w:val="fr-FR"/>
        </w:rPr>
        <w:t>0,45 N.</w:t>
      </w:r>
      <w:r w:rsidRPr="001F4701">
        <w:rPr>
          <w:bCs/>
          <w:lang w:val="fr-FR"/>
        </w:rPr>
        <w:tab/>
      </w:r>
      <w:r w:rsidRPr="001F4701">
        <w:rPr>
          <w:bCs/>
          <w:lang w:val="fr-FR"/>
        </w:rPr>
        <w:tab/>
      </w:r>
      <w:r w:rsidRPr="001F4701">
        <w:rPr>
          <w:bCs/>
          <w:lang w:val="fr-FR"/>
        </w:rPr>
        <w:tab/>
      </w:r>
      <w:r w:rsidRPr="001F4701">
        <w:rPr>
          <w:b/>
          <w:bCs/>
          <w:lang w:val="fr-FR"/>
        </w:rPr>
        <w:t xml:space="preserve">B. </w:t>
      </w:r>
      <w:r w:rsidRPr="001F4701">
        <w:rPr>
          <w:bCs/>
          <w:lang w:val="fr-FR"/>
        </w:rPr>
        <w:t>0,15 N.</w:t>
      </w:r>
      <w:r w:rsidRPr="001F4701">
        <w:rPr>
          <w:bCs/>
          <w:lang w:val="fr-FR"/>
        </w:rPr>
        <w:tab/>
      </w:r>
      <w:r w:rsidRPr="001F4701">
        <w:rPr>
          <w:bCs/>
          <w:lang w:val="fr-FR"/>
        </w:rPr>
        <w:tab/>
      </w:r>
      <w:r w:rsidRPr="001F4701">
        <w:rPr>
          <w:bCs/>
          <w:lang w:val="fr-FR"/>
        </w:rPr>
        <w:tab/>
      </w:r>
      <w:r w:rsidRPr="001F4701">
        <w:rPr>
          <w:b/>
          <w:bCs/>
          <w:lang w:val="fr-FR"/>
        </w:rPr>
        <w:t xml:space="preserve">C. </w:t>
      </w:r>
      <w:r w:rsidRPr="001F4701">
        <w:rPr>
          <w:bCs/>
          <w:lang w:val="fr-FR"/>
        </w:rPr>
        <w:t>1,5 N.</w:t>
      </w:r>
      <w:r w:rsidRPr="001F4701">
        <w:rPr>
          <w:bCs/>
          <w:lang w:val="fr-FR"/>
        </w:rPr>
        <w:tab/>
      </w:r>
      <w:r w:rsidRPr="001F4701">
        <w:rPr>
          <w:bCs/>
          <w:lang w:val="fr-FR"/>
        </w:rPr>
        <w:tab/>
      </w:r>
      <w:r w:rsidRPr="001F4701">
        <w:rPr>
          <w:bCs/>
          <w:lang w:val="fr-FR"/>
        </w:rPr>
        <w:tab/>
      </w:r>
      <w:r w:rsidRPr="001F4701">
        <w:rPr>
          <w:b/>
          <w:bCs/>
          <w:lang w:val="fr-FR"/>
        </w:rPr>
        <w:t xml:space="preserve">D. </w:t>
      </w:r>
      <w:r w:rsidRPr="001F4701">
        <w:rPr>
          <w:bCs/>
          <w:lang w:val="fr-FR"/>
        </w:rPr>
        <w:t>4,5 N.</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lang w:val="fr-FR"/>
        </w:rPr>
      </w:pPr>
      <w:r w:rsidRPr="001F4701">
        <w:rPr>
          <w:b/>
          <w:bCs/>
          <w:lang w:val="fr-FR"/>
        </w:rPr>
        <w:t>Câu 6.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lang w:val="fr-FR"/>
        </w:rPr>
      </w:pPr>
      <w:r w:rsidRPr="001F4701">
        <w:rPr>
          <w:b/>
          <w:bCs/>
          <w:i/>
        </w:rPr>
        <w:sym w:font="Wingdings" w:char="F040"/>
      </w:r>
      <w:r w:rsidRPr="001F4701">
        <w:rPr>
          <w:b/>
          <w:bCs/>
          <w:i/>
          <w:lang w:val="fr-FR"/>
        </w:rPr>
        <w:t xml:space="preserve">  Lời giải:</w:t>
      </w:r>
    </w:p>
    <w:tbl>
      <w:tblPr>
        <w:tblStyle w:val="TableGrid34"/>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39"/>
        <w:gridCol w:w="3153"/>
      </w:tblGrid>
      <w:tr w:rsidR="001F4701" w:rsidRPr="001F4701" w:rsidTr="007B3B14">
        <w:tc>
          <w:tcPr>
            <w:tcW w:w="7339"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24"/>
                <w:szCs w:val="22"/>
              </w:rPr>
              <w:object w:dxaOrig="4500" w:dyaOrig="660">
                <v:shape id="_x0000_i1160" type="#_x0000_t75" style="width:225.75pt;height:33pt" o:ole="">
                  <v:imagedata r:id="rId277" o:title=""/>
                </v:shape>
                <o:OLEObject Type="Embed" ProgID="Equation.DSMT4" ShapeID="_x0000_i1160" DrawAspect="Content" ObjectID="_1643454902" r:id="rId27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u w:val="single"/>
              </w:rPr>
            </w:pPr>
            <w:r w:rsidRPr="001F4701">
              <w:rPr>
                <w:b/>
                <w:bCs/>
                <w:u w:val="single"/>
              </w:rPr>
              <w:t>Cách 2:</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66"/>
                <w:szCs w:val="22"/>
              </w:rPr>
              <w:object w:dxaOrig="4040" w:dyaOrig="1440">
                <v:shape id="_x0000_i1161" type="#_x0000_t75" style="width:201.75pt;height:1in" o:ole="">
                  <v:imagedata r:id="rId279" o:title=""/>
                </v:shape>
                <o:OLEObject Type="Embed" ProgID="Equation.DSMT4" ShapeID="_x0000_i1161" DrawAspect="Content" ObjectID="_1643454903" r:id="rId28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12"/>
                <w:szCs w:val="22"/>
              </w:rPr>
              <w:object w:dxaOrig="4060" w:dyaOrig="400">
                <v:shape id="_x0000_i1162" type="#_x0000_t75" style="width:203.25pt;height:20.25pt" o:ole="">
                  <v:imagedata r:id="rId281" o:title=""/>
                </v:shape>
                <o:OLEObject Type="Embed" ProgID="Equation.DSMT4" ShapeID="_x0000_i1162" DrawAspect="Content" ObjectID="_1643454904" r:id="rId28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4"/>
                <w:szCs w:val="22"/>
              </w:rPr>
              <w:object w:dxaOrig="3600" w:dyaOrig="400">
                <v:shape id="_x0000_i1163" type="#_x0000_t75" style="width:180pt;height:20.25pt" o:ole="">
                  <v:imagedata r:id="rId283" o:title=""/>
                </v:shape>
                <o:OLEObject Type="Embed" ProgID="Equation.DSMT4" ShapeID="_x0000_i1163" DrawAspect="Content" ObjectID="_1643454905" r:id="rId284"/>
              </w:object>
            </w:r>
            <w:r w:rsidRPr="001F4701">
              <w:rPr>
                <w:bCs/>
              </w:rPr>
              <w:t xml:space="preserve"> </w:t>
            </w:r>
          </w:p>
          <w:p w:rsidR="001F4701" w:rsidRPr="001F4701" w:rsidRDefault="001F4701" w:rsidP="00623B03">
            <w:pPr>
              <w:numPr>
                <w:ilvl w:val="0"/>
                <w:numId w:val="31"/>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B.</w:t>
            </w:r>
          </w:p>
        </w:tc>
        <w:tc>
          <w:tcPr>
            <w:tcW w:w="3150"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2934" w:dyaOrig="2518">
                <v:shape id="_x0000_i1164" type="#_x0000_t75" style="width:147pt;height:126pt" o:ole="">
                  <v:imagedata r:id="rId285" o:title=""/>
                </v:shape>
                <o:OLEObject Type="Embed" ProgID="Visio.Drawing.11" ShapeID="_x0000_i1164" DrawAspect="Content" ObjectID="_1643454906" r:id="rId286"/>
              </w:object>
            </w:r>
          </w:p>
        </w:tc>
      </w:tr>
      <w:tr w:rsidR="001F4701" w:rsidRPr="001F4701" w:rsidTr="007B3B14">
        <w:tc>
          <w:tcPr>
            <w:tcW w:w="7339"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u w:val="single"/>
              </w:rPr>
            </w:pPr>
            <w:r w:rsidRPr="001F4701">
              <w:rPr>
                <w:b/>
                <w:bCs/>
                <w:u w:val="single"/>
              </w:rPr>
              <w:t>Cách 2:</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66"/>
                <w:szCs w:val="22"/>
              </w:rPr>
              <w:object w:dxaOrig="4540" w:dyaOrig="1440">
                <v:shape id="_x0000_i1165" type="#_x0000_t75" style="width:227.25pt;height:1in" o:ole="">
                  <v:imagedata r:id="rId287" o:title=""/>
                </v:shape>
                <o:OLEObject Type="Embed" ProgID="Equation.DSMT4" ShapeID="_x0000_i1165" DrawAspect="Content" ObjectID="_1643454907" r:id="rId28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12"/>
                <w:szCs w:val="22"/>
              </w:rPr>
              <w:object w:dxaOrig="3820" w:dyaOrig="400">
                <v:shape id="_x0000_i1166" type="#_x0000_t75" style="width:191.25pt;height:20.25pt" o:ole="">
                  <v:imagedata r:id="rId289" o:title=""/>
                </v:shape>
                <o:OLEObject Type="Embed" ProgID="Equation.DSMT4" ShapeID="_x0000_i1166" DrawAspect="Content" ObjectID="_1643454908" r:id="rId29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4"/>
                <w:szCs w:val="22"/>
              </w:rPr>
              <w:object w:dxaOrig="1540" w:dyaOrig="400">
                <v:shape id="_x0000_i1167" type="#_x0000_t75" style="width:76.5pt;height:20.25pt" o:ole="">
                  <v:imagedata r:id="rId291" o:title=""/>
                </v:shape>
                <o:OLEObject Type="Embed" ProgID="Equation.DSMT4" ShapeID="_x0000_i1167" DrawAspect="Content" ObjectID="_1643454909" r:id="rId29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
                <w:bCs/>
              </w:rPr>
              <w:t>Đáp án B.</w:t>
            </w:r>
          </w:p>
        </w:tc>
        <w:tc>
          <w:tcPr>
            <w:tcW w:w="3150"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pPr>
            <w:r w:rsidRPr="001F4701">
              <w:rPr>
                <w:szCs w:val="22"/>
              </w:rPr>
              <w:object w:dxaOrig="2714" w:dyaOrig="2624">
                <v:shape id="_x0000_i1168" type="#_x0000_t75" style="width:135pt;height:130.5pt" o:ole="">
                  <v:imagedata r:id="rId293" o:title=""/>
                </v:shape>
                <o:OLEObject Type="Embed" ProgID="Visio.Drawing.11" ShapeID="_x0000_i1168" DrawAspect="Content" ObjectID="_1643454910" r:id="rId294"/>
              </w:object>
            </w:r>
          </w:p>
        </w:tc>
      </w:tr>
    </w:tbl>
    <w:p w:rsidR="001F4701" w:rsidRPr="001F4701" w:rsidRDefault="001F4701" w:rsidP="001F4701">
      <w:pPr>
        <w:spacing w:line="240" w:lineRule="auto"/>
        <w:ind w:firstLine="0"/>
        <w:rPr>
          <w:bCs/>
        </w:rPr>
      </w:pPr>
      <w:r w:rsidRPr="001F4701">
        <w:rPr>
          <w:b/>
          <w:bCs/>
        </w:rPr>
        <w:t xml:space="preserve">Câu 7. </w:t>
      </w:r>
      <w:r w:rsidRPr="001F4701">
        <w:rPr>
          <w:bCs/>
        </w:rPr>
        <w:t>Hai điệ</w:t>
      </w:r>
      <w:r w:rsidR="00F51108">
        <w:rPr>
          <w:bCs/>
        </w:rPr>
        <w:t>n tích trái dấu</w:t>
      </w:r>
      <w:r w:rsidRPr="001F4701">
        <w:rPr>
          <w:bCs/>
        </w:rPr>
        <w:t xml:space="preserve"> có cùng độ lớn q đặt tại hai điểm A và B trong không khí cách nhau một khoảng AB = 2a.</w:t>
      </w:r>
      <w:r w:rsidRPr="001F4701">
        <w:rPr>
          <w:b/>
          <w:bCs/>
        </w:rPr>
        <w:t xml:space="preserve"> </w:t>
      </w:r>
      <w:r w:rsidRPr="001F4701">
        <w:rPr>
          <w:bCs/>
        </w:rPr>
        <w:t>Điện tích dương đặt tại A.</w:t>
      </w:r>
      <w:r w:rsidRPr="001F4701">
        <w:rPr>
          <w:b/>
          <w:bCs/>
        </w:rPr>
        <w:t xml:space="preserve"> </w:t>
      </w:r>
      <w:r w:rsidRPr="001F4701">
        <w:rPr>
          <w:bCs/>
        </w:rPr>
        <w:t>Điểm M nằm trên đường trung trực của đoạn AB và cách trung điểm H của đoạn AB một đoạn x. Tìm độ lớn của cường độ điện trường tại M.</w:t>
      </w:r>
    </w:p>
    <w:p w:rsidR="001F4701" w:rsidRPr="001F4701" w:rsidRDefault="001F4701" w:rsidP="001F4701">
      <w:pPr>
        <w:spacing w:line="240" w:lineRule="auto"/>
        <w:rPr>
          <w:bCs/>
        </w:rPr>
      </w:pPr>
      <w:r w:rsidRPr="001F4701">
        <w:rPr>
          <w:b/>
          <w:bCs/>
        </w:rPr>
        <w:t>A.</w:t>
      </w:r>
      <w:r w:rsidRPr="001F4701">
        <w:rPr>
          <w:bCs/>
          <w:position w:val="-42"/>
        </w:rPr>
        <w:object w:dxaOrig="1140" w:dyaOrig="800">
          <v:shape id="_x0000_i1169" type="#_x0000_t75" style="width:57.75pt;height:40.5pt" o:ole="">
            <v:imagedata r:id="rId295" o:title=""/>
          </v:shape>
          <o:OLEObject Type="Embed" ProgID="Equation.DSMT4" ShapeID="_x0000_i1169" DrawAspect="Content" ObjectID="_1643454911" r:id="rId296"/>
        </w:object>
      </w:r>
      <w:r w:rsidRPr="001F4701">
        <w:rPr>
          <w:bCs/>
        </w:rPr>
        <w:t xml:space="preserve"> </w:t>
      </w:r>
      <w:r w:rsidRPr="001F4701">
        <w:rPr>
          <w:bCs/>
        </w:rPr>
        <w:tab/>
      </w:r>
      <w:r w:rsidRPr="001F4701">
        <w:rPr>
          <w:bCs/>
        </w:rPr>
        <w:tab/>
      </w:r>
      <w:r w:rsidRPr="001F4701">
        <w:rPr>
          <w:b/>
          <w:bCs/>
        </w:rPr>
        <w:t>B.</w:t>
      </w:r>
      <w:r w:rsidRPr="001F4701">
        <w:rPr>
          <w:bCs/>
          <w:position w:val="-42"/>
        </w:rPr>
        <w:object w:dxaOrig="1140" w:dyaOrig="800">
          <v:shape id="_x0000_i1170" type="#_x0000_t75" style="width:57.75pt;height:40.5pt" o:ole="">
            <v:imagedata r:id="rId297" o:title=""/>
          </v:shape>
          <o:OLEObject Type="Embed" ProgID="Equation.DSMT4" ShapeID="_x0000_i1170" DrawAspect="Content" ObjectID="_1643454912" r:id="rId298"/>
        </w:object>
      </w:r>
      <w:r w:rsidRPr="001F4701">
        <w:rPr>
          <w:bCs/>
        </w:rPr>
        <w:t xml:space="preserve"> .</w:t>
      </w:r>
      <w:r w:rsidRPr="001F4701">
        <w:rPr>
          <w:bCs/>
        </w:rPr>
        <w:tab/>
      </w:r>
      <w:r w:rsidRPr="001F4701">
        <w:rPr>
          <w:bCs/>
        </w:rPr>
        <w:tab/>
      </w:r>
      <w:r w:rsidRPr="001F4701">
        <w:rPr>
          <w:b/>
          <w:bCs/>
        </w:rPr>
        <w:t>C.</w:t>
      </w:r>
      <w:r w:rsidRPr="001F4701">
        <w:rPr>
          <w:bCs/>
          <w:position w:val="-42"/>
        </w:rPr>
        <w:object w:dxaOrig="1140" w:dyaOrig="800">
          <v:shape id="_x0000_i1171" type="#_x0000_t75" style="width:57.75pt;height:40.5pt" o:ole="">
            <v:imagedata r:id="rId299" o:title=""/>
          </v:shape>
          <o:OLEObject Type="Embed" ProgID="Equation.DSMT4" ShapeID="_x0000_i1171" DrawAspect="Content" ObjectID="_1643454913" r:id="rId300"/>
        </w:object>
      </w:r>
      <w:r w:rsidRPr="001F4701">
        <w:rPr>
          <w:bCs/>
        </w:rPr>
        <w:t xml:space="preserve"> . </w:t>
      </w:r>
      <w:r w:rsidRPr="001F4701">
        <w:rPr>
          <w:bCs/>
        </w:rPr>
        <w:tab/>
      </w:r>
      <w:r w:rsidRPr="001F4701">
        <w:rPr>
          <w:b/>
          <w:bCs/>
        </w:rPr>
        <w:t>D.</w:t>
      </w:r>
      <w:r w:rsidRPr="001F4701">
        <w:rPr>
          <w:bCs/>
          <w:position w:val="-42"/>
        </w:rPr>
        <w:object w:dxaOrig="1140" w:dyaOrig="800">
          <v:shape id="_x0000_i1172" type="#_x0000_t75" style="width:57.75pt;height:40.5pt" o:ole="">
            <v:imagedata r:id="rId301" o:title=""/>
          </v:shape>
          <o:OLEObject Type="Embed" ProgID="Equation.DSMT4" ShapeID="_x0000_i1172" DrawAspect="Content" ObjectID="_1643454914" r:id="rId30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7.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96"/>
        <w:gridCol w:w="4704"/>
      </w:tblGrid>
      <w:tr w:rsidR="001F4701" w:rsidRPr="001F4701" w:rsidTr="007B3B14">
        <w:tc>
          <w:tcPr>
            <w:tcW w:w="6096"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lastRenderedPageBreak/>
              <w:t xml:space="preserve">+ </w:t>
            </w:r>
            <w:r w:rsidRPr="001F4701">
              <w:rPr>
                <w:bCs/>
                <w:position w:val="-24"/>
                <w:szCs w:val="22"/>
              </w:rPr>
              <w:object w:dxaOrig="2960" w:dyaOrig="660">
                <v:shape id="_x0000_i1173" type="#_x0000_t75" style="width:147pt;height:33pt" o:ole="">
                  <v:imagedata r:id="rId303" o:title=""/>
                </v:shape>
                <o:OLEObject Type="Embed" ProgID="Equation.DSMT4" ShapeID="_x0000_i1173" DrawAspect="Content" ObjectID="_1643454915" r:id="rId30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Từ </w:t>
            </w:r>
            <w:r w:rsidRPr="001F4701">
              <w:rPr>
                <w:bCs/>
                <w:position w:val="-6"/>
                <w:szCs w:val="22"/>
              </w:rPr>
              <w:object w:dxaOrig="1140" w:dyaOrig="340">
                <v:shape id="_x0000_i1174" type="#_x0000_t75" style="width:57.75pt;height:17.25pt" o:ole="">
                  <v:imagedata r:id="rId305" o:title=""/>
                </v:shape>
                <o:OLEObject Type="Embed" ProgID="Equation.DSMT4" ShapeID="_x0000_i1174" DrawAspect="Content" ObjectID="_1643454916" r:id="rId306"/>
              </w:object>
            </w:r>
            <w:r w:rsidRPr="001F4701">
              <w:rPr>
                <w:bCs/>
              </w:rPr>
              <w:t xml:space="preserve"> và E</w:t>
            </w:r>
            <w:r w:rsidRPr="001F4701">
              <w:rPr>
                <w:bCs/>
                <w:vertAlign w:val="subscript"/>
              </w:rPr>
              <w:t>1</w:t>
            </w:r>
            <w:r w:rsidRPr="001F4701">
              <w:rPr>
                <w:bCs/>
              </w:rPr>
              <w:t xml:space="preserve"> = E</w:t>
            </w:r>
            <w:r w:rsidRPr="001F4701">
              <w:rPr>
                <w:bCs/>
                <w:vertAlign w:val="subscript"/>
              </w:rPr>
              <w:t>2</w:t>
            </w:r>
            <w:r w:rsidRPr="001F4701">
              <w:rPr>
                <w:bCs/>
              </w:rPr>
              <w:t xml:space="preserve"> suy ra phương của </w:t>
            </w:r>
            <w:r w:rsidRPr="001F4701">
              <w:rPr>
                <w:bCs/>
                <w:position w:val="-4"/>
                <w:szCs w:val="22"/>
              </w:rPr>
              <w:object w:dxaOrig="220" w:dyaOrig="320">
                <v:shape id="_x0000_i1175" type="#_x0000_t75" style="width:11.25pt;height:15.75pt" o:ole="">
                  <v:imagedata r:id="rId307" o:title=""/>
                </v:shape>
                <o:OLEObject Type="Embed" ProgID="Equation.DSMT4" ShapeID="_x0000_i1175" DrawAspect="Content" ObjectID="_1643454917" r:id="rId308"/>
              </w:object>
            </w:r>
            <w:r w:rsidRPr="001F4701">
              <w:rPr>
                <w:bCs/>
              </w:rPr>
              <w:t xml:space="preserve"> là đường phân giác </w:t>
            </w:r>
            <w:r w:rsidRPr="001F4701">
              <w:rPr>
                <w:bCs/>
                <w:position w:val="-10"/>
                <w:szCs w:val="22"/>
              </w:rPr>
              <w:object w:dxaOrig="2460" w:dyaOrig="380">
                <v:shape id="_x0000_i1176" type="#_x0000_t75" style="width:123.75pt;height:18.75pt" o:ole="">
                  <v:imagedata r:id="rId309" o:title=""/>
                </v:shape>
                <o:OLEObject Type="Embed" ProgID="Equation.DSMT4" ShapeID="_x0000_i1176" DrawAspect="Content" ObjectID="_1643454918" r:id="rId31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12"/>
                <w:szCs w:val="22"/>
              </w:rPr>
              <w:object w:dxaOrig="3920" w:dyaOrig="600">
                <v:shape id="_x0000_i1177" type="#_x0000_t75" style="width:195.75pt;height:30pt" o:ole="">
                  <v:imagedata r:id="rId311" o:title=""/>
                </v:shape>
                <o:OLEObject Type="Embed" ProgID="Equation.DSMT4" ShapeID="_x0000_i1177" DrawAspect="Content" ObjectID="_1643454919" r:id="rId31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16"/>
                <w:szCs w:val="22"/>
              </w:rPr>
              <w:object w:dxaOrig="2079" w:dyaOrig="480">
                <v:shape id="_x0000_i1178" type="#_x0000_t75" style="width:103.5pt;height:24pt" o:ole="">
                  <v:imagedata r:id="rId313" o:title=""/>
                </v:shape>
                <o:OLEObject Type="Embed" ProgID="Equation.DSMT4" ShapeID="_x0000_i1178" DrawAspect="Content" ObjectID="_1643454920" r:id="rId314"/>
              </w:object>
            </w:r>
            <w:r w:rsidRPr="001F4701">
              <w:rPr>
                <w:bCs/>
              </w:rPr>
              <w:t xml:space="preserve"> </w:t>
            </w:r>
          </w:p>
          <w:p w:rsidR="001F4701" w:rsidRPr="001F4701" w:rsidRDefault="001F4701" w:rsidP="00623B03">
            <w:pPr>
              <w:numPr>
                <w:ilvl w:val="0"/>
                <w:numId w:val="33"/>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B</w:t>
            </w:r>
          </w:p>
        </w:tc>
        <w:tc>
          <w:tcPr>
            <w:tcW w:w="4667"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4488" w:dyaOrig="3413">
                <v:shape id="_x0000_i1179" type="#_x0000_t75" style="width:224.25pt;height:171pt" o:ole="">
                  <v:imagedata r:id="rId315" o:title=""/>
                </v:shape>
                <o:OLEObject Type="Embed" ProgID="Visio.Drawing.11" ShapeID="_x0000_i1179" DrawAspect="Content" ObjectID="_1643454921" r:id="rId316"/>
              </w:object>
            </w:r>
          </w:p>
        </w:tc>
      </w:tr>
    </w:tbl>
    <w:p w:rsidR="001F4701" w:rsidRPr="001F4701" w:rsidRDefault="001F4701" w:rsidP="001F4701">
      <w:pPr>
        <w:spacing w:line="240" w:lineRule="auto"/>
        <w:ind w:firstLine="0"/>
        <w:rPr>
          <w:bCs/>
        </w:rPr>
      </w:pPr>
      <w:r w:rsidRPr="001F4701">
        <w:rPr>
          <w:b/>
          <w:bCs/>
        </w:rPr>
        <w:t xml:space="preserve">Câu 8. </w:t>
      </w:r>
      <w:r w:rsidRPr="001F4701">
        <w:rPr>
          <w:bCs/>
        </w:rPr>
        <w:t>Hai điện tích dương có cùng độ lớn q đặt tại hai điểm A và B trong không khí cách nhau một khoảng AB = 2a.</w:t>
      </w:r>
      <w:r w:rsidRPr="001F4701">
        <w:rPr>
          <w:b/>
          <w:bCs/>
        </w:rPr>
        <w:t xml:space="preserve"> </w:t>
      </w:r>
      <w:r w:rsidRPr="001F4701">
        <w:rPr>
          <w:bCs/>
        </w:rPr>
        <w:t>Điểm M nằm trên đường trung trực của đoạn AB và cách trung điểm H của đoạn AB một đoạn x. Để độ lớn cường đội điện trường tại M cực đại x bằng?</w:t>
      </w:r>
    </w:p>
    <w:p w:rsidR="001F4701" w:rsidRPr="001F4701" w:rsidRDefault="001F4701" w:rsidP="001F4701">
      <w:pPr>
        <w:spacing w:line="240" w:lineRule="auto"/>
        <w:rPr>
          <w:bCs/>
        </w:rPr>
      </w:pPr>
      <w:r w:rsidRPr="001F4701">
        <w:rPr>
          <w:b/>
          <w:bCs/>
        </w:rPr>
        <w:t>A.</w:t>
      </w:r>
      <w:r w:rsidRPr="001F4701">
        <w:rPr>
          <w:bCs/>
        </w:rPr>
        <w:t xml:space="preserve"> </w:t>
      </w:r>
      <w:r w:rsidRPr="001F4701">
        <w:rPr>
          <w:bCs/>
          <w:position w:val="-28"/>
        </w:rPr>
        <w:object w:dxaOrig="420" w:dyaOrig="660">
          <v:shape id="_x0000_i1180" type="#_x0000_t75" style="width:21.75pt;height:33pt" o:ole="">
            <v:imagedata r:id="rId317" o:title=""/>
          </v:shape>
          <o:OLEObject Type="Embed" ProgID="Equation.DSMT4" ShapeID="_x0000_i1180" DrawAspect="Content" ObjectID="_1643454922" r:id="rId318"/>
        </w:object>
      </w:r>
      <w:r w:rsidRPr="001F4701">
        <w:rPr>
          <w:bCs/>
        </w:rPr>
        <w:t xml:space="preserve"> .</w:t>
      </w:r>
      <w:r w:rsidRPr="001F4701">
        <w:rPr>
          <w:bCs/>
        </w:rPr>
        <w:tab/>
      </w:r>
      <w:r w:rsidRPr="001F4701">
        <w:rPr>
          <w:bCs/>
        </w:rPr>
        <w:tab/>
      </w:r>
      <w:r w:rsidRPr="001F4701">
        <w:rPr>
          <w:b/>
          <w:bCs/>
        </w:rPr>
        <w:t>B.</w:t>
      </w:r>
      <w:r w:rsidRPr="001F4701">
        <w:rPr>
          <w:bCs/>
          <w:position w:val="-6"/>
        </w:rPr>
        <w:object w:dxaOrig="499" w:dyaOrig="340">
          <v:shape id="_x0000_i1181" type="#_x0000_t75" style="width:25.5pt;height:16.5pt" o:ole="">
            <v:imagedata r:id="rId319" o:title=""/>
          </v:shape>
          <o:OLEObject Type="Embed" ProgID="Equation.DSMT4" ShapeID="_x0000_i1181" DrawAspect="Content" ObjectID="_1643454923" r:id="rId320"/>
        </w:object>
      </w:r>
      <w:r w:rsidRPr="001F4701">
        <w:rPr>
          <w:bCs/>
        </w:rPr>
        <w:t xml:space="preserve"> </w:t>
      </w:r>
      <w:r w:rsidRPr="001F4701">
        <w:rPr>
          <w:bCs/>
        </w:rPr>
        <w:tab/>
      </w:r>
      <w:r w:rsidRPr="001F4701">
        <w:rPr>
          <w:bCs/>
        </w:rPr>
        <w:tab/>
      </w:r>
      <w:r w:rsidRPr="001F4701">
        <w:rPr>
          <w:b/>
          <w:bCs/>
        </w:rPr>
        <w:t>C.</w:t>
      </w:r>
      <w:r w:rsidRPr="001F4701">
        <w:rPr>
          <w:bCs/>
        </w:rPr>
        <w:t xml:space="preserve"> </w:t>
      </w:r>
      <w:r w:rsidRPr="001F4701">
        <w:rPr>
          <w:bCs/>
          <w:position w:val="-28"/>
        </w:rPr>
        <w:object w:dxaOrig="400" w:dyaOrig="660">
          <v:shape id="_x0000_i1182" type="#_x0000_t75" style="width:20.25pt;height:33pt" o:ole="">
            <v:imagedata r:id="rId321" o:title=""/>
          </v:shape>
          <o:OLEObject Type="Embed" ProgID="Equation.DSMT4" ShapeID="_x0000_i1182" DrawAspect="Content" ObjectID="_1643454924" r:id="rId322"/>
        </w:object>
      </w:r>
      <w:r w:rsidRPr="001F4701">
        <w:rPr>
          <w:bCs/>
        </w:rPr>
        <w:t xml:space="preserve"> </w:t>
      </w:r>
      <w:r w:rsidRPr="001F4701">
        <w:rPr>
          <w:bCs/>
        </w:rPr>
        <w:tab/>
      </w:r>
      <w:r w:rsidRPr="001F4701">
        <w:rPr>
          <w:bCs/>
        </w:rPr>
        <w:tab/>
      </w:r>
      <w:r w:rsidRPr="001F4701">
        <w:rPr>
          <w:b/>
          <w:bCs/>
        </w:rPr>
        <w:t xml:space="preserve">D. </w:t>
      </w:r>
      <w:r w:rsidRPr="001F4701">
        <w:rPr>
          <w:bCs/>
          <w:position w:val="-8"/>
        </w:rPr>
        <w:object w:dxaOrig="480" w:dyaOrig="360">
          <v:shape id="_x0000_i1183" type="#_x0000_t75" style="width:24pt;height:18pt" o:ole="">
            <v:imagedata r:id="rId323" o:title=""/>
          </v:shape>
          <o:OLEObject Type="Embed" ProgID="Equation.DSMT4" ShapeID="_x0000_i1183" DrawAspect="Content" ObjectID="_1643454925" r:id="rId32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8. 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87"/>
        <w:gridCol w:w="5301"/>
      </w:tblGrid>
      <w:tr w:rsidR="001F4701" w:rsidRPr="001F4701" w:rsidTr="007B3B14">
        <w:tc>
          <w:tcPr>
            <w:tcW w:w="5381"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24"/>
                <w:szCs w:val="22"/>
              </w:rPr>
              <w:object w:dxaOrig="2960" w:dyaOrig="660">
                <v:shape id="_x0000_i1184" type="#_x0000_t75" style="width:147pt;height:33pt" o:ole="">
                  <v:imagedata r:id="rId325" o:title=""/>
                </v:shape>
                <o:OLEObject Type="Embed" ProgID="Equation.DSMT4" ShapeID="_x0000_i1184" DrawAspect="Content" ObjectID="_1643454926" r:id="rId326"/>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Từ </w:t>
            </w:r>
            <w:r w:rsidRPr="001F4701">
              <w:rPr>
                <w:bCs/>
                <w:position w:val="-6"/>
                <w:szCs w:val="22"/>
              </w:rPr>
              <w:object w:dxaOrig="1140" w:dyaOrig="340">
                <v:shape id="_x0000_i1185" type="#_x0000_t75" style="width:57.75pt;height:17.25pt" o:ole="">
                  <v:imagedata r:id="rId327" o:title=""/>
                </v:shape>
                <o:OLEObject Type="Embed" ProgID="Equation.DSMT4" ShapeID="_x0000_i1185" DrawAspect="Content" ObjectID="_1643454927" r:id="rId328"/>
              </w:object>
            </w:r>
            <w:r w:rsidRPr="001F4701">
              <w:rPr>
                <w:bCs/>
              </w:rPr>
              <w:t xml:space="preserve"> </w:t>
            </w:r>
            <w:r w:rsidRPr="001F4701">
              <w:rPr>
                <w:bCs/>
                <w:position w:val="-12"/>
                <w:szCs w:val="22"/>
              </w:rPr>
              <w:object w:dxaOrig="1640" w:dyaOrig="360">
                <v:shape id="_x0000_i1186" type="#_x0000_t75" style="width:81pt;height:18pt" o:ole="">
                  <v:imagedata r:id="rId329" o:title=""/>
                </v:shape>
                <o:OLEObject Type="Embed" ProgID="Equation.DSMT4" ShapeID="_x0000_i1186" DrawAspect="Content" ObjectID="_1643454928" r:id="rId33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30"/>
                <w:szCs w:val="22"/>
              </w:rPr>
              <w:object w:dxaOrig="4220" w:dyaOrig="680">
                <v:shape id="_x0000_i1187" type="#_x0000_t75" style="width:210pt;height:33pt" o:ole="">
                  <v:imagedata r:id="rId331" o:title=""/>
                </v:shape>
                <o:OLEObject Type="Embed" ProgID="Equation.DSMT4" ShapeID="_x0000_i1187" DrawAspect="Content" ObjectID="_1643454929" r:id="rId33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Đạo hàm E theo x:</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42"/>
                <w:szCs w:val="22"/>
              </w:rPr>
              <w:object w:dxaOrig="5460" w:dyaOrig="840">
                <v:shape id="_x0000_i1188" type="#_x0000_t75" style="width:273.75pt;height:42pt" o:ole="">
                  <v:imagedata r:id="rId333" o:title=""/>
                </v:shape>
                <o:OLEObject Type="Embed" ProgID="Equation.DSMT4" ShapeID="_x0000_i1188" DrawAspect="Content" ObjectID="_1643454930" r:id="rId334"/>
              </w:object>
            </w:r>
          </w:p>
          <w:p w:rsidR="001F4701" w:rsidRPr="001F4701" w:rsidRDefault="001F4701" w:rsidP="00623B03">
            <w:pPr>
              <w:numPr>
                <w:ilvl w:val="0"/>
                <w:numId w:val="32"/>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A</w:t>
            </w:r>
          </w:p>
        </w:tc>
        <w:tc>
          <w:tcPr>
            <w:tcW w:w="5382"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5214" w:dyaOrig="3154">
                <v:shape id="_x0000_i1189" type="#_x0000_t75" style="width:219pt;height:132.75pt" o:ole="">
                  <v:imagedata r:id="rId335" o:title=""/>
                </v:shape>
                <o:OLEObject Type="Embed" ProgID="Visio.Drawing.11" ShapeID="_x0000_i1189" DrawAspect="Content" ObjectID="_1643454931" r:id="rId336"/>
              </w:object>
            </w:r>
          </w:p>
        </w:tc>
      </w:tr>
    </w:tbl>
    <w:p w:rsidR="001F4701" w:rsidRPr="001F4701" w:rsidRDefault="001F4701" w:rsidP="001F4701">
      <w:pPr>
        <w:spacing w:line="240" w:lineRule="auto"/>
        <w:rPr>
          <w:bCs/>
        </w:rPr>
      </w:pP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1F4701" w:rsidRPr="001F4701" w:rsidTr="007B3B14">
        <w:tc>
          <w:tcPr>
            <w:tcW w:w="7371" w:type="dxa"/>
            <w:shd w:val="clear" w:color="auto" w:fill="auto"/>
          </w:tcPr>
          <w:p w:rsidR="001F4701" w:rsidRPr="001F4701" w:rsidRDefault="001F4701" w:rsidP="001F4701">
            <w:pPr>
              <w:spacing w:line="240" w:lineRule="auto"/>
              <w:ind w:firstLine="0"/>
              <w:rPr>
                <w:bCs/>
              </w:rPr>
            </w:pPr>
            <w:r w:rsidRPr="001F4701">
              <w:rPr>
                <w:b/>
                <w:bCs/>
              </w:rPr>
              <w:t xml:space="preserve">Câu 9. </w:t>
            </w:r>
            <w:r w:rsidRPr="001F4701">
              <w:rPr>
                <w:bCs/>
              </w:rPr>
              <w:t>Đặt ba điện tích âm có cùng độ lớn q tại 3 đỉnh của một tam giác đều ABC cạnh A.</w:t>
            </w:r>
            <w:r w:rsidRPr="001F4701">
              <w:rPr>
                <w:b/>
                <w:bCs/>
              </w:rPr>
              <w:t xml:space="preserve"> </w:t>
            </w:r>
            <w:r w:rsidRPr="001F4701">
              <w:rPr>
                <w:bCs/>
              </w:rPr>
              <w:t>Cường độ điện trường tổng hợp tại tâm tam giác</w:t>
            </w:r>
          </w:p>
          <w:p w:rsidR="001F4701" w:rsidRPr="001F4701" w:rsidRDefault="001F4701" w:rsidP="001F4701">
            <w:pPr>
              <w:spacing w:line="240" w:lineRule="auto"/>
              <w:rPr>
                <w:bCs/>
              </w:rPr>
            </w:pPr>
            <w:r w:rsidRPr="001F4701">
              <w:rPr>
                <w:b/>
                <w:bCs/>
              </w:rPr>
              <w:t xml:space="preserve">A. </w:t>
            </w:r>
            <w:r w:rsidRPr="001F4701">
              <w:rPr>
                <w:bCs/>
              </w:rPr>
              <w:t xml:space="preserve">có phương vuông góc với mặt phẳng chứa tam giác ABC. </w:t>
            </w:r>
          </w:p>
          <w:p w:rsidR="001F4701" w:rsidRPr="001F4701" w:rsidRDefault="001F4701" w:rsidP="001F4701">
            <w:pPr>
              <w:spacing w:line="240" w:lineRule="auto"/>
              <w:rPr>
                <w:bCs/>
              </w:rPr>
            </w:pPr>
            <w:r w:rsidRPr="001F4701">
              <w:rPr>
                <w:b/>
                <w:bCs/>
              </w:rPr>
              <w:t xml:space="preserve">B. </w:t>
            </w:r>
            <w:r w:rsidRPr="001F4701">
              <w:rPr>
                <w:bCs/>
              </w:rPr>
              <w:t>có phương song song với cạnh AB.</w:t>
            </w:r>
            <w:r w:rsidRPr="001F4701">
              <w:rPr>
                <w:b/>
                <w:bCs/>
              </w:rPr>
              <w:t xml:space="preserve"> </w:t>
            </w:r>
          </w:p>
          <w:p w:rsidR="001F4701" w:rsidRPr="001F4701" w:rsidRDefault="001F4701" w:rsidP="001F4701">
            <w:pPr>
              <w:spacing w:line="240" w:lineRule="auto"/>
              <w:rPr>
                <w:bCs/>
              </w:rPr>
            </w:pPr>
            <w:r w:rsidRPr="001F4701">
              <w:rPr>
                <w:b/>
                <w:bCs/>
              </w:rPr>
              <w:t xml:space="preserve">C. </w:t>
            </w:r>
            <w:r w:rsidRPr="001F4701">
              <w:rPr>
                <w:bCs/>
              </w:rPr>
              <w:t>có độ lớn bằng độ lớn cường độ điện trường tại các đỉnh của tam giác</w:t>
            </w:r>
          </w:p>
          <w:p w:rsidR="001F4701" w:rsidRPr="001F4701" w:rsidRDefault="001F4701" w:rsidP="001F4701">
            <w:pPr>
              <w:spacing w:line="240" w:lineRule="auto"/>
              <w:rPr>
                <w:bCs/>
              </w:rPr>
            </w:pPr>
            <w:r w:rsidRPr="001F4701">
              <w:rPr>
                <w:b/>
                <w:bCs/>
              </w:rPr>
              <w:t xml:space="preserve">D. </w:t>
            </w:r>
            <w:r w:rsidRPr="001F4701">
              <w:rPr>
                <w:bCs/>
              </w:rPr>
              <w:t>có độ lớ</w:t>
            </w:r>
            <w:r w:rsidR="008726BE">
              <w:rPr>
                <w:bCs/>
              </w:rPr>
              <w:t>n bằng</w:t>
            </w:r>
            <w:r w:rsidRPr="001F4701">
              <w:rPr>
                <w:bCs/>
              </w:rPr>
              <w:t xml:space="preserve"> 0.</w:t>
            </w:r>
          </w:p>
          <w:p w:rsidR="001F4701" w:rsidRPr="001F4701" w:rsidRDefault="001F4701" w:rsidP="001F4701">
            <w:pPr>
              <w:spacing w:line="240" w:lineRule="auto"/>
              <w:rPr>
                <w:bCs/>
              </w:rPr>
            </w:pPr>
          </w:p>
        </w:tc>
        <w:tc>
          <w:tcPr>
            <w:tcW w:w="3392" w:type="dxa"/>
            <w:shd w:val="clear" w:color="auto" w:fill="auto"/>
          </w:tcPr>
          <w:p w:rsidR="001F4701" w:rsidRPr="001F4701" w:rsidRDefault="001F4701" w:rsidP="001F4701">
            <w:pPr>
              <w:spacing w:line="240" w:lineRule="auto"/>
              <w:ind w:firstLine="0"/>
              <w:rPr>
                <w:bCs/>
              </w:rPr>
            </w:pPr>
            <w:r w:rsidRPr="001F4701">
              <w:rPr>
                <w:szCs w:val="22"/>
              </w:rPr>
              <w:object w:dxaOrig="2978" w:dyaOrig="2963">
                <v:shape id="_x0000_i1190" type="#_x0000_t75" style="width:148.5pt;height:148.5pt" o:ole="">
                  <v:imagedata r:id="rId337" o:title=""/>
                </v:shape>
                <o:OLEObject Type="Embed" ProgID="Visio.Drawing.11" ShapeID="_x0000_i1190" DrawAspect="Content" ObjectID="_1643454932" r:id="rId338"/>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9.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Từ </w:t>
      </w:r>
      <w:r w:rsidRPr="001F4701">
        <w:rPr>
          <w:bCs/>
          <w:position w:val="-24"/>
        </w:rPr>
        <w:object w:dxaOrig="2600" w:dyaOrig="660">
          <v:shape id="_x0000_i1191" type="#_x0000_t75" style="width:129.75pt;height:33pt" o:ole="">
            <v:imagedata r:id="rId339" o:title=""/>
          </v:shape>
          <o:OLEObject Type="Embed" ProgID="Equation.DSMT4" ShapeID="_x0000_i1191" DrawAspect="Content" ObjectID="_1643454933" r:id="rId34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Do tính đối xứng nên </w:t>
      </w:r>
      <w:r w:rsidRPr="001F4701">
        <w:rPr>
          <w:bCs/>
          <w:position w:val="-12"/>
        </w:rPr>
        <w:object w:dxaOrig="3200" w:dyaOrig="400">
          <v:shape id="_x0000_i1192" type="#_x0000_t75" style="width:159.75pt;height:20.25pt" o:ole="">
            <v:imagedata r:id="rId341" o:title=""/>
          </v:shape>
          <o:OLEObject Type="Embed" ProgID="Equation.DSMT4" ShapeID="_x0000_i1192" DrawAspect="Content" ObjectID="_1643454934" r:id="rId342"/>
        </w:object>
      </w:r>
      <w:r w:rsidRPr="001F4701">
        <w:rPr>
          <w:bCs/>
        </w:rPr>
        <w:t xml:space="preserve"> </w:t>
      </w:r>
    </w:p>
    <w:p w:rsidR="001F4701" w:rsidRPr="001F4701" w:rsidRDefault="001F4701" w:rsidP="00623B03">
      <w:pPr>
        <w:numPr>
          <w:ilvl w:val="0"/>
          <w:numId w:val="34"/>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D</w:t>
      </w:r>
    </w:p>
    <w:p w:rsidR="001F4701" w:rsidRPr="001F4701" w:rsidRDefault="001F4701" w:rsidP="001F4701">
      <w:pPr>
        <w:spacing w:line="240" w:lineRule="auto"/>
        <w:ind w:firstLine="0"/>
        <w:rPr>
          <w:bCs/>
        </w:rPr>
      </w:pPr>
      <w:r w:rsidRPr="001F4701">
        <w:rPr>
          <w:b/>
          <w:bCs/>
        </w:rPr>
        <w:t>Câu 10.</w:t>
      </w:r>
      <w:r w:rsidRPr="001F4701">
        <w:rPr>
          <w:bCs/>
        </w:rPr>
        <w:t xml:space="preserve"> Đặt ba điện tích âm có độ lớn lần lượt là q, 2q và 3q tương ứng đặt tại 3 đỉnh A, B và C của một tam giác đều ABC cạnh a. Cường độ điện trường tổng hợp tại tâm tam giác</w:t>
      </w:r>
    </w:p>
    <w:p w:rsidR="001F4701" w:rsidRPr="001F4701" w:rsidRDefault="001F4701" w:rsidP="001F4701">
      <w:pPr>
        <w:spacing w:line="240" w:lineRule="auto"/>
        <w:rPr>
          <w:bCs/>
        </w:rPr>
      </w:pPr>
      <w:r w:rsidRPr="001F4701">
        <w:rPr>
          <w:b/>
          <w:bCs/>
        </w:rPr>
        <w:t xml:space="preserve">A. </w:t>
      </w:r>
      <w:r w:rsidRPr="001F4701">
        <w:rPr>
          <w:bCs/>
        </w:rPr>
        <w:t>Có phương vuông góc với mặt phẳng chứa tam giác ABC.</w:t>
      </w:r>
      <w:r w:rsidRPr="001F4701">
        <w:rPr>
          <w:bCs/>
        </w:rPr>
        <w:tab/>
      </w:r>
      <w:r w:rsidRPr="001F4701">
        <w:rPr>
          <w:bCs/>
        </w:rPr>
        <w:tab/>
      </w:r>
      <w:r w:rsidRPr="001F4701">
        <w:rPr>
          <w:b/>
          <w:bCs/>
        </w:rPr>
        <w:t xml:space="preserve">B. </w:t>
      </w:r>
      <w:r w:rsidRPr="001F4701">
        <w:rPr>
          <w:bCs/>
        </w:rPr>
        <w:t xml:space="preserve">Có độ lớn bằng </w:t>
      </w:r>
      <w:r w:rsidRPr="001F4701">
        <w:rPr>
          <w:bCs/>
          <w:position w:val="-24"/>
        </w:rPr>
        <w:object w:dxaOrig="700" w:dyaOrig="620">
          <v:shape id="_x0000_i1193" type="#_x0000_t75" style="width:35.25pt;height:31.5pt" o:ole="">
            <v:imagedata r:id="rId343" o:title=""/>
          </v:shape>
          <o:OLEObject Type="Embed" ProgID="Equation.DSMT4" ShapeID="_x0000_i1193" DrawAspect="Content" ObjectID="_1643454935" r:id="rId344"/>
        </w:object>
      </w:r>
      <w:r w:rsidRPr="001F4701">
        <w:rPr>
          <w:bCs/>
        </w:rPr>
        <w:t xml:space="preserve"> .</w:t>
      </w:r>
      <w:r w:rsidRPr="001F4701">
        <w:rPr>
          <w:bCs/>
        </w:rPr>
        <w:tab/>
      </w:r>
    </w:p>
    <w:p w:rsidR="001F4701" w:rsidRPr="001F4701" w:rsidRDefault="001F4701" w:rsidP="001F4701">
      <w:pPr>
        <w:spacing w:line="240" w:lineRule="auto"/>
        <w:rPr>
          <w:bCs/>
        </w:rPr>
      </w:pPr>
      <w:r w:rsidRPr="001F4701">
        <w:rPr>
          <w:b/>
          <w:bCs/>
        </w:rPr>
        <w:lastRenderedPageBreak/>
        <w:t xml:space="preserve">C. </w:t>
      </w:r>
      <w:r w:rsidRPr="001F4701">
        <w:rPr>
          <w:bCs/>
        </w:rPr>
        <w:t xml:space="preserve">Có độ lớn bằng </w:t>
      </w:r>
      <w:r w:rsidRPr="001F4701">
        <w:rPr>
          <w:bCs/>
          <w:position w:val="-24"/>
        </w:rPr>
        <w:object w:dxaOrig="680" w:dyaOrig="620">
          <v:shape id="_x0000_i1194" type="#_x0000_t75" style="width:34.5pt;height:31.5pt" o:ole="">
            <v:imagedata r:id="rId345" o:title=""/>
          </v:shape>
          <o:OLEObject Type="Embed" ProgID="Equation.DSMT4" ShapeID="_x0000_i1194" DrawAspect="Content" ObjectID="_1643454936" r:id="rId346"/>
        </w:object>
      </w:r>
      <w:r w:rsidRPr="001F4701">
        <w:rPr>
          <w:bCs/>
        </w:rPr>
        <w:t xml:space="preserve"> .</w:t>
      </w:r>
      <w:r w:rsidRPr="001F4701">
        <w:rPr>
          <w:bCs/>
        </w:rPr>
        <w:tab/>
      </w:r>
      <w:r w:rsidRPr="001F4701">
        <w:rPr>
          <w:bCs/>
        </w:rPr>
        <w:tab/>
      </w:r>
      <w:r w:rsidRPr="001F4701">
        <w:rPr>
          <w:bCs/>
        </w:rPr>
        <w:tab/>
      </w:r>
      <w:r w:rsidRPr="001F4701">
        <w:rPr>
          <w:bCs/>
        </w:rPr>
        <w:tab/>
      </w:r>
      <w:r w:rsidRPr="001F4701">
        <w:rPr>
          <w:bCs/>
        </w:rPr>
        <w:tab/>
      </w:r>
      <w:r w:rsidRPr="001F4701">
        <w:rPr>
          <w:bCs/>
        </w:rPr>
        <w:tab/>
      </w:r>
      <w:r w:rsidRPr="001F4701">
        <w:rPr>
          <w:b/>
          <w:bCs/>
        </w:rPr>
        <w:t xml:space="preserve">D. </w:t>
      </w:r>
      <w:r w:rsidRPr="001F4701">
        <w:rPr>
          <w:bCs/>
        </w:rPr>
        <w:t>Có độ lớn bằng 0.</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10.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5"/>
        <w:gridCol w:w="3392"/>
      </w:tblGrid>
      <w:tr w:rsidR="001F4701" w:rsidRPr="001F4701" w:rsidTr="007B3B14">
        <w:tc>
          <w:tcPr>
            <w:tcW w:w="6945"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92"/>
                <w:szCs w:val="22"/>
              </w:rPr>
              <w:object w:dxaOrig="2960" w:dyaOrig="1960">
                <v:shape id="_x0000_i1195" type="#_x0000_t75" style="width:148.5pt;height:98.25pt" o:ole="">
                  <v:imagedata r:id="rId347" o:title=""/>
                </v:shape>
                <o:OLEObject Type="Embed" ProgID="Equation.DSMT4" ShapeID="_x0000_i1195" DrawAspect="Content" ObjectID="_1643454937" r:id="rId34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Từ </w:t>
            </w:r>
            <w:r w:rsidRPr="001F4701">
              <w:rPr>
                <w:bCs/>
                <w:position w:val="-6"/>
                <w:szCs w:val="22"/>
              </w:rPr>
              <w:object w:dxaOrig="1719" w:dyaOrig="340">
                <v:shape id="_x0000_i1196" type="#_x0000_t75" style="width:86.25pt;height:16.5pt" o:ole="">
                  <v:imagedata r:id="rId349" o:title=""/>
                </v:shape>
                <o:OLEObject Type="Embed" ProgID="Equation.DSMT4" ShapeID="_x0000_i1196" DrawAspect="Content" ObjectID="_1643454938" r:id="rId350"/>
              </w:object>
            </w:r>
            <w:r w:rsidRPr="001F4701">
              <w:rPr>
                <w:bCs/>
              </w:rPr>
              <w:t xml:space="preserve"> vì không có tính đối xứng nên ta có thể tổng hợp theo phương pháp số phức (chọn véc tơ </w:t>
            </w:r>
            <w:r w:rsidRPr="001F4701">
              <w:rPr>
                <w:bCs/>
                <w:position w:val="-6"/>
                <w:szCs w:val="22"/>
              </w:rPr>
              <w:object w:dxaOrig="320" w:dyaOrig="340">
                <v:shape id="_x0000_i1197" type="#_x0000_t75" style="width:15.75pt;height:16.5pt" o:ole="">
                  <v:imagedata r:id="rId351" o:title=""/>
                </v:shape>
                <o:OLEObject Type="Embed" ProgID="Equation.DSMT4" ShapeID="_x0000_i1197" DrawAspect="Content" ObjectID="_1643454939" r:id="rId352"/>
              </w:object>
            </w:r>
            <w:r w:rsidRPr="001F4701">
              <w:rPr>
                <w:bCs/>
              </w:rPr>
              <w:t xml:space="preserve"> làm chuẩn)</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2"/>
                <w:szCs w:val="22"/>
              </w:rPr>
              <w:object w:dxaOrig="3140" w:dyaOrig="400">
                <v:shape id="_x0000_i1198" type="#_x0000_t75" style="width:157.5pt;height:20.25pt" o:ole="">
                  <v:imagedata r:id="rId353" o:title=""/>
                </v:shape>
                <o:OLEObject Type="Embed" ProgID="Equation.DSMT4" ShapeID="_x0000_i1198" DrawAspect="Content" ObjectID="_1643454940" r:id="rId354"/>
              </w:object>
            </w:r>
            <w:r w:rsidRPr="001F4701">
              <w:rPr>
                <w:bCs/>
              </w:rPr>
              <w:t xml:space="preserve"> </w:t>
            </w:r>
          </w:p>
        </w:tc>
        <w:tc>
          <w:tcPr>
            <w:tcW w:w="3392"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3038" w:dyaOrig="3003">
                <v:shape id="_x0000_i1199" type="#_x0000_t75" style="width:152.25pt;height:150pt" o:ole="">
                  <v:imagedata r:id="rId355" o:title=""/>
                </v:shape>
                <o:OLEObject Type="Embed" ProgID="Visio.Drawing.11" ShapeID="_x0000_i1199" DrawAspect="Content" ObjectID="_1643454941" r:id="rId356"/>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rPr>
      </w:pPr>
      <w:r w:rsidRPr="001F4701">
        <w:rPr>
          <w:b/>
          <w:bCs/>
          <w:position w:val="-24"/>
        </w:rPr>
        <w:object w:dxaOrig="7060" w:dyaOrig="620">
          <v:shape id="_x0000_i1200" type="#_x0000_t75" style="width:352.5pt;height:31.5pt" o:ole="">
            <v:imagedata r:id="rId357" o:title=""/>
          </v:shape>
          <o:OLEObject Type="Embed" ProgID="Equation.DSMT4" ShapeID="_x0000_i1200" DrawAspect="Content" ObjectID="_1643454942" r:id="rId358"/>
        </w:object>
      </w:r>
      <w:r w:rsidRPr="001F4701">
        <w:rPr>
          <w:b/>
          <w:bCs/>
        </w:rPr>
        <w:t xml:space="preserve"> </w:t>
      </w:r>
    </w:p>
    <w:p w:rsidR="001F4701" w:rsidRPr="001F4701" w:rsidRDefault="001F4701" w:rsidP="00623B03">
      <w:pPr>
        <w:numPr>
          <w:ilvl w:val="0"/>
          <w:numId w:val="35"/>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
          <w:bCs/>
        </w:rPr>
      </w:pPr>
      <w:r w:rsidRPr="001F4701">
        <w:rPr>
          <w:b/>
          <w:bCs/>
        </w:rPr>
        <w:t>Đáp án C.</w:t>
      </w:r>
    </w:p>
    <w:p w:rsidR="001F4701" w:rsidRPr="001F4701" w:rsidRDefault="001F4701" w:rsidP="001F4701">
      <w:pPr>
        <w:spacing w:line="240" w:lineRule="auto"/>
        <w:ind w:firstLine="0"/>
        <w:rPr>
          <w:bCs/>
        </w:rPr>
      </w:pPr>
      <w:r w:rsidRPr="001F4701">
        <w:rPr>
          <w:b/>
          <w:bCs/>
        </w:rPr>
        <w:t>Câu 11.</w:t>
      </w:r>
      <w:r w:rsidRPr="001F4701">
        <w:rPr>
          <w:bCs/>
        </w:rPr>
        <w:t xml:space="preserve"> Đặt bốn điện tích có cùng độ lớn q tại 4 đỉnh của một hình vuông ABCD cạnh a với điện tích dương và đặt tại A và C, điện tích âm đặt tại B và D. Cường độ điện trường tổng hợp tại giao điểm hai đường chéo của hình vuông</w:t>
      </w:r>
    </w:p>
    <w:p w:rsidR="001F4701" w:rsidRPr="001F4701" w:rsidRDefault="001F4701" w:rsidP="001F4701">
      <w:pPr>
        <w:spacing w:line="240" w:lineRule="auto"/>
        <w:rPr>
          <w:bCs/>
        </w:rPr>
      </w:pPr>
      <w:r w:rsidRPr="001F4701">
        <w:rPr>
          <w:b/>
          <w:bCs/>
        </w:rPr>
        <w:t xml:space="preserve">A. </w:t>
      </w:r>
      <w:r w:rsidRPr="001F4701">
        <w:rPr>
          <w:bCs/>
        </w:rPr>
        <w:t>có phương vuông góc với mặt phẳng chứa hình vuông ABCD.</w:t>
      </w:r>
    </w:p>
    <w:p w:rsidR="001F4701" w:rsidRPr="001F4701" w:rsidRDefault="001F4701" w:rsidP="001F4701">
      <w:pPr>
        <w:spacing w:line="240" w:lineRule="auto"/>
        <w:rPr>
          <w:bCs/>
        </w:rPr>
      </w:pPr>
      <w:r w:rsidRPr="001F4701">
        <w:rPr>
          <w:b/>
          <w:bCs/>
        </w:rPr>
        <w:t xml:space="preserve">B. </w:t>
      </w:r>
      <w:r w:rsidRPr="001F4701">
        <w:rPr>
          <w:bCs/>
        </w:rPr>
        <w:t>có phương song song với cạnh AB của hình vuông ABCD</w:t>
      </w:r>
      <w:r w:rsidRPr="001F4701">
        <w:rPr>
          <w:b/>
          <w:bCs/>
        </w:rPr>
        <w:t xml:space="preserve">. </w:t>
      </w:r>
    </w:p>
    <w:p w:rsidR="001F4701" w:rsidRPr="001F4701" w:rsidRDefault="001F4701" w:rsidP="001F4701">
      <w:pPr>
        <w:spacing w:line="240" w:lineRule="auto"/>
        <w:rPr>
          <w:bCs/>
        </w:rPr>
      </w:pPr>
      <w:r w:rsidRPr="001F4701">
        <w:rPr>
          <w:b/>
          <w:bCs/>
        </w:rPr>
        <w:t xml:space="preserve">C. </w:t>
      </w:r>
      <w:r w:rsidRPr="001F4701">
        <w:rPr>
          <w:bCs/>
        </w:rPr>
        <w:t>có độ lớn bàng độ lớn cường độ điện trường tại các đỉnh hình vuông.</w:t>
      </w:r>
    </w:p>
    <w:p w:rsidR="001F4701" w:rsidRPr="001F4701" w:rsidRDefault="001F4701" w:rsidP="001F4701">
      <w:pPr>
        <w:spacing w:line="240" w:lineRule="auto"/>
        <w:rPr>
          <w:bCs/>
        </w:rPr>
      </w:pPr>
      <w:r w:rsidRPr="001F4701">
        <w:rPr>
          <w:b/>
          <w:bCs/>
        </w:rPr>
        <w:t xml:space="preserve">D. </w:t>
      </w:r>
      <w:r w:rsidRPr="001F4701">
        <w:rPr>
          <w:bCs/>
        </w:rPr>
        <w:t>có độ lớn bằng 0.</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11.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6"/>
        <w:gridCol w:w="6804"/>
        <w:gridCol w:w="72"/>
        <w:gridCol w:w="3461"/>
        <w:gridCol w:w="10"/>
      </w:tblGrid>
      <w:tr w:rsidR="001F4701" w:rsidRPr="001F4701" w:rsidTr="007B3B14">
        <w:trPr>
          <w:gridBefore w:val="1"/>
          <w:gridAfter w:val="1"/>
          <w:wBefore w:w="426" w:type="dxa"/>
          <w:wAfter w:w="10" w:type="dxa"/>
        </w:trPr>
        <w:tc>
          <w:tcPr>
            <w:tcW w:w="6804"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24"/>
                <w:szCs w:val="22"/>
              </w:rPr>
              <w:object w:dxaOrig="3080" w:dyaOrig="660">
                <v:shape id="_x0000_i1201" type="#_x0000_t75" style="width:153.75pt;height:33pt" o:ole="">
                  <v:imagedata r:id="rId359" o:title=""/>
                </v:shape>
                <o:OLEObject Type="Embed" ProgID="Equation.DSMT4" ShapeID="_x0000_i1201" DrawAspect="Content" ObjectID="_1643454943" r:id="rId36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Do tính đối xứng nên:</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8"/>
                <w:szCs w:val="22"/>
              </w:rPr>
              <w:object w:dxaOrig="4980" w:dyaOrig="480">
                <v:shape id="_x0000_i1202" type="#_x0000_t75" style="width:249pt;height:24pt" o:ole="">
                  <v:imagedata r:id="rId361" o:title=""/>
                </v:shape>
                <o:OLEObject Type="Embed" ProgID="Equation.DSMT4" ShapeID="_x0000_i1202" DrawAspect="Content" ObjectID="_1643454944" r:id="rId362"/>
              </w:object>
            </w:r>
            <w:r w:rsidRPr="001F4701">
              <w:rPr>
                <w:bCs/>
              </w:rPr>
              <w:t xml:space="preserve"> </w:t>
            </w:r>
          </w:p>
          <w:p w:rsidR="001F4701" w:rsidRPr="001F4701" w:rsidRDefault="001F4701" w:rsidP="00623B03">
            <w:pPr>
              <w:numPr>
                <w:ilvl w:val="0"/>
                <w:numId w:val="36"/>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D.</w:t>
            </w:r>
          </w:p>
        </w:tc>
        <w:tc>
          <w:tcPr>
            <w:tcW w:w="3533" w:type="dxa"/>
            <w:gridSpan w:val="2"/>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3254" w:dyaOrig="3373">
                <v:shape id="_x0000_i1203" type="#_x0000_t75" style="width:162.75pt;height:168.75pt" o:ole="">
                  <v:imagedata r:id="rId363" o:title=""/>
                </v:shape>
                <o:OLEObject Type="Embed" ProgID="Visio.Drawing.11" ShapeID="_x0000_i1203" DrawAspect="Content" ObjectID="_1643454945" r:id="rId364"/>
              </w:object>
            </w:r>
          </w:p>
        </w:tc>
      </w:tr>
      <w:tr w:rsidR="001F4701" w:rsidRPr="001F4701" w:rsidTr="007B3B14">
        <w:tc>
          <w:tcPr>
            <w:tcW w:w="7302" w:type="dxa"/>
            <w:gridSpan w:val="3"/>
            <w:shd w:val="clear" w:color="auto" w:fill="auto"/>
          </w:tcPr>
          <w:p w:rsidR="001F4701" w:rsidRPr="001F4701" w:rsidRDefault="001F4701" w:rsidP="001F4701">
            <w:pPr>
              <w:spacing w:line="240" w:lineRule="auto"/>
              <w:ind w:firstLine="0"/>
              <w:rPr>
                <w:bCs/>
              </w:rPr>
            </w:pPr>
            <w:r w:rsidRPr="001F4701">
              <w:rPr>
                <w:b/>
                <w:bCs/>
              </w:rPr>
              <w:t xml:space="preserve">Câu 12. </w:t>
            </w:r>
            <w:r w:rsidRPr="001F4701">
              <w:rPr>
                <w:bCs/>
              </w:rPr>
              <w:t>Đặt trong không khí bốn điện tích có cùng độ lớn 10</w:t>
            </w:r>
            <w:r w:rsidRPr="001F4701">
              <w:rPr>
                <w:bCs/>
                <w:vertAlign w:val="superscript"/>
              </w:rPr>
              <w:t>-9</w:t>
            </w:r>
            <w:r w:rsidRPr="001F4701">
              <w:rPr>
                <w:bCs/>
              </w:rPr>
              <w:t>C tại bốn đỉnh của một hình vuông ABCD cạnh 2 cm với điện tích dương đặt tại A và D, điện tích âm đặt tại B và C.</w:t>
            </w:r>
            <w:r w:rsidRPr="001F4701">
              <w:rPr>
                <w:b/>
                <w:bCs/>
              </w:rPr>
              <w:t xml:space="preserve"> </w:t>
            </w:r>
            <w:r w:rsidRPr="001F4701">
              <w:rPr>
                <w:bCs/>
              </w:rPr>
              <w:t>Cường độ điện trường tổng hợp tại giao điểm hai đường chéo của hình vuông</w:t>
            </w:r>
          </w:p>
          <w:p w:rsidR="001F4701" w:rsidRPr="001F4701" w:rsidRDefault="001F4701" w:rsidP="001F4701">
            <w:pPr>
              <w:spacing w:line="240" w:lineRule="auto"/>
              <w:rPr>
                <w:bCs/>
              </w:rPr>
            </w:pPr>
            <w:r w:rsidRPr="001F4701">
              <w:rPr>
                <w:b/>
                <w:bCs/>
              </w:rPr>
              <w:t xml:space="preserve">A. </w:t>
            </w:r>
            <w:r w:rsidRPr="001F4701">
              <w:rPr>
                <w:bCs/>
              </w:rPr>
              <w:t>có phương vuông góc với mặt phẳng chứa hình vuông</w:t>
            </w:r>
          </w:p>
          <w:p w:rsidR="001F4701" w:rsidRPr="001F4701" w:rsidRDefault="001F4701" w:rsidP="001F4701">
            <w:pPr>
              <w:spacing w:line="240" w:lineRule="auto"/>
              <w:rPr>
                <w:bCs/>
              </w:rPr>
            </w:pPr>
            <w:r w:rsidRPr="001F4701">
              <w:rPr>
                <w:b/>
                <w:bCs/>
              </w:rPr>
              <w:t xml:space="preserve">B. </w:t>
            </w:r>
            <w:r w:rsidRPr="001F4701">
              <w:rPr>
                <w:bCs/>
              </w:rPr>
              <w:t xml:space="preserve">có phương song song với cạnh BC của hình vuông ABCD. </w:t>
            </w:r>
          </w:p>
          <w:p w:rsidR="001F4701" w:rsidRPr="001F4701" w:rsidRDefault="001F4701" w:rsidP="001F4701">
            <w:pPr>
              <w:spacing w:line="240" w:lineRule="auto"/>
              <w:rPr>
                <w:bCs/>
              </w:rPr>
            </w:pPr>
            <w:r w:rsidRPr="001F4701">
              <w:rPr>
                <w:b/>
                <w:bCs/>
              </w:rPr>
              <w:t xml:space="preserve">C. </w:t>
            </w:r>
            <w:r w:rsidRPr="001F4701">
              <w:rPr>
                <w:bCs/>
              </w:rPr>
              <w:t>có độ lớ</w:t>
            </w:r>
            <w:r w:rsidR="00343F9A">
              <w:rPr>
                <w:bCs/>
              </w:rPr>
              <w:t>n 127 kV</w:t>
            </w:r>
            <w:r w:rsidRPr="001F4701">
              <w:rPr>
                <w:bCs/>
              </w:rPr>
              <w:t>/m.</w:t>
            </w:r>
          </w:p>
          <w:p w:rsidR="001F4701" w:rsidRPr="001F4701" w:rsidRDefault="001F4701" w:rsidP="001F4701">
            <w:pPr>
              <w:spacing w:line="240" w:lineRule="auto"/>
              <w:rPr>
                <w:bCs/>
              </w:rPr>
            </w:pPr>
            <w:r w:rsidRPr="001F4701">
              <w:rPr>
                <w:b/>
                <w:bCs/>
              </w:rPr>
              <w:t xml:space="preserve">D. </w:t>
            </w:r>
            <w:r w:rsidRPr="001F4701">
              <w:rPr>
                <w:bCs/>
              </w:rPr>
              <w:t>Có độ lớn bằng 0</w:t>
            </w:r>
          </w:p>
        </w:tc>
        <w:tc>
          <w:tcPr>
            <w:tcW w:w="3471" w:type="dxa"/>
            <w:gridSpan w:val="2"/>
            <w:shd w:val="clear" w:color="auto" w:fill="auto"/>
          </w:tcPr>
          <w:p w:rsidR="001F4701" w:rsidRPr="001F4701" w:rsidRDefault="001F4701" w:rsidP="001F4701">
            <w:pPr>
              <w:spacing w:line="240" w:lineRule="auto"/>
              <w:ind w:firstLine="0"/>
              <w:rPr>
                <w:bCs/>
              </w:rPr>
            </w:pPr>
            <w:r w:rsidRPr="001F4701">
              <w:rPr>
                <w:szCs w:val="22"/>
              </w:rPr>
              <w:object w:dxaOrig="3263" w:dyaOrig="3323">
                <v:shape id="_x0000_i1204" type="#_x0000_t75" style="width:162.75pt;height:165.75pt" o:ole="">
                  <v:imagedata r:id="rId365" o:title=""/>
                </v:shape>
                <o:OLEObject Type="Embed" ProgID="Visio.Drawing.11" ShapeID="_x0000_i1204" DrawAspect="Content" ObjectID="_1643454946" r:id="rId366"/>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12. Chọn đáp án C</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lastRenderedPageBreak/>
        <w:t xml:space="preserve">+ Từ </w:t>
      </w:r>
      <w:r w:rsidRPr="001F4701">
        <w:rPr>
          <w:bCs/>
          <w:position w:val="-46"/>
        </w:rPr>
        <w:object w:dxaOrig="6360" w:dyaOrig="880">
          <v:shape id="_x0000_i1205" type="#_x0000_t75" style="width:317.25pt;height:45pt" o:ole="">
            <v:imagedata r:id="rId367" o:title=""/>
          </v:shape>
          <o:OLEObject Type="Embed" ProgID="Equation.DSMT4" ShapeID="_x0000_i1205" DrawAspect="Content" ObjectID="_1643454947" r:id="rId36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Từ </w:t>
      </w:r>
      <w:r w:rsidRPr="001F4701">
        <w:rPr>
          <w:bCs/>
          <w:position w:val="-18"/>
        </w:rPr>
        <w:object w:dxaOrig="4580" w:dyaOrig="480">
          <v:shape id="_x0000_i1206" type="#_x0000_t75" style="width:228.75pt;height:24pt" o:ole="">
            <v:imagedata r:id="rId369" o:title=""/>
          </v:shape>
          <o:OLEObject Type="Embed" ProgID="Equation.DSMT4" ShapeID="_x0000_i1206" DrawAspect="Content" ObjectID="_1643454948" r:id="rId370"/>
        </w:object>
      </w:r>
      <w:r w:rsidRPr="001F4701">
        <w:rPr>
          <w:bCs/>
        </w:rPr>
        <w:t xml:space="preserve"> </w:t>
      </w:r>
      <w:r w:rsidRPr="001F4701">
        <w:rPr>
          <w:bCs/>
          <w:position w:val="-14"/>
        </w:rPr>
        <w:object w:dxaOrig="3260" w:dyaOrig="460">
          <v:shape id="_x0000_i1207" type="#_x0000_t75" style="width:163.5pt;height:23.25pt" o:ole="">
            <v:imagedata r:id="rId371" o:title=""/>
          </v:shape>
          <o:OLEObject Type="Embed" ProgID="Equation.DSMT4" ShapeID="_x0000_i1207" DrawAspect="Content" ObjectID="_1643454949" r:id="rId372"/>
        </w:object>
      </w:r>
      <w:r w:rsidRPr="001F4701">
        <w:rPr>
          <w:bCs/>
        </w:rPr>
        <w:t xml:space="preserve"> </w:t>
      </w:r>
    </w:p>
    <w:p w:rsidR="001F4701" w:rsidRPr="001F4701" w:rsidRDefault="001F4701" w:rsidP="00623B03">
      <w:pPr>
        <w:numPr>
          <w:ilvl w:val="0"/>
          <w:numId w:val="37"/>
        </w:numPr>
        <w:pBdr>
          <w:top w:val="single" w:sz="4" w:space="0"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C</w:t>
      </w:r>
    </w:p>
    <w:p w:rsidR="001F4701" w:rsidRPr="001F4701" w:rsidRDefault="001F4701" w:rsidP="001F4701">
      <w:pPr>
        <w:spacing w:line="240" w:lineRule="auto"/>
        <w:ind w:firstLine="0"/>
        <w:rPr>
          <w:bCs/>
        </w:rPr>
      </w:pPr>
      <w:r w:rsidRPr="001F4701">
        <w:rPr>
          <w:b/>
          <w:bCs/>
        </w:rPr>
        <w:t xml:space="preserve">Câu 13. </w:t>
      </w:r>
      <w:r w:rsidRPr="001F4701">
        <w:rPr>
          <w:bCs/>
        </w:rPr>
        <w:t>Trong không khí tại ba đỉnh của một hình vuông cạnh a đặt ba điện tích dương cùng độ lớn q. Tính độ lớn cường độ điện trường tông hợp do ba điện tích gây ra tại đình thứ tư của hình vuông.</w:t>
      </w:r>
    </w:p>
    <w:p w:rsidR="001F4701" w:rsidRPr="001F4701" w:rsidRDefault="001F4701" w:rsidP="001F4701">
      <w:pPr>
        <w:spacing w:line="240" w:lineRule="auto"/>
        <w:rPr>
          <w:bCs/>
        </w:rPr>
      </w:pPr>
      <w:r w:rsidRPr="001F4701">
        <w:rPr>
          <w:b/>
          <w:bCs/>
        </w:rPr>
        <w:t xml:space="preserve">A. </w:t>
      </w:r>
      <w:r w:rsidRPr="001F4701">
        <w:rPr>
          <w:b/>
          <w:bCs/>
          <w:position w:val="-24"/>
        </w:rPr>
        <w:object w:dxaOrig="859" w:dyaOrig="620">
          <v:shape id="_x0000_i1208" type="#_x0000_t75" style="width:42.75pt;height:30.75pt" o:ole="">
            <v:imagedata r:id="rId373" o:title=""/>
          </v:shape>
          <o:OLEObject Type="Embed" ProgID="Equation.DSMT4" ShapeID="_x0000_i1208" DrawAspect="Content" ObjectID="_1643454950" r:id="rId374"/>
        </w:object>
      </w:r>
      <w:r w:rsidRPr="001F4701">
        <w:rPr>
          <w:bCs/>
        </w:rPr>
        <w:t xml:space="preserve"> </w:t>
      </w:r>
      <w:r w:rsidRPr="001F4701">
        <w:rPr>
          <w:bCs/>
        </w:rPr>
        <w:tab/>
      </w:r>
      <w:r w:rsidRPr="001F4701">
        <w:rPr>
          <w:b/>
          <w:bCs/>
        </w:rPr>
        <w:t xml:space="preserve">B. </w:t>
      </w:r>
      <w:r w:rsidRPr="001F4701">
        <w:rPr>
          <w:b/>
          <w:bCs/>
          <w:position w:val="-24"/>
        </w:rPr>
        <w:object w:dxaOrig="920" w:dyaOrig="620">
          <v:shape id="_x0000_i1209" type="#_x0000_t75" style="width:45pt;height:30.75pt" o:ole="">
            <v:imagedata r:id="rId375" o:title=""/>
          </v:shape>
          <o:OLEObject Type="Embed" ProgID="Equation.DSMT4" ShapeID="_x0000_i1209" DrawAspect="Content" ObjectID="_1643454951" r:id="rId376"/>
        </w:object>
      </w:r>
      <w:r w:rsidRPr="001F4701">
        <w:rPr>
          <w:bCs/>
        </w:rPr>
        <w:t xml:space="preserve"> </w:t>
      </w:r>
      <w:r w:rsidRPr="001F4701">
        <w:rPr>
          <w:bCs/>
        </w:rPr>
        <w:tab/>
      </w:r>
      <w:r w:rsidRPr="001F4701">
        <w:rPr>
          <w:bCs/>
        </w:rPr>
        <w:tab/>
      </w:r>
      <w:r w:rsidRPr="001F4701">
        <w:rPr>
          <w:b/>
          <w:bCs/>
        </w:rPr>
        <w:t xml:space="preserve">C. </w:t>
      </w:r>
      <w:r w:rsidRPr="001F4701">
        <w:rPr>
          <w:b/>
          <w:bCs/>
          <w:position w:val="-24"/>
        </w:rPr>
        <w:object w:dxaOrig="480" w:dyaOrig="620">
          <v:shape id="_x0000_i1210" type="#_x0000_t75" style="width:24pt;height:30.75pt" o:ole="">
            <v:imagedata r:id="rId377" o:title=""/>
          </v:shape>
          <o:OLEObject Type="Embed" ProgID="Equation.DSMT4" ShapeID="_x0000_i1210" DrawAspect="Content" ObjectID="_1643454952" r:id="rId378"/>
        </w:object>
      </w:r>
      <w:r w:rsidRPr="001F4701">
        <w:rPr>
          <w:bCs/>
        </w:rPr>
        <w:t xml:space="preserve"> </w:t>
      </w:r>
      <w:r w:rsidRPr="001F4701">
        <w:rPr>
          <w:bCs/>
        </w:rPr>
        <w:tab/>
      </w:r>
      <w:r w:rsidRPr="001F4701">
        <w:rPr>
          <w:bCs/>
        </w:rPr>
        <w:tab/>
      </w:r>
      <w:r w:rsidRPr="001F4701">
        <w:rPr>
          <w:b/>
          <w:bCs/>
        </w:rPr>
        <w:t xml:space="preserve">D. </w:t>
      </w:r>
      <w:r w:rsidRPr="001F4701">
        <w:rPr>
          <w:b/>
          <w:bCs/>
          <w:position w:val="-24"/>
        </w:rPr>
        <w:object w:dxaOrig="880" w:dyaOrig="620">
          <v:shape id="_x0000_i1211" type="#_x0000_t75" style="width:45pt;height:30.75pt" o:ole="">
            <v:imagedata r:id="rId379" o:title=""/>
          </v:shape>
          <o:OLEObject Type="Embed" ProgID="Equation.DSMT4" ShapeID="_x0000_i1211" DrawAspect="Content" ObjectID="_1643454953" r:id="rId38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13. 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4242"/>
      </w:tblGrid>
      <w:tr w:rsidR="001F4701" w:rsidRPr="001F4701" w:rsidTr="007B3B14">
        <w:tc>
          <w:tcPr>
            <w:tcW w:w="6521"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60"/>
                <w:szCs w:val="22"/>
              </w:rPr>
              <w:object w:dxaOrig="2720" w:dyaOrig="1320">
                <v:shape id="_x0000_i1212" type="#_x0000_t75" style="width:135pt;height:66pt" o:ole="">
                  <v:imagedata r:id="rId381" o:title=""/>
                </v:shape>
                <o:OLEObject Type="Embed" ProgID="Equation.DSMT4" ShapeID="_x0000_i1212" DrawAspect="Content" ObjectID="_1643454954" r:id="rId38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6"/>
                <w:szCs w:val="22"/>
              </w:rPr>
              <w:object w:dxaOrig="1719" w:dyaOrig="340">
                <v:shape id="_x0000_i1213" type="#_x0000_t75" style="width:86.25pt;height:17.25pt" o:ole="">
                  <v:imagedata r:id="rId383" o:title=""/>
                </v:shape>
                <o:OLEObject Type="Embed" ProgID="Equation.DSMT4" ShapeID="_x0000_i1213" DrawAspect="Content" ObjectID="_1643454955" r:id="rId384"/>
              </w:object>
            </w:r>
            <w:r w:rsidRPr="001F4701">
              <w:rPr>
                <w:bCs/>
              </w:rPr>
              <w:t xml:space="preserve">vì </w:t>
            </w:r>
            <w:r w:rsidRPr="001F4701">
              <w:rPr>
                <w:bCs/>
                <w:position w:val="-6"/>
                <w:szCs w:val="22"/>
              </w:rPr>
              <w:object w:dxaOrig="340" w:dyaOrig="340">
                <v:shape id="_x0000_i1214" type="#_x0000_t75" style="width:17.25pt;height:17.25pt" o:ole="">
                  <v:imagedata r:id="rId385" o:title=""/>
                </v:shape>
                <o:OLEObject Type="Embed" ProgID="Equation.DSMT4" ShapeID="_x0000_i1214" DrawAspect="Content" ObjectID="_1643454956" r:id="rId386"/>
              </w:object>
            </w:r>
            <w:r w:rsidRPr="001F4701">
              <w:rPr>
                <w:bCs/>
              </w:rPr>
              <w:t xml:space="preserve"> và </w:t>
            </w:r>
            <w:r w:rsidRPr="001F4701">
              <w:rPr>
                <w:bCs/>
                <w:position w:val="-6"/>
                <w:szCs w:val="22"/>
              </w:rPr>
              <w:object w:dxaOrig="320" w:dyaOrig="340">
                <v:shape id="_x0000_i1215" type="#_x0000_t75" style="width:15.75pt;height:17.25pt" o:ole="">
                  <v:imagedata r:id="rId387" o:title=""/>
                </v:shape>
                <o:OLEObject Type="Embed" ProgID="Equation.DSMT4" ShapeID="_x0000_i1215" DrawAspect="Content" ObjectID="_1643454957" r:id="rId388"/>
              </w:object>
            </w:r>
            <w:r w:rsidRPr="001F4701">
              <w:rPr>
                <w:bCs/>
              </w:rPr>
              <w:t xml:space="preserve"> đối xứng nhau qua </w:t>
            </w:r>
            <w:r w:rsidRPr="001F4701">
              <w:rPr>
                <w:bCs/>
                <w:position w:val="-6"/>
                <w:szCs w:val="22"/>
              </w:rPr>
              <w:object w:dxaOrig="320" w:dyaOrig="340">
                <v:shape id="_x0000_i1216" type="#_x0000_t75" style="width:15.75pt;height:17.25pt" o:ole="">
                  <v:imagedata r:id="rId389" o:title=""/>
                </v:shape>
                <o:OLEObject Type="Embed" ProgID="Equation.DSMT4" ShapeID="_x0000_i1216" DrawAspect="Content" ObjectID="_1643454958" r:id="rId390"/>
              </w:object>
            </w:r>
            <w:r w:rsidRPr="001F4701">
              <w:rPr>
                <w:bCs/>
              </w:rPr>
              <w:t xml:space="preserve"> nên chiếu lên </w:t>
            </w:r>
            <w:r w:rsidRPr="001F4701">
              <w:rPr>
                <w:bCs/>
                <w:position w:val="-6"/>
                <w:szCs w:val="22"/>
              </w:rPr>
              <w:object w:dxaOrig="320" w:dyaOrig="340">
                <v:shape id="_x0000_i1217" type="#_x0000_t75" style="width:15.75pt;height:17.25pt" o:ole="">
                  <v:imagedata r:id="rId391" o:title=""/>
                </v:shape>
                <o:OLEObject Type="Embed" ProgID="Equation.DSMT4" ShapeID="_x0000_i1217" DrawAspect="Content" ObjectID="_1643454959" r:id="rId39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24"/>
                <w:szCs w:val="22"/>
              </w:rPr>
              <w:object w:dxaOrig="4239" w:dyaOrig="620">
                <v:shape id="_x0000_i1218" type="#_x0000_t75" style="width:213pt;height:30.75pt" o:ole="">
                  <v:imagedata r:id="rId393" o:title=""/>
                </v:shape>
                <o:OLEObject Type="Embed" ProgID="Equation.DSMT4" ShapeID="_x0000_i1218" DrawAspect="Content" ObjectID="_1643454960" r:id="rId394"/>
              </w:object>
            </w:r>
            <w:r w:rsidRPr="001F4701">
              <w:rPr>
                <w:bCs/>
              </w:rPr>
              <w:t xml:space="preserve"> </w:t>
            </w:r>
          </w:p>
          <w:p w:rsidR="001F4701" w:rsidRPr="001F4701" w:rsidRDefault="001F4701" w:rsidP="00623B03">
            <w:pPr>
              <w:numPr>
                <w:ilvl w:val="0"/>
                <w:numId w:val="38"/>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A</w:t>
            </w:r>
          </w:p>
        </w:tc>
        <w:tc>
          <w:tcPr>
            <w:tcW w:w="4242"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4014" w:dyaOrig="3214">
                <v:shape id="_x0000_i1219" type="#_x0000_t75" style="width:200.25pt;height:161.25pt" o:ole="">
                  <v:imagedata r:id="rId395" o:title=""/>
                </v:shape>
                <o:OLEObject Type="Embed" ProgID="Visio.Drawing.11" ShapeID="_x0000_i1219" DrawAspect="Content" ObjectID="_1643454961" r:id="rId396"/>
              </w:object>
            </w:r>
          </w:p>
        </w:tc>
      </w:tr>
    </w:tbl>
    <w:p w:rsidR="001F4701" w:rsidRPr="001F4701" w:rsidRDefault="001F4701" w:rsidP="001F4701">
      <w:pPr>
        <w:spacing w:line="240" w:lineRule="auto"/>
        <w:ind w:firstLine="0"/>
        <w:rPr>
          <w:bCs/>
        </w:rPr>
      </w:pPr>
      <w:r w:rsidRPr="001F4701">
        <w:rPr>
          <w:b/>
          <w:bCs/>
        </w:rPr>
        <w:t xml:space="preserve">Câu 14. </w:t>
      </w:r>
      <w:r w:rsidRPr="001F4701">
        <w:rPr>
          <w:bCs/>
        </w:rPr>
        <w:t>Trong không khí tại ba đỉnh A, B, C của một hình vuông ABCD cạnh a đặt ba điện tích dương có độ lớn lần lượt là q, 2q và 3q. Tính độ lớn cường độ điện trường tổng hợp do ba điện tích gây ra tại đỉnh thứ tư của hình vuông</w:t>
      </w:r>
    </w:p>
    <w:p w:rsidR="001F4701" w:rsidRPr="001F4701" w:rsidRDefault="001F4701" w:rsidP="001F4701">
      <w:pPr>
        <w:spacing w:line="240" w:lineRule="auto"/>
        <w:rPr>
          <w:bCs/>
        </w:rPr>
      </w:pPr>
      <w:r w:rsidRPr="001F4701">
        <w:rPr>
          <w:b/>
          <w:bCs/>
        </w:rPr>
        <w:t xml:space="preserve">A. </w:t>
      </w:r>
      <w:r w:rsidRPr="001F4701">
        <w:rPr>
          <w:b/>
          <w:bCs/>
          <w:position w:val="-24"/>
        </w:rPr>
        <w:object w:dxaOrig="859" w:dyaOrig="620">
          <v:shape id="_x0000_i1220" type="#_x0000_t75" style="width:42.75pt;height:30.75pt" o:ole="">
            <v:imagedata r:id="rId397" o:title=""/>
          </v:shape>
          <o:OLEObject Type="Embed" ProgID="Equation.DSMT4" ShapeID="_x0000_i1220" DrawAspect="Content" ObjectID="_1643454962" r:id="rId398"/>
        </w:object>
      </w:r>
      <w:r w:rsidRPr="001F4701">
        <w:rPr>
          <w:bCs/>
        </w:rPr>
        <w:t xml:space="preserve"> </w:t>
      </w:r>
      <w:r w:rsidRPr="001F4701">
        <w:rPr>
          <w:bCs/>
        </w:rPr>
        <w:tab/>
      </w:r>
      <w:r w:rsidRPr="001F4701">
        <w:rPr>
          <w:b/>
          <w:bCs/>
        </w:rPr>
        <w:t xml:space="preserve">B. </w:t>
      </w:r>
      <w:r w:rsidRPr="001F4701">
        <w:rPr>
          <w:b/>
          <w:bCs/>
          <w:position w:val="-24"/>
        </w:rPr>
        <w:object w:dxaOrig="920" w:dyaOrig="620">
          <v:shape id="_x0000_i1221" type="#_x0000_t75" style="width:45pt;height:30.75pt" o:ole="">
            <v:imagedata r:id="rId399" o:title=""/>
          </v:shape>
          <o:OLEObject Type="Embed" ProgID="Equation.DSMT4" ShapeID="_x0000_i1221" DrawAspect="Content" ObjectID="_1643454963" r:id="rId400"/>
        </w:object>
      </w:r>
      <w:r w:rsidRPr="001F4701">
        <w:rPr>
          <w:bCs/>
        </w:rPr>
        <w:t xml:space="preserve"> </w:t>
      </w:r>
      <w:r w:rsidRPr="001F4701">
        <w:rPr>
          <w:bCs/>
        </w:rPr>
        <w:tab/>
      </w:r>
      <w:r w:rsidRPr="001F4701">
        <w:rPr>
          <w:bCs/>
        </w:rPr>
        <w:tab/>
      </w:r>
      <w:r w:rsidRPr="001F4701">
        <w:rPr>
          <w:b/>
          <w:bCs/>
        </w:rPr>
        <w:t xml:space="preserve">C. </w:t>
      </w:r>
      <w:r w:rsidRPr="001F4701">
        <w:rPr>
          <w:b/>
          <w:bCs/>
          <w:position w:val="-24"/>
        </w:rPr>
        <w:object w:dxaOrig="900" w:dyaOrig="620">
          <v:shape id="_x0000_i1222" type="#_x0000_t75" style="width:45pt;height:30.75pt" o:ole="">
            <v:imagedata r:id="rId401" o:title=""/>
          </v:shape>
          <o:OLEObject Type="Embed" ProgID="Equation.DSMT4" ShapeID="_x0000_i1222" DrawAspect="Content" ObjectID="_1643454964" r:id="rId402"/>
        </w:object>
      </w:r>
      <w:r w:rsidRPr="001F4701">
        <w:rPr>
          <w:bCs/>
        </w:rPr>
        <w:t xml:space="preserve"> </w:t>
      </w:r>
      <w:r w:rsidRPr="001F4701">
        <w:rPr>
          <w:bCs/>
        </w:rPr>
        <w:tab/>
      </w:r>
      <w:r w:rsidRPr="001F4701">
        <w:rPr>
          <w:bCs/>
        </w:rPr>
        <w:tab/>
      </w:r>
      <w:r w:rsidRPr="001F4701">
        <w:rPr>
          <w:b/>
          <w:bCs/>
        </w:rPr>
        <w:t xml:space="preserve">D. </w:t>
      </w:r>
      <w:r w:rsidRPr="001F4701">
        <w:rPr>
          <w:b/>
          <w:bCs/>
          <w:position w:val="-24"/>
        </w:rPr>
        <w:object w:dxaOrig="880" w:dyaOrig="620">
          <v:shape id="_x0000_i1223" type="#_x0000_t75" style="width:44.25pt;height:30.75pt" o:ole="">
            <v:imagedata r:id="rId403" o:title=""/>
          </v:shape>
          <o:OLEObject Type="Embed" ProgID="Equation.DSMT4" ShapeID="_x0000_i1223" DrawAspect="Content" ObjectID="_1643454965" r:id="rId404"/>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14. Chọn đáp án C</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4242"/>
      </w:tblGrid>
      <w:tr w:rsidR="001F4701" w:rsidRPr="001F4701" w:rsidTr="007B3B14">
        <w:tc>
          <w:tcPr>
            <w:tcW w:w="6521"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92"/>
                <w:szCs w:val="22"/>
              </w:rPr>
              <w:object w:dxaOrig="2900" w:dyaOrig="1960">
                <v:shape id="_x0000_i1224" type="#_x0000_t75" style="width:145.5pt;height:99pt" o:ole="">
                  <v:imagedata r:id="rId405" o:title=""/>
                </v:shape>
                <o:OLEObject Type="Embed" ProgID="Equation.DSMT4" ShapeID="_x0000_i1224" DrawAspect="Content" ObjectID="_1643454966" r:id="rId406"/>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6"/>
                <w:szCs w:val="22"/>
              </w:rPr>
              <w:object w:dxaOrig="1719" w:dyaOrig="340">
                <v:shape id="_x0000_i1225" type="#_x0000_t75" style="width:86.25pt;height:17.25pt" o:ole="">
                  <v:imagedata r:id="rId407" o:title=""/>
                </v:shape>
                <o:OLEObject Type="Embed" ProgID="Equation.DSMT4" ShapeID="_x0000_i1225" DrawAspect="Content" ObjectID="_1643454967" r:id="rId408"/>
              </w:object>
            </w:r>
            <w:r w:rsidRPr="001F4701">
              <w:rPr>
                <w:bCs/>
              </w:rPr>
              <w:t xml:space="preserve">vì </w:t>
            </w:r>
            <w:r w:rsidRPr="001F4701">
              <w:rPr>
                <w:bCs/>
                <w:position w:val="-6"/>
                <w:szCs w:val="22"/>
              </w:rPr>
              <w:object w:dxaOrig="340" w:dyaOrig="340">
                <v:shape id="_x0000_i1226" type="#_x0000_t75" style="width:17.25pt;height:17.25pt" o:ole="">
                  <v:imagedata r:id="rId409" o:title=""/>
                </v:shape>
                <o:OLEObject Type="Embed" ProgID="Equation.DSMT4" ShapeID="_x0000_i1226" DrawAspect="Content" ObjectID="_1643454968" r:id="rId410"/>
              </w:object>
            </w:r>
            <w:r w:rsidRPr="001F4701">
              <w:rPr>
                <w:bCs/>
              </w:rPr>
              <w:t xml:space="preserve"> vì không có tính đối xứng nên ta có thể tổng hợp theo phương pháp số phức (chọn véc tơ </w:t>
            </w:r>
            <w:r w:rsidRPr="001F4701">
              <w:rPr>
                <w:bCs/>
                <w:position w:val="-6"/>
                <w:szCs w:val="22"/>
              </w:rPr>
              <w:object w:dxaOrig="320" w:dyaOrig="340">
                <v:shape id="_x0000_i1227" type="#_x0000_t75" style="width:15.75pt;height:17.25pt" o:ole="">
                  <v:imagedata r:id="rId411" o:title=""/>
                </v:shape>
                <o:OLEObject Type="Embed" ProgID="Equation.DSMT4" ShapeID="_x0000_i1227" DrawAspect="Content" ObjectID="_1643454969" r:id="rId412"/>
              </w:object>
            </w:r>
            <w:r w:rsidRPr="001F4701">
              <w:rPr>
                <w:bCs/>
              </w:rPr>
              <w:t xml:space="preserve"> làm chuẩn):</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12"/>
                <w:szCs w:val="22"/>
              </w:rPr>
              <w:object w:dxaOrig="3180" w:dyaOrig="400">
                <v:shape id="_x0000_i1228" type="#_x0000_t75" style="width:159.75pt;height:20.25pt" o:ole="">
                  <v:imagedata r:id="rId413" o:title=""/>
                </v:shape>
                <o:OLEObject Type="Embed" ProgID="Equation.DSMT4" ShapeID="_x0000_i1228" DrawAspect="Content" ObjectID="_1643454970" r:id="rId414"/>
              </w:object>
            </w:r>
            <w:r w:rsidRPr="001F4701">
              <w:rPr>
                <w:bCs/>
              </w:rPr>
              <w:t xml:space="preserve"> </w:t>
            </w:r>
          </w:p>
        </w:tc>
        <w:tc>
          <w:tcPr>
            <w:tcW w:w="4242"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4006" w:dyaOrig="3233">
                <v:shape id="_x0000_i1229" type="#_x0000_t75" style="width:200.25pt;height:161.25pt" o:ole="">
                  <v:imagedata r:id="rId415" o:title=""/>
                </v:shape>
                <o:OLEObject Type="Embed" ProgID="Visio.Drawing.11" ShapeID="_x0000_i1229" DrawAspect="Content" ObjectID="_1643454971" r:id="rId416"/>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24"/>
        </w:rPr>
        <w:object w:dxaOrig="6320" w:dyaOrig="620">
          <v:shape id="_x0000_i1230" type="#_x0000_t75" style="width:315.75pt;height:30.75pt" o:ole="">
            <v:imagedata r:id="rId417" o:title=""/>
          </v:shape>
          <o:OLEObject Type="Embed" ProgID="Equation.DSMT4" ShapeID="_x0000_i1230" DrawAspect="Content" ObjectID="_1643454972" r:id="rId418"/>
        </w:object>
      </w:r>
      <w:r w:rsidRPr="001F4701">
        <w:rPr>
          <w:bCs/>
        </w:rPr>
        <w:t xml:space="preserve"> </w:t>
      </w:r>
    </w:p>
    <w:p w:rsidR="001F4701" w:rsidRPr="001F4701" w:rsidRDefault="001F4701" w:rsidP="00623B03">
      <w:pPr>
        <w:numPr>
          <w:ilvl w:val="0"/>
          <w:numId w:val="39"/>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C</w:t>
      </w:r>
    </w:p>
    <w:p w:rsidR="001F4701" w:rsidRPr="001F4701" w:rsidRDefault="001F4701" w:rsidP="001F4701">
      <w:pPr>
        <w:spacing w:line="240" w:lineRule="auto"/>
        <w:ind w:firstLine="0"/>
        <w:rPr>
          <w:bCs/>
        </w:rPr>
      </w:pPr>
      <w:r w:rsidRPr="001F4701">
        <w:rPr>
          <w:b/>
          <w:bCs/>
        </w:rPr>
        <w:t xml:space="preserve">Câu 15. </w:t>
      </w:r>
      <w:r w:rsidRPr="001F4701">
        <w:rPr>
          <w:bCs/>
        </w:rPr>
        <w:t>Trong không khí tại ba đỉnh A, B, C của một hình vuông ABCD cạnh a đặt ba điện tích có độ lớn lần lượt là q, 2q và q. Các điện</w:t>
      </w:r>
      <w:r w:rsidR="00343F9A">
        <w:rPr>
          <w:bCs/>
        </w:rPr>
        <w:t xml:space="preserve"> t</w:t>
      </w:r>
      <w:r w:rsidRPr="001F4701">
        <w:rPr>
          <w:bCs/>
        </w:rPr>
        <w:t>ích tại A và C dương còn tạo B âm. Tính cường độ điện trường tổng hợp do ba điện tích gây ra tại đỉnh thứ tư của hình vuông</w:t>
      </w:r>
    </w:p>
    <w:p w:rsidR="001F4701" w:rsidRPr="001F4701" w:rsidRDefault="001F4701" w:rsidP="001F4701">
      <w:pPr>
        <w:spacing w:line="240" w:lineRule="auto"/>
        <w:rPr>
          <w:bCs/>
        </w:rPr>
      </w:pPr>
      <w:r w:rsidRPr="001F4701">
        <w:rPr>
          <w:b/>
          <w:bCs/>
        </w:rPr>
        <w:t xml:space="preserve">A. </w:t>
      </w:r>
      <w:r w:rsidRPr="001F4701">
        <w:rPr>
          <w:bCs/>
          <w:position w:val="-24"/>
        </w:rPr>
        <w:object w:dxaOrig="880" w:dyaOrig="620">
          <v:shape id="_x0000_i1231" type="#_x0000_t75" style="width:44.25pt;height:31.5pt" o:ole="">
            <v:imagedata r:id="rId419" o:title=""/>
          </v:shape>
          <o:OLEObject Type="Embed" ProgID="Equation.DSMT4" ShapeID="_x0000_i1231" DrawAspect="Content" ObjectID="_1643454973" r:id="rId420"/>
        </w:object>
      </w:r>
      <w:r w:rsidRPr="001F4701">
        <w:rPr>
          <w:bCs/>
        </w:rPr>
        <w:t xml:space="preserve"> </w:t>
      </w:r>
      <w:r w:rsidRPr="001F4701">
        <w:rPr>
          <w:bCs/>
        </w:rPr>
        <w:tab/>
      </w:r>
      <w:r w:rsidRPr="001F4701">
        <w:rPr>
          <w:bCs/>
        </w:rPr>
        <w:tab/>
      </w:r>
      <w:r w:rsidRPr="001F4701">
        <w:rPr>
          <w:b/>
          <w:bCs/>
        </w:rPr>
        <w:t xml:space="preserve">B. </w:t>
      </w:r>
      <w:r w:rsidRPr="001F4701">
        <w:rPr>
          <w:b/>
          <w:bCs/>
          <w:position w:val="-24"/>
        </w:rPr>
        <w:object w:dxaOrig="920" w:dyaOrig="620">
          <v:shape id="_x0000_i1232" type="#_x0000_t75" style="width:45pt;height:30.75pt" o:ole="">
            <v:imagedata r:id="rId421" o:title=""/>
          </v:shape>
          <o:OLEObject Type="Embed" ProgID="Equation.DSMT4" ShapeID="_x0000_i1232" DrawAspect="Content" ObjectID="_1643454974" r:id="rId422"/>
        </w:object>
      </w:r>
      <w:r w:rsidRPr="001F4701">
        <w:rPr>
          <w:bCs/>
        </w:rPr>
        <w:t xml:space="preserve"> </w:t>
      </w:r>
      <w:r w:rsidRPr="001F4701">
        <w:rPr>
          <w:bCs/>
        </w:rPr>
        <w:tab/>
      </w:r>
      <w:r w:rsidRPr="001F4701">
        <w:rPr>
          <w:bCs/>
        </w:rPr>
        <w:tab/>
      </w:r>
      <w:r w:rsidRPr="001F4701">
        <w:rPr>
          <w:b/>
          <w:bCs/>
        </w:rPr>
        <w:t xml:space="preserve">C. </w:t>
      </w:r>
      <w:r w:rsidRPr="001F4701">
        <w:rPr>
          <w:b/>
          <w:bCs/>
          <w:position w:val="-24"/>
        </w:rPr>
        <w:object w:dxaOrig="900" w:dyaOrig="620">
          <v:shape id="_x0000_i1233" type="#_x0000_t75" style="width:45pt;height:30.75pt" o:ole="">
            <v:imagedata r:id="rId423" o:title=""/>
          </v:shape>
          <o:OLEObject Type="Embed" ProgID="Equation.DSMT4" ShapeID="_x0000_i1233" DrawAspect="Content" ObjectID="_1643454975" r:id="rId424"/>
        </w:object>
      </w:r>
      <w:r w:rsidRPr="001F4701">
        <w:rPr>
          <w:bCs/>
        </w:rPr>
        <w:t xml:space="preserve"> </w:t>
      </w:r>
      <w:r w:rsidRPr="001F4701">
        <w:rPr>
          <w:bCs/>
        </w:rPr>
        <w:tab/>
      </w:r>
      <w:r w:rsidRPr="001F4701">
        <w:rPr>
          <w:bCs/>
        </w:rPr>
        <w:tab/>
      </w:r>
      <w:r w:rsidRPr="001F4701">
        <w:rPr>
          <w:b/>
          <w:bCs/>
        </w:rPr>
        <w:t xml:space="preserve">D. </w:t>
      </w:r>
      <w:r w:rsidRPr="001F4701">
        <w:rPr>
          <w:b/>
          <w:bCs/>
          <w:position w:val="-24"/>
        </w:rPr>
        <w:object w:dxaOrig="920" w:dyaOrig="620">
          <v:shape id="_x0000_i1234" type="#_x0000_t75" style="width:45pt;height:30.75pt" o:ole="">
            <v:imagedata r:id="rId425" o:title=""/>
          </v:shape>
          <o:OLEObject Type="Embed" ProgID="Equation.DSMT4" ShapeID="_x0000_i1234" DrawAspect="Content" ObjectID="_1643454976" r:id="rId426"/>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15.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2"/>
        <w:gridCol w:w="4361"/>
      </w:tblGrid>
      <w:tr w:rsidR="001F4701" w:rsidRPr="001F4701" w:rsidTr="007B3B14">
        <w:tc>
          <w:tcPr>
            <w:tcW w:w="6412"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lastRenderedPageBreak/>
              <w:t xml:space="preserve">+ </w:t>
            </w:r>
            <w:r w:rsidRPr="001F4701">
              <w:rPr>
                <w:bCs/>
                <w:position w:val="-92"/>
                <w:szCs w:val="22"/>
              </w:rPr>
              <w:object w:dxaOrig="2860" w:dyaOrig="1960">
                <v:shape id="_x0000_i1235" type="#_x0000_t75" style="width:143.25pt;height:99pt" o:ole="">
                  <v:imagedata r:id="rId427" o:title=""/>
                </v:shape>
                <o:OLEObject Type="Embed" ProgID="Equation.DSMT4" ShapeID="_x0000_i1235" DrawAspect="Content" ObjectID="_1643454977" r:id="rId42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6"/>
                <w:szCs w:val="22"/>
              </w:rPr>
              <w:object w:dxaOrig="2820" w:dyaOrig="340">
                <v:shape id="_x0000_i1236" type="#_x0000_t75" style="width:141pt;height:17.25pt" o:ole="">
                  <v:imagedata r:id="rId429" o:title=""/>
                </v:shape>
                <o:OLEObject Type="Embed" ProgID="Equation.DSMT4" ShapeID="_x0000_i1236" DrawAspect="Content" ObjectID="_1643454978" r:id="rId430"/>
              </w:objec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24"/>
                <w:szCs w:val="22"/>
              </w:rPr>
              <w:object w:dxaOrig="2900" w:dyaOrig="620">
                <v:shape id="_x0000_i1237" type="#_x0000_t75" style="width:145.5pt;height:31.5pt" o:ole="">
                  <v:imagedata r:id="rId431" o:title=""/>
                </v:shape>
                <o:OLEObject Type="Embed" ProgID="Equation.DSMT4" ShapeID="_x0000_i1237" DrawAspect="Content" ObjectID="_1643454979" r:id="rId432"/>
              </w:object>
            </w:r>
            <w:r w:rsidRPr="001F4701">
              <w:rPr>
                <w:bCs/>
              </w:rPr>
              <w:t xml:space="preserve"> </w:t>
            </w:r>
          </w:p>
          <w:p w:rsidR="001F4701" w:rsidRPr="001F4701" w:rsidRDefault="001F4701" w:rsidP="00623B03">
            <w:pPr>
              <w:numPr>
                <w:ilvl w:val="0"/>
                <w:numId w:val="40"/>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D</w:t>
            </w:r>
            <w:r w:rsidRPr="001F4701">
              <w:rPr>
                <w:bCs/>
              </w:rPr>
              <w:t xml:space="preserve"> </w:t>
            </w:r>
          </w:p>
        </w:tc>
        <w:tc>
          <w:tcPr>
            <w:tcW w:w="4361"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4145" w:dyaOrig="3233">
                <v:shape id="_x0000_i1238" type="#_x0000_t75" style="width:207pt;height:161.25pt" o:ole="">
                  <v:imagedata r:id="rId433" o:title=""/>
                </v:shape>
                <o:OLEObject Type="Embed" ProgID="Visio.Drawing.11" ShapeID="_x0000_i1238" DrawAspect="Content" ObjectID="_1643454980" r:id="rId434"/>
              </w:object>
            </w:r>
          </w:p>
        </w:tc>
      </w:tr>
    </w:tbl>
    <w:p w:rsidR="001F4701" w:rsidRPr="001F4701" w:rsidRDefault="001F4701" w:rsidP="001F4701">
      <w:pPr>
        <w:spacing w:line="240" w:lineRule="auto"/>
        <w:ind w:firstLine="0"/>
        <w:rPr>
          <w:b/>
          <w:bCs/>
        </w:rPr>
      </w:pP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1F4701" w:rsidRPr="001F4701" w:rsidTr="007B3B14">
        <w:tc>
          <w:tcPr>
            <w:tcW w:w="7371" w:type="dxa"/>
            <w:shd w:val="clear" w:color="auto" w:fill="auto"/>
          </w:tcPr>
          <w:p w:rsidR="001F4701" w:rsidRPr="001F4701" w:rsidRDefault="001F4701" w:rsidP="001F4701">
            <w:pPr>
              <w:spacing w:line="240" w:lineRule="auto"/>
              <w:ind w:firstLine="0"/>
              <w:rPr>
                <w:bCs/>
              </w:rPr>
            </w:pPr>
            <w:r w:rsidRPr="001F4701">
              <w:rPr>
                <w:b/>
                <w:bCs/>
              </w:rPr>
              <w:t>Câu 16.</w:t>
            </w:r>
            <w:r w:rsidRPr="001F4701">
              <w:rPr>
                <w:bCs/>
              </w:rPr>
              <w:t xml:space="preserve"> Một vòng dây dẫn mả</w:t>
            </w:r>
            <w:r w:rsidR="00343F9A">
              <w:rPr>
                <w:bCs/>
              </w:rPr>
              <w:t>nh, tròn, bán kính R,</w:t>
            </w:r>
            <w:r w:rsidRPr="001F4701">
              <w:rPr>
                <w:bCs/>
              </w:rPr>
              <w:t xml:space="preserve"> tích điện đều với điện tích q đặt trong không khí. Cường độ điện trường tổng hợp tại tâm vòng dây</w:t>
            </w:r>
          </w:p>
          <w:p w:rsidR="001F4701" w:rsidRPr="001F4701" w:rsidRDefault="001F4701" w:rsidP="001F4701">
            <w:pPr>
              <w:spacing w:line="240" w:lineRule="auto"/>
              <w:rPr>
                <w:bCs/>
              </w:rPr>
            </w:pPr>
            <w:r w:rsidRPr="001F4701">
              <w:rPr>
                <w:b/>
                <w:bCs/>
              </w:rPr>
              <w:t xml:space="preserve">A. </w:t>
            </w:r>
            <w:r w:rsidRPr="001F4701">
              <w:rPr>
                <w:bCs/>
              </w:rPr>
              <w:t>có phương vuông góc với mặt phẳng chứa vòng dây</w:t>
            </w:r>
          </w:p>
          <w:p w:rsidR="001F4701" w:rsidRPr="001F4701" w:rsidRDefault="001F4701" w:rsidP="001F4701">
            <w:pPr>
              <w:spacing w:line="240" w:lineRule="auto"/>
              <w:rPr>
                <w:bCs/>
              </w:rPr>
            </w:pPr>
            <w:r w:rsidRPr="001F4701">
              <w:rPr>
                <w:b/>
                <w:bCs/>
              </w:rPr>
              <w:t xml:space="preserve">B. </w:t>
            </w:r>
            <w:r w:rsidRPr="001F4701">
              <w:rPr>
                <w:bCs/>
              </w:rPr>
              <w:t xml:space="preserve">có phương song song với mặt phẳng chứa vòng dây. </w:t>
            </w:r>
          </w:p>
          <w:p w:rsidR="001F4701" w:rsidRPr="001F4701" w:rsidRDefault="001F4701" w:rsidP="001F4701">
            <w:pPr>
              <w:spacing w:line="240" w:lineRule="auto"/>
              <w:rPr>
                <w:bCs/>
              </w:rPr>
            </w:pPr>
            <w:r w:rsidRPr="001F4701">
              <w:rPr>
                <w:b/>
                <w:bCs/>
              </w:rPr>
              <w:t xml:space="preserve">C. </w:t>
            </w:r>
            <w:r w:rsidRPr="001F4701">
              <w:rPr>
                <w:bCs/>
              </w:rPr>
              <w:t>có độ lớn kq/(2πR</w:t>
            </w:r>
            <w:r w:rsidRPr="001F4701">
              <w:rPr>
                <w:bCs/>
                <w:vertAlign w:val="superscript"/>
              </w:rPr>
              <w:t>2</w:t>
            </w:r>
            <w:r w:rsidRPr="001F4701">
              <w:rPr>
                <w:bCs/>
              </w:rPr>
              <w:t>).</w:t>
            </w:r>
          </w:p>
          <w:p w:rsidR="001F4701" w:rsidRPr="001F4701" w:rsidRDefault="001F4701" w:rsidP="001F4701">
            <w:pPr>
              <w:spacing w:line="240" w:lineRule="auto"/>
              <w:rPr>
                <w:bCs/>
              </w:rPr>
            </w:pPr>
            <w:r w:rsidRPr="001F4701">
              <w:rPr>
                <w:b/>
                <w:bCs/>
              </w:rPr>
              <w:t xml:space="preserve">D. </w:t>
            </w:r>
            <w:r w:rsidRPr="001F4701">
              <w:rPr>
                <w:bCs/>
              </w:rPr>
              <w:t>Có độ lớn bằng 0</w:t>
            </w:r>
          </w:p>
        </w:tc>
        <w:tc>
          <w:tcPr>
            <w:tcW w:w="3392" w:type="dxa"/>
            <w:shd w:val="clear" w:color="auto" w:fill="auto"/>
          </w:tcPr>
          <w:p w:rsidR="001F4701" w:rsidRPr="001F4701" w:rsidRDefault="001F4701" w:rsidP="001F4701">
            <w:pPr>
              <w:spacing w:line="240" w:lineRule="auto"/>
              <w:ind w:firstLine="0"/>
              <w:rPr>
                <w:b/>
                <w:bCs/>
              </w:rPr>
            </w:pPr>
            <w:r w:rsidRPr="001F4701">
              <w:rPr>
                <w:szCs w:val="22"/>
              </w:rPr>
              <w:object w:dxaOrig="2716" w:dyaOrig="2382">
                <v:shape id="_x0000_i1239" type="#_x0000_t75" style="width:135.75pt;height:119.25pt" o:ole="">
                  <v:imagedata r:id="rId435" o:title=""/>
                </v:shape>
                <o:OLEObject Type="Embed" ProgID="Visio.Drawing.11" ShapeID="_x0000_i1239" DrawAspect="Content" ObjectID="_1643454981" r:id="rId436"/>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16.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Ta chia vòng dây thành nhiều vi phân nhỏ </w:t>
      </w:r>
      <w:r w:rsidRPr="001F4701">
        <w:rPr>
          <w:bCs/>
          <w:position w:val="-6"/>
        </w:rPr>
        <w:object w:dxaOrig="300" w:dyaOrig="279">
          <v:shape id="_x0000_i1240" type="#_x0000_t75" style="width:15.75pt;height:14.25pt" o:ole="">
            <v:imagedata r:id="rId437" o:title=""/>
          </v:shape>
          <o:OLEObject Type="Embed" ProgID="Equation.DSMT4" ShapeID="_x0000_i1240" DrawAspect="Content" ObjectID="_1643454982" r:id="rId43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Do tính đói xứng nên mỗi phần </w:t>
      </w:r>
      <w:r w:rsidRPr="001F4701">
        <w:rPr>
          <w:bCs/>
          <w:position w:val="-6"/>
        </w:rPr>
        <w:object w:dxaOrig="300" w:dyaOrig="279">
          <v:shape id="_x0000_i1241" type="#_x0000_t75" style="width:15.75pt;height:14.25pt" o:ole="">
            <v:imagedata r:id="rId439" o:title=""/>
          </v:shape>
          <o:OLEObject Type="Embed" ProgID="Equation.DSMT4" ShapeID="_x0000_i1241" DrawAspect="Content" ObjectID="_1643454983" r:id="rId440"/>
        </w:object>
      </w:r>
      <w:r w:rsidRPr="001F4701">
        <w:rPr>
          <w:bCs/>
        </w:rPr>
        <w:t xml:space="preserve"> trên vòng dây luôn luôn tìm được phần tử </w:t>
      </w:r>
      <w:r w:rsidRPr="001F4701">
        <w:rPr>
          <w:bCs/>
          <w:position w:val="-6"/>
        </w:rPr>
        <w:object w:dxaOrig="360" w:dyaOrig="320">
          <v:shape id="_x0000_i1242" type="#_x0000_t75" style="width:18pt;height:15.75pt" o:ole="">
            <v:imagedata r:id="rId441" o:title=""/>
          </v:shape>
          <o:OLEObject Type="Embed" ProgID="Equation.DSMT4" ShapeID="_x0000_i1242" DrawAspect="Content" ObjectID="_1643454984" r:id="rId442"/>
        </w:object>
      </w:r>
      <w:r w:rsidRPr="001F4701">
        <w:rPr>
          <w:bCs/>
        </w:rPr>
        <w:t xml:space="preserve"> đối xứng qua O. Điện trường do hai phần tử này gây ra tại O cùng phương ngược chiều cùng độ lớn nên chúng trừ khử lẫn nhau. Do đó điện trường tổng hợp tại O bằng 0.</w:t>
      </w:r>
    </w:p>
    <w:p w:rsidR="001F4701" w:rsidRPr="001F4701" w:rsidRDefault="001F4701" w:rsidP="00623B03">
      <w:pPr>
        <w:numPr>
          <w:ilvl w:val="0"/>
          <w:numId w:val="42"/>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D</w:t>
      </w:r>
    </w:p>
    <w:p w:rsidR="001F4701" w:rsidRPr="001F4701" w:rsidRDefault="001F4701" w:rsidP="001F4701">
      <w:pPr>
        <w:spacing w:line="240" w:lineRule="auto"/>
        <w:ind w:firstLine="0"/>
      </w:pP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F4B083"/>
        <w:spacing w:line="240" w:lineRule="auto"/>
        <w:ind w:firstLine="0"/>
      </w:pPr>
      <w:r w:rsidRPr="001F4701">
        <w:rPr>
          <w:b/>
          <w:u w:val="single"/>
        </w:rPr>
        <w:t>Kinh nghiệm: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F4B083"/>
        <w:spacing w:line="240" w:lineRule="auto"/>
        <w:ind w:firstLine="0"/>
        <w:rPr>
          <w:i/>
        </w:rPr>
      </w:pPr>
      <w:r w:rsidRPr="001F4701">
        <w:rPr>
          <w:i/>
        </w:rPr>
        <w:t>1) Hệ các điện tích điểm rời rạc mà có điểm O là tâm đối xứng thì điện trường tại tâm đối xứng bằng 0. VD: các điện tích điểm giống nhau đặt tại các đỉnh của tam giác đều</w:t>
      </w:r>
      <w:r w:rsidR="00F51108">
        <w:rPr>
          <w:i/>
        </w:rPr>
        <w:t>,</w:t>
      </w:r>
      <w:r w:rsidRPr="001F4701">
        <w:rPr>
          <w:i/>
        </w:rPr>
        <w:t xml:space="preserve"> hình vuông, hình lục giác đều, hình tứ diện đều, hình hộp chữ nhật…..thì điện trường tổng hợp tại tâm bằng 0.</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F4B083"/>
        <w:spacing w:line="240" w:lineRule="auto"/>
        <w:ind w:firstLine="0"/>
        <w:rPr>
          <w:i/>
        </w:rPr>
      </w:pPr>
      <w:r w:rsidRPr="001F4701">
        <w:rPr>
          <w:i/>
        </w:rPr>
        <w:t>2) Các vật dẫn tích điện đều và liên tục như vòng tròn, mặt cầu…..thì điện trường tổng hợp tại tâm bằng 0.</w:t>
      </w:r>
    </w:p>
    <w:p w:rsidR="001F4701" w:rsidRPr="001F4701" w:rsidRDefault="001F4701" w:rsidP="001F4701">
      <w:pPr>
        <w:spacing w:line="240" w:lineRule="auto"/>
        <w:ind w:firstLine="0"/>
        <w:rPr>
          <w:bCs/>
        </w:rPr>
      </w:pPr>
      <w:r w:rsidRPr="001F4701">
        <w:rPr>
          <w:b/>
          <w:bCs/>
        </w:rPr>
        <w:t>Câu 17.</w:t>
      </w:r>
      <w:r w:rsidRPr="001F4701">
        <w:rPr>
          <w:bCs/>
        </w:rPr>
        <w:t xml:space="preserve"> Một vòng dây dần mảnh, tròn, bán kính R. tích điện đều với điện tích q &gt; 0, đặt trong không khí. Nếu cắt đi từ vòng dây đoạn đoạn rất nhỏ có chiều dài </w:t>
      </w:r>
      <w:r w:rsidRPr="001F4701">
        <w:rPr>
          <w:bCs/>
          <w:position w:val="-4"/>
        </w:rPr>
        <w:object w:dxaOrig="720" w:dyaOrig="260">
          <v:shape id="_x0000_i1243" type="#_x0000_t75" style="width:36pt;height:13.5pt" o:ole="">
            <v:imagedata r:id="rId443" o:title=""/>
          </v:shape>
          <o:OLEObject Type="Embed" ProgID="Equation.DSMT4" ShapeID="_x0000_i1243" DrawAspect="Content" ObjectID="_1643454985" r:id="rId444"/>
        </w:object>
      </w:r>
      <w:r w:rsidRPr="001F4701">
        <w:rPr>
          <w:bCs/>
        </w:rPr>
        <w:t xml:space="preserve"> sao cho điện tích trên vòng dây vẫn như cũ thì độ lớn cường độ điện trường tổng hợp tại tâm vòng dây là?</w:t>
      </w:r>
    </w:p>
    <w:p w:rsidR="001F4701" w:rsidRPr="001F4701" w:rsidRDefault="001F4701" w:rsidP="001F4701">
      <w:pPr>
        <w:spacing w:line="240" w:lineRule="auto"/>
        <w:rPr>
          <w:bCs/>
        </w:rPr>
      </w:pPr>
      <w:r w:rsidRPr="001F4701">
        <w:rPr>
          <w:b/>
          <w:bCs/>
        </w:rPr>
        <w:t xml:space="preserve">A. </w:t>
      </w:r>
      <w:r w:rsidRPr="001F4701">
        <w:rPr>
          <w:bCs/>
        </w:rPr>
        <w:t>kq</w:t>
      </w:r>
      <w:r w:rsidRPr="001F4701">
        <w:rPr>
          <w:bCs/>
          <w:position w:val="-4"/>
        </w:rPr>
        <w:object w:dxaOrig="180" w:dyaOrig="260">
          <v:shape id="_x0000_i1244" type="#_x0000_t75" style="width:9pt;height:13.5pt" o:ole="">
            <v:imagedata r:id="rId445" o:title=""/>
          </v:shape>
          <o:OLEObject Type="Embed" ProgID="Equation.DSMT4" ShapeID="_x0000_i1244" DrawAspect="Content" ObjectID="_1643454986" r:id="rId446"/>
        </w:object>
      </w:r>
      <w:r w:rsidRPr="001F4701">
        <w:rPr>
          <w:bCs/>
        </w:rPr>
        <w:t>/</w:t>
      </w:r>
      <w:r w:rsidRPr="001F4701">
        <w:rPr>
          <w:bCs/>
          <w:position w:val="-16"/>
        </w:rPr>
        <w:object w:dxaOrig="660" w:dyaOrig="440">
          <v:shape id="_x0000_i1245" type="#_x0000_t75" style="width:33pt;height:21.75pt" o:ole="">
            <v:imagedata r:id="rId447" o:title=""/>
          </v:shape>
          <o:OLEObject Type="Embed" ProgID="Equation.DSMT4" ShapeID="_x0000_i1245" DrawAspect="Content" ObjectID="_1643454987" r:id="rId448"/>
        </w:object>
      </w:r>
      <w:r w:rsidRPr="001F4701">
        <w:rPr>
          <w:bCs/>
        </w:rPr>
        <w:t xml:space="preserve"> </w:t>
      </w:r>
      <w:r w:rsidRPr="001F4701">
        <w:rPr>
          <w:bCs/>
        </w:rPr>
        <w:tab/>
      </w:r>
      <w:r w:rsidRPr="001F4701">
        <w:rPr>
          <w:bCs/>
        </w:rPr>
        <w:tab/>
      </w:r>
      <w:r w:rsidRPr="001F4701">
        <w:rPr>
          <w:b/>
          <w:bCs/>
        </w:rPr>
        <w:t>B.</w:t>
      </w:r>
      <w:r w:rsidRPr="001F4701">
        <w:rPr>
          <w:bCs/>
        </w:rPr>
        <w:t xml:space="preserve"> </w:t>
      </w:r>
      <w:r w:rsidRPr="001F4701">
        <w:rPr>
          <w:bCs/>
          <w:position w:val="-16"/>
        </w:rPr>
        <w:object w:dxaOrig="1280" w:dyaOrig="440">
          <v:shape id="_x0000_i1246" type="#_x0000_t75" style="width:63.75pt;height:21.75pt" o:ole="">
            <v:imagedata r:id="rId449" o:title=""/>
          </v:shape>
          <o:OLEObject Type="Embed" ProgID="Equation.DSMT4" ShapeID="_x0000_i1246" DrawAspect="Content" ObjectID="_1643454988" r:id="rId450"/>
        </w:object>
      </w:r>
      <w:r w:rsidRPr="001F4701">
        <w:rPr>
          <w:bCs/>
        </w:rPr>
        <w:t xml:space="preserve"> </w:t>
      </w:r>
      <w:r w:rsidRPr="001F4701">
        <w:rPr>
          <w:bCs/>
        </w:rPr>
        <w:tab/>
      </w:r>
      <w:r w:rsidRPr="001F4701">
        <w:rPr>
          <w:bCs/>
        </w:rPr>
        <w:tab/>
      </w:r>
      <w:r w:rsidRPr="001F4701">
        <w:rPr>
          <w:b/>
          <w:bCs/>
        </w:rPr>
        <w:t>C.</w:t>
      </w:r>
      <w:r w:rsidRPr="001F4701">
        <w:rPr>
          <w:bCs/>
        </w:rPr>
        <w:t xml:space="preserve"> </w:t>
      </w:r>
      <w:r w:rsidRPr="001F4701">
        <w:rPr>
          <w:bCs/>
          <w:position w:val="-16"/>
        </w:rPr>
        <w:object w:dxaOrig="1200" w:dyaOrig="440">
          <v:shape id="_x0000_i1247" type="#_x0000_t75" style="width:60pt;height:21.75pt" o:ole="">
            <v:imagedata r:id="rId451" o:title=""/>
          </v:shape>
          <o:OLEObject Type="Embed" ProgID="Equation.DSMT4" ShapeID="_x0000_i1247" DrawAspect="Content" ObjectID="_1643454989" r:id="rId452"/>
        </w:object>
      </w:r>
      <w:r w:rsidRPr="001F4701">
        <w:rPr>
          <w:bCs/>
        </w:rPr>
        <w:t xml:space="preserve"> </w:t>
      </w:r>
      <w:r w:rsidRPr="001F4701">
        <w:rPr>
          <w:bCs/>
        </w:rPr>
        <w:tab/>
      </w:r>
      <w:r w:rsidRPr="001F4701">
        <w:rPr>
          <w:bCs/>
        </w:rPr>
        <w:tab/>
      </w:r>
      <w:r w:rsidRPr="001F4701">
        <w:rPr>
          <w:b/>
          <w:bCs/>
        </w:rPr>
        <w:t>D.</w:t>
      </w:r>
      <w:r w:rsidRPr="001F4701">
        <w:rPr>
          <w:bCs/>
        </w:rPr>
        <w:t xml:space="preserve"> 0</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17.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2966"/>
      </w:tblGrid>
      <w:tr w:rsidR="001F4701" w:rsidRPr="001F4701" w:rsidTr="007B3B14">
        <w:tc>
          <w:tcPr>
            <w:tcW w:w="7513"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Khi chưa cắt điện tích phần đoạn dây có chiều dài </w:t>
            </w:r>
            <w:r w:rsidRPr="001F4701">
              <w:rPr>
                <w:bCs/>
                <w:position w:val="-4"/>
                <w:szCs w:val="22"/>
              </w:rPr>
              <w:object w:dxaOrig="180" w:dyaOrig="260">
                <v:shape id="_x0000_i1248" type="#_x0000_t75" style="width:9pt;height:13.5pt" o:ole="">
                  <v:imagedata r:id="rId453" o:title=""/>
                </v:shape>
                <o:OLEObject Type="Embed" ProgID="Equation.DSMT4" ShapeID="_x0000_i1248" DrawAspect="Content" ObjectID="_1643454990" r:id="rId454"/>
              </w:object>
            </w:r>
            <w:r w:rsidRPr="001F4701">
              <w:rPr>
                <w:bCs/>
              </w:rPr>
              <w:t xml:space="preserve"> là:</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4"/>
                <w:szCs w:val="22"/>
              </w:rPr>
              <w:object w:dxaOrig="1579" w:dyaOrig="400">
                <v:shape id="_x0000_i1249" type="#_x0000_t75" style="width:79.5pt;height:20.25pt" o:ole="">
                  <v:imagedata r:id="rId455" o:title=""/>
                </v:shape>
                <o:OLEObject Type="Embed" ProgID="Equation.DSMT4" ShapeID="_x0000_i1249" DrawAspect="Content" ObjectID="_1643454991" r:id="rId456"/>
              </w:object>
            </w:r>
            <w:r w:rsidRPr="001F4701">
              <w:rPr>
                <w:bCs/>
              </w:rPr>
              <w:t xml:space="preserve"> phần này gây ra tại O một điện trường </w:t>
            </w:r>
            <w:r w:rsidRPr="001F4701">
              <w:rPr>
                <w:bCs/>
                <w:position w:val="-6"/>
                <w:szCs w:val="22"/>
              </w:rPr>
              <w:object w:dxaOrig="279" w:dyaOrig="340">
                <v:shape id="_x0000_i1250" type="#_x0000_t75" style="width:14.25pt;height:16.5pt" o:ole="">
                  <v:imagedata r:id="rId457" o:title=""/>
                </v:shape>
                <o:OLEObject Type="Embed" ProgID="Equation.DSMT4" ShapeID="_x0000_i1250" DrawAspect="Content" ObjectID="_1643454992" r:id="rId458"/>
              </w:object>
            </w:r>
            <w:r w:rsidRPr="001F4701">
              <w:rPr>
                <w:bCs/>
              </w:rPr>
              <w:t xml:space="preserve"> có độ lớn </w:t>
            </w:r>
            <w:r w:rsidRPr="001F4701">
              <w:rPr>
                <w:bCs/>
                <w:position w:val="-24"/>
                <w:szCs w:val="22"/>
              </w:rPr>
              <w:object w:dxaOrig="1840" w:dyaOrig="620">
                <v:shape id="_x0000_i1251" type="#_x0000_t75" style="width:92.25pt;height:31.5pt" o:ole="">
                  <v:imagedata r:id="rId459" o:title=""/>
                </v:shape>
                <o:OLEObject Type="Embed" ProgID="Equation.DSMT4" ShapeID="_x0000_i1251" DrawAspect="Content" ObjectID="_1643454993" r:id="rId46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Nếu gọi </w:t>
            </w:r>
            <w:r w:rsidRPr="001F4701">
              <w:rPr>
                <w:bCs/>
                <w:position w:val="-6"/>
                <w:szCs w:val="22"/>
              </w:rPr>
              <w:object w:dxaOrig="300" w:dyaOrig="340">
                <v:shape id="_x0000_i1252" type="#_x0000_t75" style="width:15.75pt;height:16.5pt" o:ole="">
                  <v:imagedata r:id="rId461" o:title=""/>
                </v:shape>
                <o:OLEObject Type="Embed" ProgID="Equation.DSMT4" ShapeID="_x0000_i1252" DrawAspect="Content" ObjectID="_1643454994" r:id="rId462"/>
              </w:object>
            </w:r>
            <w:r w:rsidRPr="001F4701">
              <w:rPr>
                <w:bCs/>
              </w:rPr>
              <w:t xml:space="preserve"> là cường độ điện trường do phần dây còn lại gây ra tại O thì điện trường toàn bộ vòng dây gây ra tại O là: </w:t>
            </w:r>
            <w:r w:rsidRPr="001F4701">
              <w:rPr>
                <w:bCs/>
                <w:position w:val="-6"/>
                <w:szCs w:val="22"/>
              </w:rPr>
              <w:object w:dxaOrig="1140" w:dyaOrig="340">
                <v:shape id="_x0000_i1253" type="#_x0000_t75" style="width:57.75pt;height:16.5pt" o:ole="">
                  <v:imagedata r:id="rId463" o:title=""/>
                </v:shape>
                <o:OLEObject Type="Embed" ProgID="Equation.DSMT4" ShapeID="_x0000_i1253" DrawAspect="Content" ObjectID="_1643454995" r:id="rId464"/>
              </w:object>
            </w:r>
            <w:r w:rsidRPr="001F4701">
              <w:rPr>
                <w:bCs/>
              </w:rPr>
              <w:t xml:space="preserve"> . Vì khi chưa cắt thì do tính đối xứng nên điện trường tổng hợp tại O bằng 0, tức là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6"/>
                <w:szCs w:val="22"/>
              </w:rPr>
              <w:object w:dxaOrig="2700" w:dyaOrig="340">
                <v:shape id="_x0000_i1254" type="#_x0000_t75" style="width:135.75pt;height:16.5pt" o:ole="">
                  <v:imagedata r:id="rId465" o:title=""/>
                </v:shape>
                <o:OLEObject Type="Embed" ProgID="Equation.DSMT4" ShapeID="_x0000_i1254" DrawAspect="Content" ObjectID="_1643454996" r:id="rId466"/>
              </w:object>
            </w:r>
            <w:r w:rsidRPr="001F4701">
              <w:rPr>
                <w:bCs/>
              </w:rPr>
              <w:t xml:space="preserve"> </w:t>
            </w:r>
            <w:r w:rsidRPr="001F4701">
              <w:rPr>
                <w:bCs/>
                <w:position w:val="-24"/>
                <w:szCs w:val="22"/>
              </w:rPr>
              <w:object w:dxaOrig="2040" w:dyaOrig="620">
                <v:shape id="_x0000_i1255" type="#_x0000_t75" style="width:102pt;height:31.5pt" o:ole="">
                  <v:imagedata r:id="rId467" o:title=""/>
                </v:shape>
                <o:OLEObject Type="Embed" ProgID="Equation.DSMT4" ShapeID="_x0000_i1255" DrawAspect="Content" ObjectID="_1643454997" r:id="rId468"/>
              </w:object>
            </w:r>
            <w:r w:rsidRPr="001F4701">
              <w:rPr>
                <w:bCs/>
              </w:rPr>
              <w:t xml:space="preserve"> </w:t>
            </w:r>
          </w:p>
          <w:p w:rsidR="001F4701" w:rsidRPr="001F4701" w:rsidRDefault="001F4701" w:rsidP="00623B03">
            <w:pPr>
              <w:numPr>
                <w:ilvl w:val="0"/>
                <w:numId w:val="41"/>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B.</w:t>
            </w:r>
          </w:p>
        </w:tc>
        <w:tc>
          <w:tcPr>
            <w:tcW w:w="2966"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2668" w:dyaOrig="2382">
                <v:shape id="_x0000_i1256" type="#_x0000_t75" style="width:133.5pt;height:119.25pt" o:ole="">
                  <v:imagedata r:id="rId469" o:title=""/>
                </v:shape>
                <o:OLEObject Type="Embed" ProgID="Visio.Drawing.11" ShapeID="_x0000_i1256" DrawAspect="Content" ObjectID="_1643454998" r:id="rId470"/>
              </w:object>
            </w:r>
          </w:p>
        </w:tc>
      </w:tr>
    </w:tbl>
    <w:p w:rsidR="001F4701" w:rsidRPr="001F4701" w:rsidRDefault="001F4701" w:rsidP="001F4701">
      <w:pPr>
        <w:spacing w:line="240" w:lineRule="auto"/>
        <w:ind w:firstLine="0"/>
        <w:rPr>
          <w:bCs/>
        </w:rPr>
      </w:pPr>
      <w:r w:rsidRPr="001F4701">
        <w:rPr>
          <w:b/>
          <w:bCs/>
        </w:rPr>
        <w:lastRenderedPageBreak/>
        <w:t>Câu 18.</w:t>
      </w:r>
      <w:r w:rsidRPr="001F4701">
        <w:rPr>
          <w:bCs/>
        </w:rPr>
        <w:t xml:space="preserve"> Trong không khí, đặt ba điện tích âm có cùng độ lớn q tại 3 đinh của một tam giác đều ABC cạnh </w:t>
      </w:r>
      <w:r w:rsidRPr="001F4701">
        <w:rPr>
          <w:bCs/>
          <w:position w:val="-8"/>
        </w:rPr>
        <w:object w:dxaOrig="480" w:dyaOrig="360">
          <v:shape id="_x0000_i1257" type="#_x0000_t75" style="width:24pt;height:18pt" o:ole="">
            <v:imagedata r:id="rId471" o:title=""/>
          </v:shape>
          <o:OLEObject Type="Embed" ProgID="Equation.DSMT4" ShapeID="_x0000_i1257" DrawAspect="Content" ObjectID="_1643454999" r:id="rId472"/>
        </w:object>
      </w:r>
      <w:r w:rsidRPr="001F4701">
        <w:rPr>
          <w:bCs/>
        </w:rPr>
        <w:t xml:space="preserve"> . Xét điểm M nằm trên đường thẳng đi qua tâm O của tam giác, vuông góc với mặt phẳng chứa tam giác ABC và cách O một đoạn x</w:t>
      </w:r>
      <w:r w:rsidRPr="001F4701">
        <w:rPr>
          <w:b/>
          <w:bCs/>
        </w:rPr>
        <w:t xml:space="preserve">. </w:t>
      </w:r>
      <w:r w:rsidRPr="001F4701">
        <w:rPr>
          <w:bCs/>
        </w:rPr>
        <w:t>Cường độ điện trường tổng hợp tại M</w:t>
      </w:r>
    </w:p>
    <w:p w:rsidR="001F4701" w:rsidRPr="001F4701" w:rsidRDefault="001F4701" w:rsidP="001F4701">
      <w:pPr>
        <w:spacing w:line="240" w:lineRule="auto"/>
        <w:rPr>
          <w:bCs/>
        </w:rPr>
      </w:pPr>
      <w:r w:rsidRPr="001F4701">
        <w:rPr>
          <w:b/>
          <w:bCs/>
        </w:rPr>
        <w:t>A.</w:t>
      </w:r>
      <w:r w:rsidRPr="001F4701">
        <w:rPr>
          <w:bCs/>
        </w:rPr>
        <w:t xml:space="preserve"> có hướng cùng hướng với véc tơ </w:t>
      </w:r>
      <w:r w:rsidRPr="001F4701">
        <w:rPr>
          <w:bCs/>
          <w:position w:val="-6"/>
        </w:rPr>
        <w:object w:dxaOrig="460" w:dyaOrig="340">
          <v:shape id="_x0000_i1258" type="#_x0000_t75" style="width:22.5pt;height:16.5pt" o:ole="">
            <v:imagedata r:id="rId473" o:title=""/>
          </v:shape>
          <o:OLEObject Type="Embed" ProgID="Equation.DSMT4" ShapeID="_x0000_i1258" DrawAspect="Content" ObjectID="_1643455000" r:id="rId474"/>
        </w:object>
      </w:r>
      <w:r w:rsidRPr="001F4701">
        <w:rPr>
          <w:bCs/>
        </w:rPr>
        <w:t xml:space="preserve"> </w:t>
      </w:r>
    </w:p>
    <w:p w:rsidR="001F4701" w:rsidRPr="001F4701" w:rsidRDefault="001F4701" w:rsidP="001F4701">
      <w:pPr>
        <w:spacing w:line="240" w:lineRule="auto"/>
        <w:rPr>
          <w:bCs/>
        </w:rPr>
      </w:pPr>
      <w:r w:rsidRPr="001F4701">
        <w:rPr>
          <w:b/>
          <w:bCs/>
        </w:rPr>
        <w:t>B.</w:t>
      </w:r>
      <w:r w:rsidRPr="001F4701">
        <w:rPr>
          <w:bCs/>
        </w:rPr>
        <w:t xml:space="preserve"> có phương song song với mặt phẳng chứa tam giác ABC.</w:t>
      </w:r>
    </w:p>
    <w:p w:rsidR="001F4701" w:rsidRPr="001F4701" w:rsidRDefault="001F4701" w:rsidP="001F4701">
      <w:pPr>
        <w:spacing w:line="240" w:lineRule="auto"/>
        <w:rPr>
          <w:bCs/>
        </w:rPr>
      </w:pPr>
      <w:r w:rsidRPr="001F4701">
        <w:rPr>
          <w:b/>
          <w:bCs/>
        </w:rPr>
        <w:t>C.</w:t>
      </w:r>
      <w:r w:rsidRPr="001F4701">
        <w:rPr>
          <w:bCs/>
        </w:rPr>
        <w:t xml:space="preserve"> có độ lớn</w:t>
      </w:r>
      <w:r w:rsidRPr="001F4701">
        <w:rPr>
          <w:bCs/>
          <w:position w:val="-16"/>
        </w:rPr>
        <w:object w:dxaOrig="1700" w:dyaOrig="480">
          <v:shape id="_x0000_i1259" type="#_x0000_t75" style="width:85.5pt;height:24pt" o:ole="">
            <v:imagedata r:id="rId475" o:title=""/>
          </v:shape>
          <o:OLEObject Type="Embed" ProgID="Equation.DSMT4" ShapeID="_x0000_i1259" DrawAspect="Content" ObjectID="_1643455001" r:id="rId476"/>
        </w:object>
      </w:r>
      <w:r w:rsidRPr="001F4701">
        <w:rPr>
          <w:bCs/>
        </w:rPr>
        <w:t xml:space="preserve"> .</w:t>
      </w:r>
    </w:p>
    <w:p w:rsidR="001F4701" w:rsidRPr="001F4701" w:rsidRDefault="001F4701" w:rsidP="001F4701">
      <w:pPr>
        <w:spacing w:line="240" w:lineRule="auto"/>
        <w:rPr>
          <w:bCs/>
        </w:rPr>
      </w:pPr>
      <w:r w:rsidRPr="001F4701">
        <w:rPr>
          <w:b/>
          <w:bCs/>
        </w:rPr>
        <w:t xml:space="preserve">D. </w:t>
      </w:r>
      <w:r w:rsidRPr="001F4701">
        <w:rPr>
          <w:bCs/>
        </w:rPr>
        <w:t>có độ lớn</w:t>
      </w:r>
      <w:r w:rsidRPr="001F4701">
        <w:rPr>
          <w:bCs/>
          <w:position w:val="-16"/>
        </w:rPr>
        <w:object w:dxaOrig="1579" w:dyaOrig="480">
          <v:shape id="_x0000_i1260" type="#_x0000_t75" style="width:79.5pt;height:24pt" o:ole="">
            <v:imagedata r:id="rId477" o:title=""/>
          </v:shape>
          <o:OLEObject Type="Embed" ProgID="Equation.DSMT4" ShapeID="_x0000_i1260" DrawAspect="Content" ObjectID="_1643455002" r:id="rId478"/>
        </w:object>
      </w:r>
      <w:r w:rsidRPr="001F4701">
        <w:rPr>
          <w:bCs/>
        </w:rPr>
        <w:t xml:space="preserve"> . </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384"/>
      </w:tblGrid>
      <w:tr w:rsidR="001F4701" w:rsidRPr="001F4701" w:rsidTr="007B3B14">
        <w:tc>
          <w:tcPr>
            <w:tcW w:w="6379"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18. Chọn đáp án C</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w:t>
            </w:r>
            <w:r w:rsidRPr="001F4701">
              <w:rPr>
                <w:bCs/>
                <w:position w:val="-24"/>
                <w:szCs w:val="22"/>
              </w:rPr>
              <w:object w:dxaOrig="3519" w:dyaOrig="660">
                <v:shape id="_x0000_i1261" type="#_x0000_t75" style="width:175.5pt;height:33pt" o:ole="">
                  <v:imagedata r:id="rId479" o:title=""/>
                </v:shape>
                <o:OLEObject Type="Embed" ProgID="Equation.DSMT4" ShapeID="_x0000_i1261" DrawAspect="Content" ObjectID="_1643455003" r:id="rId48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rPr>
              <w:t xml:space="preserve">+ Vì ba véc tơ </w:t>
            </w:r>
            <w:r w:rsidRPr="001F4701">
              <w:rPr>
                <w:bCs/>
                <w:position w:val="-10"/>
                <w:szCs w:val="22"/>
              </w:rPr>
              <w:object w:dxaOrig="1080" w:dyaOrig="380">
                <v:shape id="_x0000_i1262" type="#_x0000_t75" style="width:54pt;height:19.5pt" o:ole="">
                  <v:imagedata r:id="rId481" o:title=""/>
                </v:shape>
                <o:OLEObject Type="Embed" ProgID="Equation.DSMT4" ShapeID="_x0000_i1262" DrawAspect="Content" ObjectID="_1643455004" r:id="rId482"/>
              </w:object>
            </w:r>
            <w:r w:rsidRPr="001F4701">
              <w:rPr>
                <w:bCs/>
              </w:rPr>
              <w:t xml:space="preserve"> nhận MO là trục đối xứng nên véc tơ tổng hợp </w:t>
            </w:r>
            <w:r w:rsidRPr="001F4701">
              <w:rPr>
                <w:bCs/>
                <w:position w:val="-6"/>
                <w:szCs w:val="22"/>
              </w:rPr>
              <w:object w:dxaOrig="1719" w:dyaOrig="340">
                <v:shape id="_x0000_i1263" type="#_x0000_t75" style="width:86.25pt;height:16.5pt" o:ole="">
                  <v:imagedata r:id="rId483" o:title=""/>
                </v:shape>
                <o:OLEObject Type="Embed" ProgID="Equation.DSMT4" ShapeID="_x0000_i1263" DrawAspect="Content" ObjectID="_1643455005" r:id="rId484"/>
              </w:object>
            </w:r>
            <w:r w:rsidRPr="001F4701">
              <w:rPr>
                <w:bCs/>
              </w:rPr>
              <w:t xml:space="preserve"> nằm trên MO và có độ lớn</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bCs/>
                <w:position w:val="-12"/>
                <w:szCs w:val="22"/>
              </w:rPr>
              <w:object w:dxaOrig="3340" w:dyaOrig="360">
                <v:shape id="_x0000_i1264" type="#_x0000_t75" style="width:167.25pt;height:18pt" o:ole="">
                  <v:imagedata r:id="rId485" o:title=""/>
                </v:shape>
                <o:OLEObject Type="Embed" ProgID="Equation.DSMT4" ShapeID="_x0000_i1264" DrawAspect="Content" ObjectID="_1643455006" r:id="rId486"/>
              </w:object>
            </w:r>
            <w:r w:rsidRPr="001F4701">
              <w:rPr>
                <w:bCs/>
                <w:position w:val="-30"/>
                <w:szCs w:val="22"/>
              </w:rPr>
              <w:object w:dxaOrig="1880" w:dyaOrig="680">
                <v:shape id="_x0000_i1265" type="#_x0000_t75" style="width:93.75pt;height:34.5pt" o:ole="">
                  <v:imagedata r:id="rId487" o:title=""/>
                </v:shape>
                <o:OLEObject Type="Embed" ProgID="Equation.DSMT4" ShapeID="_x0000_i1265" DrawAspect="Content" ObjectID="_1643455007" r:id="rId488"/>
              </w:object>
            </w:r>
            <w:r w:rsidRPr="001F4701">
              <w:rPr>
                <w:bCs/>
              </w:rPr>
              <w:t xml:space="preserve"> </w:t>
            </w:r>
          </w:p>
          <w:p w:rsidR="001F4701" w:rsidRPr="001F4701" w:rsidRDefault="001F4701" w:rsidP="00623B03">
            <w:pPr>
              <w:numPr>
                <w:ilvl w:val="0"/>
                <w:numId w:val="43"/>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Đáp án C.</w:t>
            </w:r>
          </w:p>
        </w:tc>
        <w:tc>
          <w:tcPr>
            <w:tcW w:w="4384"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jc w:val="center"/>
              <w:rPr>
                <w:bCs/>
              </w:rPr>
            </w:pPr>
            <w:r w:rsidRPr="001F4701">
              <w:rPr>
                <w:szCs w:val="22"/>
              </w:rPr>
              <w:object w:dxaOrig="3573" w:dyaOrig="3593">
                <v:shape id="_x0000_i1266" type="#_x0000_t75" style="width:179.25pt;height:179.25pt" o:ole="">
                  <v:imagedata r:id="rId489" o:title=""/>
                </v:shape>
                <o:OLEObject Type="Embed" ProgID="Visio.Drawing.11" ShapeID="_x0000_i1266" DrawAspect="Content" ObjectID="_1643455008" r:id="rId490"/>
              </w:object>
            </w:r>
          </w:p>
        </w:tc>
      </w:tr>
    </w:tbl>
    <w:p w:rsidR="001F4701" w:rsidRPr="001F4701" w:rsidRDefault="001F4701" w:rsidP="001F4701">
      <w:pPr>
        <w:spacing w:line="240" w:lineRule="auto"/>
        <w:ind w:firstLine="0"/>
        <w:rPr>
          <w:bCs/>
        </w:rPr>
      </w:pPr>
      <w:r w:rsidRPr="001F4701">
        <w:rPr>
          <w:b/>
          <w:bCs/>
        </w:rPr>
        <w:t xml:space="preserve">Câu 19. </w:t>
      </w:r>
      <w:r w:rsidRPr="001F4701">
        <w:rPr>
          <w:bCs/>
        </w:rPr>
        <w:t xml:space="preserve">Trong không khí, đặt bốn điện tích âm có cùng độ lớn q tại 4 đỉnh của một hình vuông ABCD cạnh </w:t>
      </w:r>
      <w:r w:rsidRPr="001F4701">
        <w:rPr>
          <w:bCs/>
          <w:position w:val="-6"/>
        </w:rPr>
        <w:object w:dxaOrig="499" w:dyaOrig="340">
          <v:shape id="_x0000_i1267" type="#_x0000_t75" style="width:24.75pt;height:17.25pt" o:ole="">
            <v:imagedata r:id="rId491" o:title=""/>
          </v:shape>
          <o:OLEObject Type="Embed" ProgID="Equation.DSMT4" ShapeID="_x0000_i1267" DrawAspect="Content" ObjectID="_1643455009" r:id="rId492"/>
        </w:object>
      </w:r>
      <w:r w:rsidRPr="001F4701">
        <w:rPr>
          <w:bCs/>
        </w:rPr>
        <w:t>. Xét điểm M nằm trên đường thẳng đi qua tâm O của hình vuông, vuông góc với mặt phẳng chứa hình vuông và cách O một đoạn x = A.</w:t>
      </w:r>
      <w:r w:rsidRPr="001F4701">
        <w:rPr>
          <w:b/>
          <w:bCs/>
        </w:rPr>
        <w:t xml:space="preserve"> </w:t>
      </w:r>
      <w:r w:rsidRPr="001F4701">
        <w:rPr>
          <w:bCs/>
        </w:rPr>
        <w:t>Độ lớn cường độ điện trường tổng hợp tại M là:</w:t>
      </w:r>
    </w:p>
    <w:p w:rsidR="001F4701" w:rsidRPr="001F4701" w:rsidRDefault="001F4701" w:rsidP="001F4701">
      <w:pPr>
        <w:spacing w:line="240" w:lineRule="auto"/>
        <w:rPr>
          <w:bCs/>
        </w:rPr>
      </w:pPr>
      <w:r w:rsidRPr="001F4701">
        <w:rPr>
          <w:b/>
          <w:bCs/>
        </w:rPr>
        <w:t xml:space="preserve">A. </w:t>
      </w:r>
      <w:r w:rsidRPr="001F4701">
        <w:rPr>
          <w:b/>
          <w:bCs/>
          <w:position w:val="-42"/>
        </w:rPr>
        <w:object w:dxaOrig="1060" w:dyaOrig="840">
          <v:shape id="_x0000_i1268" type="#_x0000_t75" style="width:52.5pt;height:42pt" o:ole="">
            <v:imagedata r:id="rId493" o:title=""/>
          </v:shape>
          <o:OLEObject Type="Embed" ProgID="Equation.DSMT4" ShapeID="_x0000_i1268" DrawAspect="Content" ObjectID="_1643455010" r:id="rId494"/>
        </w:object>
      </w:r>
      <w:r w:rsidRPr="001F4701">
        <w:rPr>
          <w:bCs/>
        </w:rPr>
        <w:t xml:space="preserve"> </w:t>
      </w:r>
      <w:r w:rsidRPr="001F4701">
        <w:rPr>
          <w:bCs/>
        </w:rPr>
        <w:tab/>
      </w:r>
      <w:r w:rsidRPr="001F4701">
        <w:rPr>
          <w:bCs/>
        </w:rPr>
        <w:tab/>
      </w:r>
      <w:r w:rsidRPr="001F4701">
        <w:rPr>
          <w:b/>
          <w:bCs/>
        </w:rPr>
        <w:t xml:space="preserve">B. </w:t>
      </w:r>
      <w:r w:rsidRPr="001F4701">
        <w:rPr>
          <w:b/>
          <w:bCs/>
          <w:position w:val="-42"/>
        </w:rPr>
        <w:object w:dxaOrig="1140" w:dyaOrig="800">
          <v:shape id="_x0000_i1269" type="#_x0000_t75" style="width:57.75pt;height:39pt" o:ole="">
            <v:imagedata r:id="rId495" o:title=""/>
          </v:shape>
          <o:OLEObject Type="Embed" ProgID="Equation.DSMT4" ShapeID="_x0000_i1269" DrawAspect="Content" ObjectID="_1643455011" r:id="rId496"/>
        </w:object>
      </w:r>
      <w:r w:rsidRPr="001F4701">
        <w:rPr>
          <w:bCs/>
        </w:rPr>
        <w:t xml:space="preserve"> </w:t>
      </w:r>
      <w:r w:rsidRPr="001F4701">
        <w:rPr>
          <w:bCs/>
        </w:rPr>
        <w:tab/>
      </w:r>
      <w:r w:rsidRPr="001F4701">
        <w:rPr>
          <w:bCs/>
        </w:rPr>
        <w:tab/>
      </w:r>
      <w:r w:rsidRPr="001F4701">
        <w:rPr>
          <w:b/>
          <w:bCs/>
        </w:rPr>
        <w:t xml:space="preserve">C. </w:t>
      </w:r>
      <w:r w:rsidRPr="001F4701">
        <w:rPr>
          <w:b/>
          <w:bCs/>
          <w:position w:val="-42"/>
        </w:rPr>
        <w:object w:dxaOrig="1140" w:dyaOrig="800">
          <v:shape id="_x0000_i1270" type="#_x0000_t75" style="width:57.75pt;height:39pt" o:ole="">
            <v:imagedata r:id="rId497" o:title=""/>
          </v:shape>
          <o:OLEObject Type="Embed" ProgID="Equation.DSMT4" ShapeID="_x0000_i1270" DrawAspect="Content" ObjectID="_1643455012" r:id="rId498"/>
        </w:object>
      </w:r>
      <w:r w:rsidRPr="001F4701">
        <w:rPr>
          <w:bCs/>
        </w:rPr>
        <w:t xml:space="preserve"> </w:t>
      </w:r>
      <w:r w:rsidRPr="001F4701">
        <w:rPr>
          <w:bCs/>
        </w:rPr>
        <w:tab/>
      </w:r>
      <w:r w:rsidRPr="001F4701">
        <w:rPr>
          <w:bCs/>
        </w:rPr>
        <w:tab/>
      </w:r>
      <w:r w:rsidRPr="001F4701">
        <w:rPr>
          <w:b/>
          <w:bCs/>
        </w:rPr>
        <w:t xml:space="preserve">D. </w:t>
      </w:r>
      <w:r w:rsidRPr="001F4701">
        <w:rPr>
          <w:b/>
          <w:bCs/>
          <w:position w:val="-42"/>
        </w:rPr>
        <w:object w:dxaOrig="1140" w:dyaOrig="800">
          <v:shape id="_x0000_i1271" type="#_x0000_t75" style="width:57.75pt;height:39pt" o:ole="">
            <v:imagedata r:id="rId499" o:title=""/>
          </v:shape>
          <o:OLEObject Type="Embed" ProgID="Equation.DSMT4" ShapeID="_x0000_i1271" DrawAspect="Content" ObjectID="_1643455013" r:id="rId50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19.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4951"/>
      </w:tblGrid>
      <w:tr w:rsidR="001F4701" w:rsidRPr="001F4701" w:rsidTr="007B3B14">
        <w:tc>
          <w:tcPr>
            <w:tcW w:w="5812"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Từ </w:t>
            </w:r>
            <w:r w:rsidRPr="001F4701">
              <w:rPr>
                <w:bCs/>
                <w:position w:val="-24"/>
                <w:szCs w:val="22"/>
              </w:rPr>
              <w:object w:dxaOrig="4099" w:dyaOrig="660">
                <v:shape id="_x0000_i1272" type="#_x0000_t75" style="width:204.75pt;height:33pt" o:ole="">
                  <v:imagedata r:id="rId501" o:title=""/>
                </v:shape>
                <o:OLEObject Type="Embed" ProgID="Equation.DSMT4" ShapeID="_x0000_i1272" DrawAspect="Content" ObjectID="_1643455014" r:id="rId502"/>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Vì bốn véc tơ </w:t>
            </w:r>
            <w:r w:rsidRPr="001F4701">
              <w:rPr>
                <w:bCs/>
                <w:position w:val="-10"/>
                <w:szCs w:val="22"/>
              </w:rPr>
              <w:object w:dxaOrig="1440" w:dyaOrig="380">
                <v:shape id="_x0000_i1273" type="#_x0000_t75" style="width:1in;height:18.75pt" o:ole="">
                  <v:imagedata r:id="rId503" o:title=""/>
                </v:shape>
                <o:OLEObject Type="Embed" ProgID="Equation.DSMT4" ShapeID="_x0000_i1273" DrawAspect="Content" ObjectID="_1643455015" r:id="rId504"/>
              </w:object>
            </w:r>
            <w:r w:rsidRPr="001F4701">
              <w:rPr>
                <w:bCs/>
              </w:rPr>
              <w:t xml:space="preserve"> nhận MO là trục đối xứng nên véc tơ tổng hợp </w:t>
            </w:r>
            <w:r w:rsidRPr="001F4701">
              <w:rPr>
                <w:bCs/>
                <w:position w:val="-6"/>
                <w:szCs w:val="22"/>
              </w:rPr>
              <w:object w:dxaOrig="2220" w:dyaOrig="340">
                <v:shape id="_x0000_i1274" type="#_x0000_t75" style="width:111pt;height:17.25pt" o:ole="">
                  <v:imagedata r:id="rId505" o:title=""/>
                </v:shape>
                <o:OLEObject Type="Embed" ProgID="Equation.DSMT4" ShapeID="_x0000_i1274" DrawAspect="Content" ObjectID="_1643455016" r:id="rId506"/>
              </w:object>
            </w:r>
            <w:r w:rsidRPr="001F4701">
              <w:rPr>
                <w:bCs/>
              </w:rPr>
              <w:t xml:space="preserve"> nằm trên MO và có độ lớn:</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12"/>
                <w:szCs w:val="22"/>
              </w:rPr>
              <w:object w:dxaOrig="4380" w:dyaOrig="360">
                <v:shape id="_x0000_i1275" type="#_x0000_t75" style="width:219pt;height:18pt" o:ole="">
                  <v:imagedata r:id="rId507" o:title=""/>
                </v:shape>
                <o:OLEObject Type="Embed" ProgID="Equation.DSMT4" ShapeID="_x0000_i1275" DrawAspect="Content" ObjectID="_1643455017" r:id="rId50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w:t>
            </w:r>
            <w:r w:rsidRPr="001F4701">
              <w:rPr>
                <w:bCs/>
                <w:position w:val="-30"/>
                <w:szCs w:val="22"/>
              </w:rPr>
              <w:object w:dxaOrig="2100" w:dyaOrig="680">
                <v:shape id="_x0000_i1276" type="#_x0000_t75" style="width:105pt;height:33pt" o:ole="">
                  <v:imagedata r:id="rId509" o:title=""/>
                </v:shape>
                <o:OLEObject Type="Embed" ProgID="Equation.DSMT4" ShapeID="_x0000_i1276" DrawAspect="Content" ObjectID="_1643455018" r:id="rId510"/>
              </w:object>
            </w:r>
            <w:r w:rsidRPr="001F4701">
              <w:rPr>
                <w:bCs/>
              </w:rPr>
              <w:t xml:space="preserve"> </w:t>
            </w:r>
          </w:p>
          <w:p w:rsidR="001F4701" w:rsidRPr="001F4701" w:rsidRDefault="001F4701" w:rsidP="00623B03">
            <w:pPr>
              <w:numPr>
                <w:ilvl w:val="0"/>
                <w:numId w:val="47"/>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B</w:t>
            </w:r>
          </w:p>
        </w:tc>
        <w:tc>
          <w:tcPr>
            <w:tcW w:w="4951"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4137" w:dyaOrig="3396">
                <v:shape id="_x0000_i1277" type="#_x0000_t75" style="width:207pt;height:170.25pt" o:ole="">
                  <v:imagedata r:id="rId511" o:title=""/>
                </v:shape>
                <o:OLEObject Type="Embed" ProgID="Visio.Drawing.11" ShapeID="_x0000_i1277" DrawAspect="Content" ObjectID="_1643455019" r:id="rId512"/>
              </w:object>
            </w:r>
          </w:p>
        </w:tc>
      </w:tr>
    </w:tbl>
    <w:p w:rsidR="001F4701" w:rsidRPr="001F4701" w:rsidRDefault="001F4701" w:rsidP="001F4701">
      <w:pPr>
        <w:spacing w:line="240" w:lineRule="auto"/>
        <w:ind w:firstLine="0"/>
        <w:rPr>
          <w:bCs/>
        </w:rPr>
      </w:pPr>
      <w:r w:rsidRPr="001F4701">
        <w:rPr>
          <w:b/>
          <w:bCs/>
        </w:rPr>
        <w:t xml:space="preserve">Câu 20. </w:t>
      </w:r>
      <w:r w:rsidRPr="001F4701">
        <w:rPr>
          <w:bCs/>
        </w:rPr>
        <w:t>Một vòng dây dẫn mảnh, tròn, bán kính R, tâm O, tích điện đều với điện tích q &gt; 0, đặt trong không khí. Độ lớn cường độ điện trường tổng hợp tại điểm M, trên trục vòng dây, cách O một đoạn x là</w:t>
      </w:r>
    </w:p>
    <w:p w:rsidR="001F4701" w:rsidRPr="001F4701" w:rsidRDefault="001F4701" w:rsidP="001F4701">
      <w:pPr>
        <w:spacing w:line="240" w:lineRule="auto"/>
        <w:rPr>
          <w:bCs/>
        </w:rPr>
      </w:pPr>
      <w:r w:rsidRPr="001F4701">
        <w:rPr>
          <w:b/>
          <w:bCs/>
        </w:rPr>
        <w:t xml:space="preserve">A. </w:t>
      </w:r>
      <w:r w:rsidRPr="001F4701">
        <w:rPr>
          <w:b/>
          <w:bCs/>
          <w:position w:val="-42"/>
        </w:rPr>
        <w:object w:dxaOrig="1120" w:dyaOrig="840">
          <v:shape id="_x0000_i1278" type="#_x0000_t75" style="width:56.25pt;height:42pt" o:ole="">
            <v:imagedata r:id="rId513" o:title=""/>
          </v:shape>
          <o:OLEObject Type="Embed" ProgID="Equation.DSMT4" ShapeID="_x0000_i1278" DrawAspect="Content" ObjectID="_1643455020" r:id="rId514"/>
        </w:object>
      </w:r>
      <w:r w:rsidRPr="001F4701">
        <w:rPr>
          <w:bCs/>
        </w:rPr>
        <w:t xml:space="preserve"> </w:t>
      </w:r>
      <w:r w:rsidRPr="001F4701">
        <w:rPr>
          <w:bCs/>
        </w:rPr>
        <w:tab/>
      </w:r>
      <w:r w:rsidRPr="001F4701">
        <w:rPr>
          <w:bCs/>
        </w:rPr>
        <w:tab/>
      </w:r>
      <w:r w:rsidRPr="001F4701">
        <w:rPr>
          <w:b/>
          <w:bCs/>
        </w:rPr>
        <w:t xml:space="preserve">B. </w:t>
      </w:r>
      <w:r w:rsidRPr="001F4701">
        <w:rPr>
          <w:b/>
          <w:bCs/>
          <w:position w:val="-42"/>
        </w:rPr>
        <w:object w:dxaOrig="1200" w:dyaOrig="800">
          <v:shape id="_x0000_i1279" type="#_x0000_t75" style="width:60pt;height:40.5pt" o:ole="">
            <v:imagedata r:id="rId515" o:title=""/>
          </v:shape>
          <o:OLEObject Type="Embed" ProgID="Equation.DSMT4" ShapeID="_x0000_i1279" DrawAspect="Content" ObjectID="_1643455021" r:id="rId516"/>
        </w:object>
      </w:r>
      <w:r w:rsidRPr="001F4701">
        <w:rPr>
          <w:b/>
          <w:bCs/>
        </w:rPr>
        <w:t xml:space="preserve"> </w:t>
      </w:r>
      <w:r w:rsidRPr="001F4701">
        <w:rPr>
          <w:bCs/>
        </w:rPr>
        <w:tab/>
      </w:r>
      <w:r w:rsidRPr="001F4701">
        <w:rPr>
          <w:bCs/>
        </w:rPr>
        <w:tab/>
      </w:r>
      <w:r w:rsidRPr="001F4701">
        <w:rPr>
          <w:b/>
          <w:bCs/>
        </w:rPr>
        <w:t xml:space="preserve">C. </w:t>
      </w:r>
      <w:r w:rsidRPr="001F4701">
        <w:rPr>
          <w:b/>
          <w:bCs/>
          <w:position w:val="-42"/>
        </w:rPr>
        <w:object w:dxaOrig="1340" w:dyaOrig="800">
          <v:shape id="_x0000_i1280" type="#_x0000_t75" style="width:66.75pt;height:40.5pt" o:ole="">
            <v:imagedata r:id="rId517" o:title=""/>
          </v:shape>
          <o:OLEObject Type="Embed" ProgID="Equation.DSMT4" ShapeID="_x0000_i1280" DrawAspect="Content" ObjectID="_1643455022" r:id="rId518"/>
        </w:object>
      </w:r>
      <w:r w:rsidRPr="001F4701">
        <w:rPr>
          <w:bCs/>
        </w:rPr>
        <w:t xml:space="preserve"> </w:t>
      </w:r>
      <w:r w:rsidRPr="001F4701">
        <w:rPr>
          <w:bCs/>
        </w:rPr>
        <w:tab/>
      </w:r>
      <w:r w:rsidRPr="001F4701">
        <w:rPr>
          <w:bCs/>
        </w:rPr>
        <w:tab/>
      </w:r>
      <w:r w:rsidRPr="001F4701">
        <w:rPr>
          <w:b/>
          <w:bCs/>
        </w:rPr>
        <w:t xml:space="preserve">D. </w:t>
      </w:r>
      <w:r w:rsidRPr="001F4701">
        <w:rPr>
          <w:b/>
          <w:bCs/>
          <w:position w:val="-42"/>
        </w:rPr>
        <w:object w:dxaOrig="1200" w:dyaOrig="800">
          <v:shape id="_x0000_i1281" type="#_x0000_t75" style="width:59.25pt;height:40.5pt" o:ole="">
            <v:imagedata r:id="rId519" o:title=""/>
          </v:shape>
          <o:OLEObject Type="Embed" ProgID="Equation.DSMT4" ShapeID="_x0000_i1281" DrawAspect="Content" ObjectID="_1643455023" r:id="rId52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20.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4"/>
        <w:gridCol w:w="4809"/>
      </w:tblGrid>
      <w:tr w:rsidR="001F4701" w:rsidRPr="001F4701" w:rsidTr="007B3B14">
        <w:tc>
          <w:tcPr>
            <w:tcW w:w="5954"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lastRenderedPageBreak/>
              <w:t xml:space="preserve">+ Ta chia vòng dây thành nhiều vi phân nhỏ </w:t>
            </w:r>
            <w:r w:rsidRPr="001F4701">
              <w:rPr>
                <w:bCs/>
                <w:position w:val="-6"/>
                <w:szCs w:val="22"/>
              </w:rPr>
              <w:object w:dxaOrig="300" w:dyaOrig="279">
                <v:shape id="_x0000_i1282" type="#_x0000_t75" style="width:15.75pt;height:14.25pt" o:ole="">
                  <v:imagedata r:id="rId521" o:title=""/>
                </v:shape>
                <o:OLEObject Type="Embed" ProgID="Equation.DSMT4" ShapeID="_x0000_i1282" DrawAspect="Content" ObjectID="_1643455024" r:id="rId522"/>
              </w:object>
            </w:r>
            <w:r w:rsidRPr="001F4701">
              <w:rPr>
                <w:bCs/>
              </w:rPr>
              <w:t xml:space="preserve"> điện tích của vi phân này bằng </w:t>
            </w:r>
            <w:r w:rsidRPr="001F4701">
              <w:rPr>
                <w:bCs/>
                <w:position w:val="-24"/>
                <w:szCs w:val="22"/>
              </w:rPr>
              <w:object w:dxaOrig="1020" w:dyaOrig="620">
                <v:shape id="_x0000_i1283" type="#_x0000_t75" style="width:51.75pt;height:30.75pt" o:ole="">
                  <v:imagedata r:id="rId523" o:title=""/>
                </v:shape>
                <o:OLEObject Type="Embed" ProgID="Equation.DSMT4" ShapeID="_x0000_i1283" DrawAspect="Content" ObjectID="_1643455025" r:id="rId524"/>
              </w:object>
            </w:r>
            <w:r w:rsidRPr="001F4701">
              <w:rPr>
                <w:bCs/>
              </w:rPr>
              <w:t xml:space="preserve"> phần này gây ra tại O một điện trường </w:t>
            </w:r>
            <w:r w:rsidRPr="001F4701">
              <w:rPr>
                <w:bCs/>
                <w:position w:val="-6"/>
                <w:szCs w:val="22"/>
              </w:rPr>
              <w:object w:dxaOrig="360" w:dyaOrig="340">
                <v:shape id="_x0000_i1284" type="#_x0000_t75" style="width:18pt;height:17.25pt" o:ole="">
                  <v:imagedata r:id="rId525" o:title=""/>
                </v:shape>
                <o:OLEObject Type="Embed" ProgID="Equation.DSMT4" ShapeID="_x0000_i1284" DrawAspect="Content" ObjectID="_1643455026" r:id="rId526"/>
              </w:object>
            </w:r>
            <w:r w:rsidRPr="001F4701">
              <w:rPr>
                <w:bCs/>
              </w:rPr>
              <w:t xml:space="preserve"> có độ lớn </w:t>
            </w:r>
            <w:r w:rsidRPr="001F4701">
              <w:rPr>
                <w:bCs/>
                <w:position w:val="-36"/>
                <w:szCs w:val="22"/>
              </w:rPr>
              <w:object w:dxaOrig="3000" w:dyaOrig="740">
                <v:shape id="_x0000_i1285" type="#_x0000_t75" style="width:150pt;height:36.75pt" o:ole="">
                  <v:imagedata r:id="rId527" o:title=""/>
                </v:shape>
                <o:OLEObject Type="Embed" ProgID="Equation.DSMT4" ShapeID="_x0000_i1285" DrawAspect="Content" ObjectID="_1643455027" r:id="rId52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Do tính đối xứng nên với mỗi phần tử </w:t>
            </w:r>
            <w:r w:rsidRPr="001F4701">
              <w:rPr>
                <w:bCs/>
                <w:position w:val="-6"/>
                <w:szCs w:val="22"/>
              </w:rPr>
              <w:object w:dxaOrig="300" w:dyaOrig="279">
                <v:shape id="_x0000_i1286" type="#_x0000_t75" style="width:15.75pt;height:14.25pt" o:ole="">
                  <v:imagedata r:id="rId529" o:title=""/>
                </v:shape>
                <o:OLEObject Type="Embed" ProgID="Equation.DSMT4" ShapeID="_x0000_i1286" DrawAspect="Content" ObjectID="_1643455028" r:id="rId530"/>
              </w:object>
            </w:r>
            <w:r w:rsidRPr="001F4701">
              <w:rPr>
                <w:bCs/>
              </w:rPr>
              <w:t xml:space="preserve"> trên vòng dây luôn luôn tìm được phần tử </w:t>
            </w:r>
            <w:r w:rsidRPr="001F4701">
              <w:rPr>
                <w:bCs/>
                <w:position w:val="-6"/>
                <w:szCs w:val="22"/>
              </w:rPr>
              <w:object w:dxaOrig="360" w:dyaOrig="320">
                <v:shape id="_x0000_i1287" type="#_x0000_t75" style="width:18pt;height:15.75pt" o:ole="">
                  <v:imagedata r:id="rId531" o:title=""/>
                </v:shape>
                <o:OLEObject Type="Embed" ProgID="Equation.DSMT4" ShapeID="_x0000_i1287" DrawAspect="Content" ObjectID="_1643455029" r:id="rId532"/>
              </w:object>
            </w:r>
            <w:r w:rsidRPr="001F4701">
              <w:rPr>
                <w:bCs/>
              </w:rPr>
              <w:t xml:space="preserve"> đối xứng với O. Điện trường do hai phần tử này gây ra tại M có trục đối xứng là OM</w:t>
            </w:r>
          </w:p>
        </w:tc>
        <w:tc>
          <w:tcPr>
            <w:tcW w:w="4809"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4533" w:dyaOrig="2724">
                <v:shape id="_x0000_i1288" type="#_x0000_t75" style="width:227.25pt;height:135.75pt" o:ole="">
                  <v:imagedata r:id="rId533" o:title=""/>
                </v:shape>
                <o:OLEObject Type="Embed" ProgID="Visio.Drawing.11" ShapeID="_x0000_i1288" DrawAspect="Content" ObjectID="_1643455030" r:id="rId534"/>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Do đó, điện trường tổng hợp tại M, có hướng của </w:t>
      </w:r>
      <w:r w:rsidRPr="001F4701">
        <w:rPr>
          <w:bCs/>
          <w:position w:val="-6"/>
        </w:rPr>
        <w:object w:dxaOrig="460" w:dyaOrig="340">
          <v:shape id="_x0000_i1289" type="#_x0000_t75" style="width:23.25pt;height:17.25pt" o:ole="">
            <v:imagedata r:id="rId535" o:title=""/>
          </v:shape>
          <o:OLEObject Type="Embed" ProgID="Equation.DSMT4" ShapeID="_x0000_i1289" DrawAspect="Content" ObjectID="_1643455031" r:id="rId536"/>
        </w:object>
      </w:r>
      <w:r w:rsidRPr="001F4701">
        <w:rPr>
          <w:bCs/>
        </w:rPr>
        <w:t xml:space="preserve"> và có độ lớn bằng tổng các vi phân hình chiếu trên OM.</w:t>
      </w:r>
    </w:p>
    <w:p w:rsidR="001F4701" w:rsidRPr="001F4701" w:rsidRDefault="00A04B5F"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42"/>
        </w:rPr>
        <w:object w:dxaOrig="6060" w:dyaOrig="840">
          <v:shape id="_x0000_i1290" type="#_x0000_t75" style="width:303pt;height:42pt" o:ole="">
            <v:imagedata r:id="rId537" o:title=""/>
          </v:shape>
          <o:OLEObject Type="Embed" ProgID="Equation.DSMT4" ShapeID="_x0000_i1290" DrawAspect="Content" ObjectID="_1643455032" r:id="rId538"/>
        </w:object>
      </w:r>
      <w:r w:rsidR="001F4701" w:rsidRPr="001F4701">
        <w:rPr>
          <w:bCs/>
        </w:rPr>
        <w:t xml:space="preserve"> </w:t>
      </w:r>
    </w:p>
    <w:p w:rsidR="001F4701" w:rsidRPr="001F4701" w:rsidRDefault="001F4701" w:rsidP="00623B03">
      <w:pPr>
        <w:numPr>
          <w:ilvl w:val="0"/>
          <w:numId w:val="44"/>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D</w:t>
      </w:r>
    </w:p>
    <w:p w:rsidR="001F4701" w:rsidRPr="001F4701" w:rsidRDefault="001F4701" w:rsidP="001F4701">
      <w:pPr>
        <w:spacing w:line="240" w:lineRule="auto"/>
        <w:ind w:firstLine="0"/>
        <w:rPr>
          <w:bCs/>
        </w:rPr>
      </w:pPr>
      <w:r w:rsidRPr="001F4701">
        <w:rPr>
          <w:b/>
          <w:bCs/>
        </w:rPr>
        <w:t xml:space="preserve">Câu 21. </w:t>
      </w:r>
      <w:r w:rsidRPr="001F4701">
        <w:rPr>
          <w:bCs/>
        </w:rPr>
        <w:t>Một quả cầu nhỏ khối lượng m = 1 g, mang một điện tích là q = +90 nC được treo vào một sợi chỉ nhẹ cách điện có chiều dài</w:t>
      </w:r>
      <w:r w:rsidR="00A04B5F">
        <w:rPr>
          <w:bCs/>
        </w:rPr>
        <w:t xml:space="preserve"> </w:t>
      </w:r>
      <w:r w:rsidRPr="001F4701">
        <w:rPr>
          <w:bCs/>
          <w:position w:val="-4"/>
        </w:rPr>
        <w:object w:dxaOrig="180" w:dyaOrig="260">
          <v:shape id="_x0000_i1291" type="#_x0000_t75" style="width:9pt;height:13.5pt" o:ole="">
            <v:imagedata r:id="rId539" o:title=""/>
          </v:shape>
          <o:OLEObject Type="Embed" ProgID="Equation.DSMT4" ShapeID="_x0000_i1291" DrawAspect="Content" ObjectID="_1643455033" r:id="rId540"/>
        </w:object>
      </w:r>
      <w:r w:rsidRPr="001F4701">
        <w:rPr>
          <w:bCs/>
        </w:rPr>
        <w:t>. Đầu kia của sợi chỉ được buộc vào điểm cao nhất của một vòng dây tròn bán kính R = 5 cm, tích điện Q = +90 nC (điện tích phân bố đều trên vòng dây) đặt cố định trong mặt phẳng thẳng đứng trong không khí. Biết m nằng cân bằng trên trục của vòng dây và vuông góc với mặt phẳng vòng dây. Lấy g = 10m/s</w:t>
      </w:r>
      <w:r w:rsidRPr="001F4701">
        <w:rPr>
          <w:bCs/>
          <w:vertAlign w:val="superscript"/>
        </w:rPr>
        <w:t>2</w:t>
      </w:r>
      <w:r w:rsidRPr="001F4701">
        <w:rPr>
          <w:bCs/>
        </w:rPr>
        <w:t xml:space="preserve">. Tính </w:t>
      </w:r>
      <w:r w:rsidRPr="001F4701">
        <w:rPr>
          <w:bCs/>
          <w:position w:val="-4"/>
        </w:rPr>
        <w:object w:dxaOrig="180" w:dyaOrig="260">
          <v:shape id="_x0000_i1292" type="#_x0000_t75" style="width:9pt;height:13.5pt" o:ole="">
            <v:imagedata r:id="rId541" o:title=""/>
          </v:shape>
          <o:OLEObject Type="Embed" ProgID="Equation.DSMT4" ShapeID="_x0000_i1292" DrawAspect="Content" ObjectID="_1643455034" r:id="rId542"/>
        </w:object>
      </w:r>
      <w:r w:rsidRPr="001F4701">
        <w:rPr>
          <w:bCs/>
        </w:rPr>
        <w:t xml:space="preserve"> </w:t>
      </w:r>
    </w:p>
    <w:p w:rsidR="001F4701" w:rsidRPr="001F4701" w:rsidRDefault="001F4701" w:rsidP="001F4701">
      <w:pPr>
        <w:spacing w:line="240" w:lineRule="auto"/>
        <w:rPr>
          <w:bCs/>
        </w:rPr>
      </w:pPr>
      <w:r w:rsidRPr="001F4701">
        <w:rPr>
          <w:b/>
          <w:bCs/>
        </w:rPr>
        <w:t xml:space="preserve">A. </w:t>
      </w:r>
      <w:r w:rsidRPr="001F4701">
        <w:rPr>
          <w:bCs/>
        </w:rPr>
        <w:t>6,5cm</w:t>
      </w:r>
      <w:r w:rsidRPr="001F4701">
        <w:rPr>
          <w:bCs/>
        </w:rPr>
        <w:tab/>
      </w:r>
      <w:r w:rsidRPr="001F4701">
        <w:rPr>
          <w:bCs/>
        </w:rPr>
        <w:tab/>
      </w:r>
      <w:r w:rsidRPr="001F4701">
        <w:rPr>
          <w:bCs/>
        </w:rPr>
        <w:tab/>
      </w:r>
      <w:r w:rsidRPr="001F4701">
        <w:rPr>
          <w:b/>
          <w:bCs/>
        </w:rPr>
        <w:t xml:space="preserve">B. </w:t>
      </w:r>
      <w:r w:rsidRPr="001F4701">
        <w:rPr>
          <w:bCs/>
        </w:rPr>
        <w:t>7,5 cm</w:t>
      </w:r>
      <w:r w:rsidRPr="001F4701">
        <w:rPr>
          <w:bCs/>
        </w:rPr>
        <w:tab/>
      </w:r>
      <w:r w:rsidRPr="001F4701">
        <w:rPr>
          <w:bCs/>
        </w:rPr>
        <w:tab/>
      </w:r>
      <w:r w:rsidRPr="001F4701">
        <w:rPr>
          <w:bCs/>
        </w:rPr>
        <w:tab/>
      </w:r>
      <w:r w:rsidRPr="001F4701">
        <w:rPr>
          <w:b/>
          <w:bCs/>
        </w:rPr>
        <w:t xml:space="preserve">C. </w:t>
      </w:r>
      <w:r w:rsidRPr="001F4701">
        <w:rPr>
          <w:bCs/>
        </w:rPr>
        <w:t>7cm</w:t>
      </w:r>
      <w:r w:rsidRPr="001F4701">
        <w:rPr>
          <w:bCs/>
        </w:rPr>
        <w:tab/>
      </w:r>
      <w:r w:rsidRPr="001F4701">
        <w:rPr>
          <w:bCs/>
        </w:rPr>
        <w:tab/>
      </w:r>
      <w:r w:rsidRPr="001F4701">
        <w:rPr>
          <w:bCs/>
        </w:rPr>
        <w:tab/>
      </w:r>
      <w:r w:rsidRPr="001F4701">
        <w:rPr>
          <w:bCs/>
        </w:rPr>
        <w:tab/>
      </w:r>
      <w:r w:rsidRPr="001F4701">
        <w:rPr>
          <w:b/>
          <w:bCs/>
        </w:rPr>
        <w:t xml:space="preserve">D. </w:t>
      </w:r>
      <w:r w:rsidRPr="001F4701">
        <w:rPr>
          <w:bCs/>
        </w:rPr>
        <w:t>8cm</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21. Chọn đáp án A</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4100"/>
      </w:tblGrid>
      <w:tr w:rsidR="001F4701" w:rsidRPr="001F4701" w:rsidTr="007B3B14">
        <w:tc>
          <w:tcPr>
            <w:tcW w:w="6663"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Cường độ điện trường do vòng dây gây ra tại M, cùng hướng với </w:t>
            </w:r>
            <w:r w:rsidRPr="001F4701">
              <w:rPr>
                <w:bCs/>
                <w:position w:val="-6"/>
                <w:szCs w:val="22"/>
              </w:rPr>
              <w:object w:dxaOrig="460" w:dyaOrig="340">
                <v:shape id="_x0000_i1293" type="#_x0000_t75" style="width:22.5pt;height:16.5pt" o:ole="">
                  <v:imagedata r:id="rId543" o:title=""/>
                </v:shape>
                <o:OLEObject Type="Embed" ProgID="Equation.DSMT4" ShapeID="_x0000_i1293" DrawAspect="Content" ObjectID="_1643455035" r:id="rId544"/>
              </w:object>
            </w:r>
            <w:r w:rsidRPr="001F4701">
              <w:rPr>
                <w:bCs/>
              </w:rPr>
              <w:t xml:space="preserve"> và có độ lớn: </w:t>
            </w:r>
            <w:r w:rsidRPr="001F4701">
              <w:rPr>
                <w:bCs/>
                <w:position w:val="-42"/>
                <w:szCs w:val="22"/>
              </w:rPr>
              <w:object w:dxaOrig="2299" w:dyaOrig="800">
                <v:shape id="_x0000_i1294" type="#_x0000_t75" style="width:115.5pt;height:40.5pt" o:ole="">
                  <v:imagedata r:id="rId545" o:title=""/>
                </v:shape>
                <o:OLEObject Type="Embed" ProgID="Equation.DSMT4" ShapeID="_x0000_i1294" DrawAspect="Content" ObjectID="_1643455036" r:id="rId546"/>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Vì m cân bằng nên </w:t>
            </w:r>
            <w:r w:rsidRPr="001F4701">
              <w:rPr>
                <w:bCs/>
                <w:position w:val="-28"/>
                <w:szCs w:val="22"/>
              </w:rPr>
              <w:object w:dxaOrig="2420" w:dyaOrig="700">
                <v:shape id="_x0000_i1295" type="#_x0000_t75" style="width:121.5pt;height:34.5pt" o:ole="">
                  <v:imagedata r:id="rId547" o:title=""/>
                </v:shape>
                <o:OLEObject Type="Embed" ProgID="Equation.DSMT4" ShapeID="_x0000_i1295" DrawAspect="Content" ObjectID="_1643455037" r:id="rId54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30"/>
                <w:szCs w:val="22"/>
              </w:rPr>
              <w:object w:dxaOrig="5080" w:dyaOrig="880">
                <v:shape id="_x0000_i1296" type="#_x0000_t75" style="width:253.5pt;height:44.25pt" o:ole="">
                  <v:imagedata r:id="rId549" o:title=""/>
                </v:shape>
                <o:OLEObject Type="Embed" ProgID="Equation.DSMT4" ShapeID="_x0000_i1296" DrawAspect="Content" ObjectID="_1643455038" r:id="rId550"/>
              </w:object>
            </w:r>
            <w:r w:rsidRPr="001F4701">
              <w:rPr>
                <w:bCs/>
              </w:rPr>
              <w:t xml:space="preserve"> </w:t>
            </w:r>
          </w:p>
          <w:p w:rsidR="001F4701" w:rsidRPr="001F4701" w:rsidRDefault="001F4701" w:rsidP="00623B03">
            <w:pPr>
              <w:numPr>
                <w:ilvl w:val="0"/>
                <w:numId w:val="45"/>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C</w:t>
            </w:r>
          </w:p>
        </w:tc>
        <w:tc>
          <w:tcPr>
            <w:tcW w:w="4100"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3703" w:dyaOrig="2173">
                <v:shape id="_x0000_i1297" type="#_x0000_t75" style="width:185.25pt;height:108.75pt" o:ole="">
                  <v:imagedata r:id="rId551" o:title=""/>
                </v:shape>
                <o:OLEObject Type="Embed" ProgID="Visio.Drawing.11" ShapeID="_x0000_i1297" DrawAspect="Content" ObjectID="_1643455039" r:id="rId552"/>
              </w:object>
            </w:r>
          </w:p>
        </w:tc>
      </w:tr>
    </w:tbl>
    <w:p w:rsidR="001F4701" w:rsidRPr="001F4701" w:rsidRDefault="001F4701" w:rsidP="001F4701">
      <w:pPr>
        <w:spacing w:line="240" w:lineRule="auto"/>
        <w:ind w:firstLine="0"/>
        <w:rPr>
          <w:bCs/>
        </w:rPr>
      </w:pPr>
      <w:r w:rsidRPr="001F4701">
        <w:rPr>
          <w:b/>
          <w:bCs/>
        </w:rPr>
        <w:t xml:space="preserve">Câu 22. </w:t>
      </w:r>
      <w:r w:rsidRPr="001F4701">
        <w:rPr>
          <w:bCs/>
        </w:rPr>
        <w:t>Một thanh kim loại mảnh AB có chiều dài L = 10cm, tích điện q = + 1nC, đặt trong không khí. Biết điện tích phân bố đều theo chiều dài của thanh. Gọi M là điểm nằm trên đường thẳng AB kéo dài về phía A và cách A một đoạn a. Độ lớn cường độ điện trường do thanh gây ra tại điểm M là:</w:t>
      </w:r>
    </w:p>
    <w:p w:rsidR="001F4701" w:rsidRPr="001F4701" w:rsidRDefault="001F4701" w:rsidP="001F4701">
      <w:pPr>
        <w:spacing w:line="240" w:lineRule="auto"/>
        <w:rPr>
          <w:bCs/>
        </w:rPr>
      </w:pPr>
      <w:r w:rsidRPr="001F4701">
        <w:rPr>
          <w:b/>
          <w:bCs/>
        </w:rPr>
        <w:t>A.</w:t>
      </w:r>
      <w:r w:rsidRPr="001F4701">
        <w:rPr>
          <w:bCs/>
          <w:position w:val="-32"/>
        </w:rPr>
        <w:object w:dxaOrig="920" w:dyaOrig="700">
          <v:shape id="_x0000_i1298" type="#_x0000_t75" style="width:45.75pt;height:34.5pt" o:ole="">
            <v:imagedata r:id="rId553" o:title=""/>
          </v:shape>
          <o:OLEObject Type="Embed" ProgID="Equation.DSMT4" ShapeID="_x0000_i1298" DrawAspect="Content" ObjectID="_1643455040" r:id="rId554"/>
        </w:object>
      </w:r>
      <w:r w:rsidRPr="001F4701">
        <w:rPr>
          <w:bCs/>
        </w:rPr>
        <w:t xml:space="preserve"> </w:t>
      </w:r>
      <w:r w:rsidRPr="001F4701">
        <w:rPr>
          <w:bCs/>
        </w:rPr>
        <w:tab/>
      </w:r>
      <w:r w:rsidRPr="001F4701">
        <w:rPr>
          <w:bCs/>
        </w:rPr>
        <w:tab/>
      </w:r>
      <w:r w:rsidRPr="001F4701">
        <w:rPr>
          <w:b/>
          <w:bCs/>
        </w:rPr>
        <w:t>B.</w:t>
      </w:r>
      <w:r w:rsidRPr="001F4701">
        <w:rPr>
          <w:bCs/>
          <w:position w:val="-32"/>
        </w:rPr>
        <w:object w:dxaOrig="1040" w:dyaOrig="700">
          <v:shape id="_x0000_i1299" type="#_x0000_t75" style="width:51.75pt;height:34.5pt" o:ole="">
            <v:imagedata r:id="rId555" o:title=""/>
          </v:shape>
          <o:OLEObject Type="Embed" ProgID="Equation.DSMT4" ShapeID="_x0000_i1299" DrawAspect="Content" ObjectID="_1643455041" r:id="rId556"/>
        </w:object>
      </w:r>
      <w:r w:rsidRPr="001F4701">
        <w:rPr>
          <w:bCs/>
        </w:rPr>
        <w:t xml:space="preserve"> </w:t>
      </w:r>
      <w:r w:rsidRPr="001F4701">
        <w:rPr>
          <w:bCs/>
        </w:rPr>
        <w:tab/>
      </w:r>
      <w:r w:rsidRPr="001F4701">
        <w:rPr>
          <w:bCs/>
        </w:rPr>
        <w:tab/>
      </w:r>
      <w:r w:rsidRPr="001F4701">
        <w:rPr>
          <w:bCs/>
        </w:rPr>
        <w:tab/>
      </w:r>
      <w:r w:rsidRPr="001F4701">
        <w:rPr>
          <w:b/>
          <w:bCs/>
        </w:rPr>
        <w:t>C.</w:t>
      </w:r>
      <w:r w:rsidRPr="001F4701">
        <w:rPr>
          <w:bCs/>
          <w:position w:val="-32"/>
        </w:rPr>
        <w:object w:dxaOrig="1040" w:dyaOrig="700">
          <v:shape id="_x0000_i1300" type="#_x0000_t75" style="width:51.75pt;height:34.5pt" o:ole="">
            <v:imagedata r:id="rId557" o:title=""/>
          </v:shape>
          <o:OLEObject Type="Embed" ProgID="Equation.DSMT4" ShapeID="_x0000_i1300" DrawAspect="Content" ObjectID="_1643455042" r:id="rId558"/>
        </w:object>
      </w:r>
      <w:r w:rsidRPr="001F4701">
        <w:rPr>
          <w:bCs/>
        </w:rPr>
        <w:t xml:space="preserve"> </w:t>
      </w:r>
      <w:r w:rsidRPr="001F4701">
        <w:rPr>
          <w:bCs/>
        </w:rPr>
        <w:tab/>
      </w:r>
      <w:r w:rsidRPr="001F4701">
        <w:rPr>
          <w:bCs/>
        </w:rPr>
        <w:tab/>
      </w:r>
      <w:r w:rsidRPr="001F4701">
        <w:rPr>
          <w:bCs/>
        </w:rPr>
        <w:tab/>
      </w:r>
      <w:r w:rsidRPr="001F4701">
        <w:rPr>
          <w:b/>
          <w:bCs/>
        </w:rPr>
        <w:t xml:space="preserve">D. </w:t>
      </w:r>
      <w:r w:rsidRPr="001F4701">
        <w:rPr>
          <w:bCs/>
          <w:position w:val="-32"/>
        </w:rPr>
        <w:object w:dxaOrig="920" w:dyaOrig="700">
          <v:shape id="_x0000_i1301" type="#_x0000_t75" style="width:45.75pt;height:34.5pt" o:ole="">
            <v:imagedata r:id="rId559" o:title=""/>
          </v:shape>
          <o:OLEObject Type="Embed" ProgID="Equation.DSMT4" ShapeID="_x0000_i1301" DrawAspect="Content" ObjectID="_1643455043" r:id="rId56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22. Chọn đáp án D</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
          <w:bCs/>
          <w:i/>
        </w:rPr>
      </w:pPr>
      <w:r w:rsidRPr="001F4701">
        <w:rPr>
          <w:b/>
          <w:bCs/>
          <w:i/>
        </w:rPr>
        <w:sym w:font="Wingdings" w:char="F040"/>
      </w:r>
      <w:r w:rsidRPr="001F4701">
        <w:rPr>
          <w:b/>
          <w:bCs/>
          <w:i/>
        </w:rPr>
        <w:t xml:space="preserve"> Lời giải:</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9"/>
        <w:gridCol w:w="5349"/>
      </w:tblGrid>
      <w:tr w:rsidR="001F4701" w:rsidRPr="001F4701" w:rsidTr="007B3B14">
        <w:tc>
          <w:tcPr>
            <w:tcW w:w="6096"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Ta chia thanh thành nhiều vi phân nhỏ dx, điện tích của vi phân này bằng </w:t>
            </w:r>
            <w:r w:rsidRPr="001F4701">
              <w:rPr>
                <w:bCs/>
                <w:position w:val="-24"/>
                <w:szCs w:val="22"/>
              </w:rPr>
              <w:object w:dxaOrig="960" w:dyaOrig="620">
                <v:shape id="_x0000_i1302" type="#_x0000_t75" style="width:48pt;height:31.5pt" o:ole="">
                  <v:imagedata r:id="rId561" o:title=""/>
                </v:shape>
                <o:OLEObject Type="Embed" ProgID="Equation.DSMT4" ShapeID="_x0000_i1302" DrawAspect="Content" ObjectID="_1643455044" r:id="rId562"/>
              </w:object>
            </w:r>
            <w:r w:rsidRPr="001F4701">
              <w:rPr>
                <w:bCs/>
              </w:rPr>
              <w:t xml:space="preserve"> phần này gây ra tại M một điện trường </w:t>
            </w:r>
            <w:r w:rsidRPr="001F4701">
              <w:rPr>
                <w:bCs/>
                <w:position w:val="-6"/>
                <w:szCs w:val="22"/>
              </w:rPr>
              <w:object w:dxaOrig="360" w:dyaOrig="340">
                <v:shape id="_x0000_i1303" type="#_x0000_t75" style="width:18pt;height:16.5pt" o:ole="">
                  <v:imagedata r:id="rId563" o:title=""/>
                </v:shape>
                <o:OLEObject Type="Embed" ProgID="Equation.DSMT4" ShapeID="_x0000_i1303" DrawAspect="Content" ObjectID="_1643455045" r:id="rId564"/>
              </w:object>
            </w:r>
            <w:r w:rsidRPr="001F4701">
              <w:rPr>
                <w:bCs/>
              </w:rPr>
              <w:t xml:space="preserve"> hướng theo chiều dương Ox, </w:t>
            </w:r>
          </w:p>
        </w:tc>
        <w:tc>
          <w:tcPr>
            <w:tcW w:w="4667"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Cs/>
              </w:rPr>
            </w:pPr>
            <w:r w:rsidRPr="001F4701">
              <w:rPr>
                <w:szCs w:val="22"/>
              </w:rPr>
              <w:object w:dxaOrig="5122" w:dyaOrig="1373">
                <v:shape id="_x0000_i1304" type="#_x0000_t75" style="width:256.5pt;height:69pt" o:ole="">
                  <v:imagedata r:id="rId565" o:title=""/>
                </v:shape>
                <o:OLEObject Type="Embed" ProgID="Visio.Drawing.11" ShapeID="_x0000_i1304" DrawAspect="Content" ObjectID="_1643455046" r:id="rId566"/>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Có độ lớn </w:t>
      </w:r>
      <w:r w:rsidRPr="001F4701">
        <w:rPr>
          <w:bCs/>
          <w:position w:val="-36"/>
        </w:rPr>
        <w:object w:dxaOrig="2880" w:dyaOrig="740">
          <v:shape id="_x0000_i1305" type="#_x0000_t75" style="width:2in;height:37.5pt" o:ole="">
            <v:imagedata r:id="rId567" o:title=""/>
          </v:shape>
          <o:OLEObject Type="Embed" ProgID="Equation.DSMT4" ShapeID="_x0000_i1305" DrawAspect="Content" ObjectID="_1643455047" r:id="rId568"/>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Điện trường tổng hợp tại M, cùng hướng theo chiều dương Ox và có độ lớn bằng:</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36"/>
        </w:rPr>
        <w:object w:dxaOrig="7000" w:dyaOrig="800">
          <v:shape id="_x0000_i1306" type="#_x0000_t75" style="width:349.5pt;height:40.5pt" o:ole="">
            <v:imagedata r:id="rId569" o:title=""/>
          </v:shape>
          <o:OLEObject Type="Embed" ProgID="Equation.DSMT4" ShapeID="_x0000_i1306" DrawAspect="Content" ObjectID="_1643455048" r:id="rId570"/>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14"/>
        </w:rPr>
        <w:object w:dxaOrig="1939" w:dyaOrig="400">
          <v:shape id="_x0000_i1307" type="#_x0000_t75" style="width:97.5pt;height:20.25pt" o:ole="">
            <v:imagedata r:id="rId571" o:title=""/>
          </v:shape>
          <o:OLEObject Type="Embed" ProgID="Equation.DSMT4" ShapeID="_x0000_i1307" DrawAspect="Content" ObjectID="_1643455049" r:id="rId572"/>
        </w:object>
      </w:r>
      <w:r w:rsidRPr="001F4701">
        <w:rPr>
          <w:bCs/>
        </w:rPr>
        <w:t xml:space="preserve"> </w:t>
      </w:r>
    </w:p>
    <w:p w:rsidR="001F4701" w:rsidRPr="001F4701" w:rsidRDefault="001F4701" w:rsidP="00623B03">
      <w:pPr>
        <w:numPr>
          <w:ilvl w:val="0"/>
          <w:numId w:val="46"/>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D</w:t>
      </w:r>
    </w:p>
    <w:p w:rsidR="001F4701" w:rsidRPr="001F4701" w:rsidRDefault="001F4701" w:rsidP="001F4701">
      <w:pPr>
        <w:spacing w:line="240" w:lineRule="auto"/>
        <w:ind w:firstLine="0"/>
        <w:rPr>
          <w:bCs/>
        </w:rPr>
      </w:pPr>
      <w:r w:rsidRPr="001F4701">
        <w:rPr>
          <w:b/>
          <w:bCs/>
        </w:rPr>
        <w:t xml:space="preserve">Câu 23. </w:t>
      </w:r>
      <w:r w:rsidRPr="001F4701">
        <w:rPr>
          <w:bCs/>
        </w:rPr>
        <w:t>Một thanh kim loại mảnh AB có chiều dài 2L, tích điện q &gt; 0, đặt trong không khí. Biết điện tích phân bố đều theo chiều dài của thanh. Gọi M là điểm nằm trên đường thẳng đi qua trung điểm O của AB và vuông góc với thanh sao cho MO = a.</w:t>
      </w:r>
      <w:r w:rsidRPr="001F4701">
        <w:rPr>
          <w:b/>
          <w:bCs/>
        </w:rPr>
        <w:t xml:space="preserve"> </w:t>
      </w:r>
      <w:r w:rsidRPr="001F4701">
        <w:rPr>
          <w:bCs/>
        </w:rPr>
        <w:t>Độ lớn cường độ điện trường do thanh gây ra tại điểm M là</w:t>
      </w:r>
    </w:p>
    <w:p w:rsidR="001F4701" w:rsidRPr="001F4701" w:rsidRDefault="001F4701" w:rsidP="001F4701">
      <w:pPr>
        <w:spacing w:line="240" w:lineRule="auto"/>
        <w:rPr>
          <w:bCs/>
        </w:rPr>
      </w:pPr>
      <w:r w:rsidRPr="001F4701">
        <w:rPr>
          <w:b/>
          <w:bCs/>
        </w:rPr>
        <w:t xml:space="preserve">A. </w:t>
      </w:r>
      <w:r w:rsidRPr="001F4701">
        <w:rPr>
          <w:b/>
          <w:bCs/>
          <w:position w:val="-32"/>
        </w:rPr>
        <w:object w:dxaOrig="980" w:dyaOrig="700">
          <v:shape id="_x0000_i1308" type="#_x0000_t75" style="width:48.75pt;height:35.25pt" o:ole="">
            <v:imagedata r:id="rId573" o:title=""/>
          </v:shape>
          <o:OLEObject Type="Embed" ProgID="Equation.DSMT4" ShapeID="_x0000_i1308" DrawAspect="Content" ObjectID="_1643455050" r:id="rId574"/>
        </w:object>
      </w:r>
      <w:r w:rsidRPr="001F4701">
        <w:rPr>
          <w:bCs/>
        </w:rPr>
        <w:t xml:space="preserve"> </w:t>
      </w:r>
      <w:r w:rsidRPr="001F4701">
        <w:rPr>
          <w:bCs/>
        </w:rPr>
        <w:tab/>
      </w:r>
      <w:r w:rsidRPr="001F4701">
        <w:rPr>
          <w:bCs/>
        </w:rPr>
        <w:tab/>
      </w:r>
      <w:r w:rsidRPr="001F4701">
        <w:rPr>
          <w:b/>
          <w:bCs/>
        </w:rPr>
        <w:t xml:space="preserve">B. </w:t>
      </w:r>
      <w:r w:rsidRPr="001F4701">
        <w:rPr>
          <w:b/>
          <w:bCs/>
          <w:position w:val="-30"/>
        </w:rPr>
        <w:object w:dxaOrig="1060" w:dyaOrig="680">
          <v:shape id="_x0000_i1309" type="#_x0000_t75" style="width:53.25pt;height:33pt" o:ole="">
            <v:imagedata r:id="rId575" o:title=""/>
          </v:shape>
          <o:OLEObject Type="Embed" ProgID="Equation.DSMT4" ShapeID="_x0000_i1309" DrawAspect="Content" ObjectID="_1643455051" r:id="rId576"/>
        </w:object>
      </w:r>
      <w:r w:rsidRPr="001F4701">
        <w:rPr>
          <w:bCs/>
        </w:rPr>
        <w:t xml:space="preserve"> </w:t>
      </w:r>
      <w:r w:rsidRPr="001F4701">
        <w:rPr>
          <w:bCs/>
        </w:rPr>
        <w:tab/>
      </w:r>
      <w:r w:rsidRPr="001F4701">
        <w:rPr>
          <w:bCs/>
        </w:rPr>
        <w:tab/>
      </w:r>
      <w:r w:rsidRPr="001F4701">
        <w:rPr>
          <w:bCs/>
        </w:rPr>
        <w:tab/>
      </w:r>
      <w:r w:rsidRPr="001F4701">
        <w:rPr>
          <w:b/>
          <w:bCs/>
        </w:rPr>
        <w:t xml:space="preserve">C. </w:t>
      </w:r>
      <w:r w:rsidRPr="001F4701">
        <w:rPr>
          <w:b/>
          <w:bCs/>
          <w:position w:val="-30"/>
        </w:rPr>
        <w:object w:dxaOrig="1200" w:dyaOrig="680">
          <v:shape id="_x0000_i1310" type="#_x0000_t75" style="width:60pt;height:33pt" o:ole="">
            <v:imagedata r:id="rId577" o:title=""/>
          </v:shape>
          <o:OLEObject Type="Embed" ProgID="Equation.DSMT4" ShapeID="_x0000_i1310" DrawAspect="Content" ObjectID="_1643455052" r:id="rId578"/>
        </w:object>
      </w:r>
      <w:r w:rsidRPr="001F4701">
        <w:rPr>
          <w:bCs/>
        </w:rPr>
        <w:t xml:space="preserve"> </w:t>
      </w:r>
      <w:r w:rsidRPr="001F4701">
        <w:rPr>
          <w:bCs/>
        </w:rPr>
        <w:tab/>
      </w:r>
      <w:r w:rsidRPr="001F4701">
        <w:rPr>
          <w:bCs/>
        </w:rPr>
        <w:tab/>
      </w:r>
      <w:r w:rsidRPr="001F4701">
        <w:rPr>
          <w:b/>
          <w:bCs/>
        </w:rPr>
        <w:t xml:space="preserve">D. </w:t>
      </w:r>
      <w:r w:rsidRPr="001F4701">
        <w:rPr>
          <w:b/>
          <w:bCs/>
          <w:position w:val="-32"/>
        </w:rPr>
        <w:object w:dxaOrig="920" w:dyaOrig="700">
          <v:shape id="_x0000_i1311" type="#_x0000_t75" style="width:45pt;height:35.25pt" o:ole="">
            <v:imagedata r:id="rId579" o:title=""/>
          </v:shape>
          <o:OLEObject Type="Embed" ProgID="Equation.DSMT4" ShapeID="_x0000_i1311" DrawAspect="Content" ObjectID="_1643455053" r:id="rId580"/>
        </w:object>
      </w:r>
      <w:r w:rsidRPr="001F4701">
        <w:rPr>
          <w:bCs/>
        </w:rPr>
        <w:t xml:space="preserve"> </w:t>
      </w:r>
    </w:p>
    <w:p w:rsidR="001F4701" w:rsidRPr="001F4701" w:rsidRDefault="001F4701" w:rsidP="001F4701">
      <w:pPr>
        <w:spacing w:line="240" w:lineRule="auto"/>
        <w:rPr>
          <w:b/>
          <w:bCs/>
          <w:i/>
        </w:rPr>
      </w:pP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4"/>
        <w:gridCol w:w="4649"/>
      </w:tblGrid>
      <w:tr w:rsidR="001F4701" w:rsidRPr="001F4701" w:rsidTr="007B3B14">
        <w:tc>
          <w:tcPr>
            <w:tcW w:w="6124" w:type="dxa"/>
            <w:shd w:val="clear" w:color="auto" w:fill="auto"/>
          </w:tcPr>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ind w:firstLine="0"/>
              <w:rPr>
                <w:b/>
                <w:bCs/>
              </w:rPr>
            </w:pPr>
            <w:r w:rsidRPr="001F4701">
              <w:rPr>
                <w:b/>
                <w:bCs/>
              </w:rPr>
              <w:t>Câu 40. Chọn đáp án B</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
                <w:bCs/>
                <w:i/>
              </w:rPr>
              <w:sym w:font="Wingdings" w:char="F040"/>
            </w:r>
            <w:r w:rsidRPr="001F4701">
              <w:rPr>
                <w:b/>
                <w:bCs/>
                <w:i/>
              </w:rPr>
              <w:t xml:space="preserve"> Lời giải:</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xml:space="preserve">+ Ta chia thanh thành nhiều vi phân nhỏ dx, điện tích của vi phân này bằng </w:t>
            </w:r>
            <w:r w:rsidRPr="001F4701">
              <w:rPr>
                <w:bCs/>
                <w:position w:val="-24"/>
                <w:szCs w:val="22"/>
              </w:rPr>
              <w:object w:dxaOrig="960" w:dyaOrig="620">
                <v:shape id="_x0000_i1312" type="#_x0000_t75" style="width:48pt;height:30.75pt" o:ole="">
                  <v:imagedata r:id="rId581" o:title=""/>
                </v:shape>
                <o:OLEObject Type="Embed" ProgID="Equation.DSMT4" ShapeID="_x0000_i1312" DrawAspect="Content" ObjectID="_1643455054" r:id="rId582"/>
              </w:object>
            </w:r>
            <w:r w:rsidRPr="001F4701">
              <w:rPr>
                <w:bCs/>
              </w:rPr>
              <w:t xml:space="preserve"> phần này gây ra tại M một điện trường </w:t>
            </w:r>
            <w:r w:rsidRPr="001F4701">
              <w:rPr>
                <w:bCs/>
                <w:position w:val="-6"/>
                <w:szCs w:val="22"/>
              </w:rPr>
              <w:object w:dxaOrig="360" w:dyaOrig="340">
                <v:shape id="_x0000_i1313" type="#_x0000_t75" style="width:18pt;height:17.25pt" o:ole="">
                  <v:imagedata r:id="rId583" o:title=""/>
                </v:shape>
                <o:OLEObject Type="Embed" ProgID="Equation.DSMT4" ShapeID="_x0000_i1313" DrawAspect="Content" ObjectID="_1643455055" r:id="rId584"/>
              </w:object>
            </w:r>
            <w:r w:rsidRPr="001F4701">
              <w:rPr>
                <w:bCs/>
              </w:rPr>
              <w:t xml:space="preserve">. Có độ lớn </w:t>
            </w:r>
            <w:r w:rsidRPr="001F4701">
              <w:rPr>
                <w:bCs/>
                <w:position w:val="-36"/>
                <w:szCs w:val="22"/>
              </w:rPr>
              <w:object w:dxaOrig="2420" w:dyaOrig="740">
                <v:shape id="_x0000_i1314" type="#_x0000_t75" style="width:120.75pt;height:36.75pt" o:ole="">
                  <v:imagedata r:id="rId585" o:title=""/>
                </v:shape>
                <o:OLEObject Type="Embed" ProgID="Equation.DSMT4" ShapeID="_x0000_i1314" DrawAspect="Content" ObjectID="_1643455056" r:id="rId586"/>
              </w:object>
            </w:r>
            <w:r w:rsidRPr="001F4701">
              <w:rPr>
                <w:bCs/>
              </w:rPr>
              <w:t xml:space="preserve"> </w:t>
            </w:r>
          </w:p>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rPr>
              <w:t>+ Do tính chất đối xứng nên mỗi phần dx trên thanh luôn tìm được phần tử dx</w:t>
            </w:r>
            <w:r w:rsidRPr="001F4701">
              <w:rPr>
                <w:bCs/>
                <w:vertAlign w:val="superscript"/>
              </w:rPr>
              <w:t>/</w:t>
            </w:r>
            <w:r w:rsidRPr="001F4701">
              <w:rPr>
                <w:bCs/>
              </w:rPr>
              <w:t xml:space="preserve"> đối xứng với O. Điện trường do phần tử này gây ra tại M có trục đối xứng OM. Do đó, điện trường tổng hợp tại M, có hướng của </w:t>
            </w:r>
            <w:r w:rsidRPr="001F4701">
              <w:rPr>
                <w:bCs/>
                <w:position w:val="-6"/>
                <w:szCs w:val="22"/>
              </w:rPr>
              <w:object w:dxaOrig="460" w:dyaOrig="340">
                <v:shape id="_x0000_i1315" type="#_x0000_t75" style="width:23.25pt;height:17.25pt" o:ole="">
                  <v:imagedata r:id="rId587" o:title=""/>
                </v:shape>
                <o:OLEObject Type="Embed" ProgID="Equation.DSMT4" ShapeID="_x0000_i1315" DrawAspect="Content" ObjectID="_1643455057" r:id="rId588"/>
              </w:object>
            </w:r>
            <w:r w:rsidRPr="001F4701">
              <w:rPr>
                <w:bCs/>
              </w:rPr>
              <w:t xml:space="preserve"> và có độ lớn bằng tổng các vi phân hình chiếu trên OM</w:t>
            </w:r>
          </w:p>
          <w:p w:rsidR="001F4701" w:rsidRPr="001F4701" w:rsidRDefault="001F4701" w:rsidP="001F4701">
            <w:pPr>
              <w:spacing w:line="240" w:lineRule="auto"/>
              <w:ind w:firstLine="0"/>
              <w:rPr>
                <w:bCs/>
              </w:rPr>
            </w:pPr>
          </w:p>
        </w:tc>
        <w:tc>
          <w:tcPr>
            <w:tcW w:w="4649" w:type="dxa"/>
            <w:shd w:val="clear" w:color="auto" w:fill="auto"/>
          </w:tcPr>
          <w:p w:rsidR="001F4701" w:rsidRPr="001F4701" w:rsidRDefault="001F4701" w:rsidP="001F4701">
            <w:pPr>
              <w:spacing w:line="240" w:lineRule="auto"/>
              <w:ind w:firstLine="0"/>
              <w:rPr>
                <w:bCs/>
              </w:rPr>
            </w:pPr>
            <w:r w:rsidRPr="001F4701">
              <w:rPr>
                <w:szCs w:val="22"/>
              </w:rPr>
              <w:object w:dxaOrig="4432" w:dyaOrig="3394">
                <v:shape id="_x0000_i1316" type="#_x0000_t75" style="width:221.25pt;height:170.25pt" o:ole="">
                  <v:imagedata r:id="rId589" o:title=""/>
                </v:shape>
                <o:OLEObject Type="Embed" ProgID="Visio.Drawing.11" ShapeID="_x0000_i1316" DrawAspect="Content" ObjectID="_1643455058" r:id="rId590"/>
              </w:object>
            </w:r>
          </w:p>
        </w:tc>
      </w:tr>
    </w:tbl>
    <w:p w:rsidR="001F4701" w:rsidRPr="001F4701" w:rsidRDefault="001F4701" w:rsidP="001F4701">
      <w:pPr>
        <w:pBdr>
          <w:top w:val="single" w:sz="4" w:space="1" w:color="auto"/>
          <w:left w:val="single" w:sz="4" w:space="4" w:color="auto"/>
          <w:bottom w:val="single" w:sz="4" w:space="1" w:color="auto"/>
          <w:right w:val="single" w:sz="4" w:space="4" w:color="auto"/>
        </w:pBdr>
        <w:shd w:val="clear" w:color="auto" w:fill="9CC2E5"/>
        <w:spacing w:line="240" w:lineRule="auto"/>
        <w:rPr>
          <w:bCs/>
        </w:rPr>
      </w:pPr>
      <w:r w:rsidRPr="001F4701">
        <w:rPr>
          <w:bCs/>
          <w:position w:val="-42"/>
        </w:rPr>
        <w:object w:dxaOrig="7800" w:dyaOrig="859">
          <v:shape id="_x0000_i1317" type="#_x0000_t75" style="width:390pt;height:42.75pt" o:ole="">
            <v:imagedata r:id="rId591" o:title=""/>
          </v:shape>
          <o:OLEObject Type="Embed" ProgID="Equation.DSMT4" ShapeID="_x0000_i1317" DrawAspect="Content" ObjectID="_1643455059" r:id="rId592"/>
        </w:object>
      </w:r>
    </w:p>
    <w:p w:rsidR="001F4701" w:rsidRPr="001F4701" w:rsidRDefault="001F4701" w:rsidP="00623B03">
      <w:pPr>
        <w:numPr>
          <w:ilvl w:val="0"/>
          <w:numId w:val="48"/>
        </w:numPr>
        <w:pBdr>
          <w:top w:val="single" w:sz="4" w:space="1" w:color="auto"/>
          <w:left w:val="single" w:sz="4" w:space="4" w:color="auto"/>
          <w:bottom w:val="single" w:sz="4" w:space="1" w:color="auto"/>
          <w:right w:val="single" w:sz="4" w:space="4" w:color="auto"/>
        </w:pBdr>
        <w:shd w:val="clear" w:color="auto" w:fill="9CC2E5"/>
        <w:spacing w:line="240" w:lineRule="auto"/>
        <w:contextualSpacing/>
        <w:rPr>
          <w:bCs/>
        </w:rPr>
      </w:pPr>
      <w:r w:rsidRPr="001F4701">
        <w:rPr>
          <w:b/>
          <w:bCs/>
        </w:rPr>
        <w:t>Chọn đáp án B</w:t>
      </w:r>
    </w:p>
    <w:p w:rsidR="001F4701" w:rsidRPr="001F4701" w:rsidRDefault="001F4701" w:rsidP="001F4701">
      <w:pPr>
        <w:spacing w:line="240" w:lineRule="auto"/>
      </w:pPr>
    </w:p>
    <w:p w:rsidR="001F4701" w:rsidRPr="001F4701" w:rsidRDefault="001F4701" w:rsidP="009920BF">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rPr>
      </w:pPr>
      <w:bookmarkStart w:id="22" w:name="_Toc523753449"/>
      <w:r w:rsidRPr="001F4701">
        <w:rPr>
          <w:rFonts w:eastAsia="Times New Roman"/>
          <w:b/>
          <w:bCs/>
          <w:color w:val="000000"/>
          <w:sz w:val="28"/>
          <w:szCs w:val="26"/>
        </w:rPr>
        <w:t>BÀI TẬP TỰ LUYỆN</w:t>
      </w:r>
      <w:bookmarkEnd w:id="22"/>
    </w:p>
    <w:p w:rsidR="001F4701" w:rsidRPr="001F4701" w:rsidRDefault="001F4701" w:rsidP="001F4701">
      <w:pPr>
        <w:spacing w:line="240" w:lineRule="auto"/>
      </w:pPr>
    </w:p>
    <w:p w:rsidR="001F4701" w:rsidRPr="001F4701" w:rsidRDefault="001F4701" w:rsidP="001F4701">
      <w:pPr>
        <w:spacing w:line="240" w:lineRule="auto"/>
        <w:ind w:firstLine="0"/>
      </w:pPr>
      <w:r w:rsidRPr="001F4701">
        <w:rPr>
          <w:b/>
        </w:rPr>
        <w:t xml:space="preserve">Câu 1. </w:t>
      </w:r>
      <w:r w:rsidRPr="001F4701">
        <w:t>Một điện tích thử đặt tại điểm có cường độ điện trường 0,16 V/m. Lực tác dụng lên điện tích đó là 2.10</w:t>
      </w:r>
      <w:r w:rsidRPr="001F4701">
        <w:rPr>
          <w:vertAlign w:val="superscript"/>
        </w:rPr>
        <w:t>−4</w:t>
      </w:r>
      <w:r w:rsidRPr="001F4701">
        <w:t xml:space="preserve"> N. Độ lớn của điện tích đó là</w:t>
      </w:r>
    </w:p>
    <w:p w:rsidR="001F4701" w:rsidRPr="001F4701" w:rsidRDefault="001F4701" w:rsidP="001F4701">
      <w:pPr>
        <w:spacing w:line="240" w:lineRule="auto"/>
      </w:pPr>
      <w:r w:rsidRPr="001F4701">
        <w:rPr>
          <w:b/>
        </w:rPr>
        <w:t xml:space="preserve">A. </w:t>
      </w:r>
      <w:r w:rsidRPr="001F4701">
        <w:t>2,25 mC.</w:t>
      </w:r>
      <w:r w:rsidRPr="001F4701">
        <w:rPr>
          <w:b/>
        </w:rPr>
        <w:t xml:space="preserve"> </w:t>
      </w:r>
      <w:r w:rsidRPr="001F4701">
        <w:rPr>
          <w:b/>
        </w:rPr>
        <w:tab/>
      </w:r>
      <w:r w:rsidRPr="001F4701">
        <w:rPr>
          <w:b/>
        </w:rPr>
        <w:tab/>
        <w:t xml:space="preserve">B. </w:t>
      </w:r>
      <w:r w:rsidRPr="001F4701">
        <w:t>1,50 mC.</w:t>
      </w:r>
      <w:r w:rsidRPr="001F4701">
        <w:rPr>
          <w:b/>
        </w:rPr>
        <w:t xml:space="preserve"> </w:t>
      </w:r>
      <w:r w:rsidRPr="001F4701">
        <w:rPr>
          <w:b/>
        </w:rPr>
        <w:tab/>
      </w:r>
      <w:r w:rsidRPr="001F4701">
        <w:rPr>
          <w:b/>
        </w:rPr>
        <w:tab/>
      </w:r>
      <w:r w:rsidRPr="001F4701">
        <w:rPr>
          <w:b/>
        </w:rPr>
        <w:tab/>
        <w:t xml:space="preserve">C. </w:t>
      </w:r>
      <w:r w:rsidRPr="001F4701">
        <w:t>1,25 mC.</w:t>
      </w:r>
      <w:r w:rsidRPr="001F4701">
        <w:rPr>
          <w:b/>
        </w:rPr>
        <w:t xml:space="preserve"> </w:t>
      </w:r>
      <w:r w:rsidRPr="001F4701">
        <w:rPr>
          <w:b/>
        </w:rPr>
        <w:tab/>
      </w:r>
      <w:r w:rsidRPr="001F4701">
        <w:rPr>
          <w:b/>
        </w:rPr>
        <w:tab/>
      </w:r>
      <w:r w:rsidRPr="001F4701">
        <w:rPr>
          <w:b/>
        </w:rPr>
        <w:tab/>
        <w:t xml:space="preserve">D. </w:t>
      </w:r>
      <w:r w:rsidRPr="001F4701">
        <w:t>0,85 mC.</w:t>
      </w:r>
    </w:p>
    <w:p w:rsidR="001F4701" w:rsidRPr="001F4701" w:rsidRDefault="001F4701" w:rsidP="001F4701">
      <w:pPr>
        <w:spacing w:line="240" w:lineRule="auto"/>
        <w:ind w:firstLine="0"/>
      </w:pPr>
      <w:r w:rsidRPr="001F4701">
        <w:rPr>
          <w:b/>
        </w:rPr>
        <w:t xml:space="preserve">Câu 2. </w:t>
      </w:r>
      <w:r w:rsidRPr="001F4701">
        <w:t>Hai điện tích dương q</w:t>
      </w:r>
      <w:r w:rsidRPr="001F4701">
        <w:rPr>
          <w:vertAlign w:val="subscript"/>
        </w:rPr>
        <w:t>1</w:t>
      </w:r>
      <w:r w:rsidRPr="001F4701">
        <w:t xml:space="preserve"> = q và q</w:t>
      </w:r>
      <w:r w:rsidRPr="001F4701">
        <w:rPr>
          <w:vertAlign w:val="subscript"/>
        </w:rPr>
        <w:t>2</w:t>
      </w:r>
      <w:r w:rsidRPr="001F4701">
        <w:t xml:space="preserve"> = 4q đặt tại hai điểm A, B trong không khí cách nhau 12 cm. Gọi M là điểm tại đó, lực tổng hợp tác dụng lên điện tích q</w:t>
      </w:r>
      <w:r w:rsidRPr="001F4701">
        <w:rPr>
          <w:vertAlign w:val="subscript"/>
        </w:rPr>
        <w:t>0</w:t>
      </w:r>
      <w:r w:rsidRPr="001F4701">
        <w:t xml:space="preserve"> bằng 0. Điểm M cách q</w:t>
      </w:r>
      <w:r w:rsidRPr="001F4701">
        <w:rPr>
          <w:vertAlign w:val="subscript"/>
        </w:rPr>
        <w:t>1</w:t>
      </w:r>
      <w:r w:rsidRPr="001F4701">
        <w:t xml:space="preserve"> một khoảng</w:t>
      </w:r>
    </w:p>
    <w:p w:rsidR="001F4701" w:rsidRPr="001F4701" w:rsidRDefault="001F4701" w:rsidP="001F4701">
      <w:pPr>
        <w:spacing w:line="240" w:lineRule="auto"/>
      </w:pPr>
      <w:r w:rsidRPr="001F4701">
        <w:rPr>
          <w:b/>
        </w:rPr>
        <w:t xml:space="preserve">A. </w:t>
      </w:r>
      <w:r w:rsidRPr="001F4701">
        <w:t>8 cm.</w:t>
      </w:r>
      <w:r w:rsidRPr="001F4701">
        <w:tab/>
      </w:r>
      <w:r w:rsidRPr="001F4701">
        <w:tab/>
      </w:r>
      <w:r w:rsidRPr="001F4701">
        <w:tab/>
      </w:r>
      <w:r w:rsidRPr="001F4701">
        <w:rPr>
          <w:b/>
        </w:rPr>
        <w:t xml:space="preserve">B. </w:t>
      </w:r>
      <w:r w:rsidRPr="001F4701">
        <w:t>6 cm.</w:t>
      </w:r>
      <w:r w:rsidRPr="001F4701">
        <w:tab/>
      </w:r>
      <w:r w:rsidRPr="001F4701">
        <w:tab/>
      </w:r>
      <w:r w:rsidRPr="001F4701">
        <w:tab/>
      </w:r>
      <w:r w:rsidRPr="001F4701">
        <w:rPr>
          <w:b/>
        </w:rPr>
        <w:t xml:space="preserve">C. </w:t>
      </w:r>
      <w:r w:rsidRPr="001F4701">
        <w:t>4 cm.</w:t>
      </w:r>
      <w:r w:rsidRPr="001F4701">
        <w:tab/>
      </w:r>
      <w:r w:rsidRPr="001F4701">
        <w:tab/>
      </w:r>
      <w:r w:rsidRPr="001F4701">
        <w:tab/>
      </w:r>
      <w:r w:rsidRPr="001F4701">
        <w:rPr>
          <w:b/>
        </w:rPr>
        <w:t xml:space="preserve">D. </w:t>
      </w:r>
      <w:r w:rsidRPr="001F4701">
        <w:t>3 cm.</w:t>
      </w:r>
    </w:p>
    <w:p w:rsidR="001F4701" w:rsidRPr="001F4701" w:rsidRDefault="001F4701" w:rsidP="001F4701">
      <w:pPr>
        <w:spacing w:line="240" w:lineRule="auto"/>
        <w:ind w:firstLine="0"/>
      </w:pPr>
      <w:r w:rsidRPr="001F4701">
        <w:rPr>
          <w:b/>
        </w:rPr>
        <w:t xml:space="preserve">Câu 3. </w:t>
      </w:r>
      <w:r w:rsidRPr="001F4701">
        <w:t>Cường độ điện trường do điện tích +Q gây ra tại điểm A cách nó một khoảng r có độ lớn là E. Nếu thay bằng điện tích −2Q và giảm khoảng cách đến A còn một nửa thì cường độ điện trường tại A có độ lớn là</w:t>
      </w:r>
    </w:p>
    <w:p w:rsidR="001F4701" w:rsidRPr="001F4701" w:rsidRDefault="001F4701" w:rsidP="001F4701">
      <w:pPr>
        <w:spacing w:line="240" w:lineRule="auto"/>
        <w:rPr>
          <w:lang w:val="fr-FR"/>
        </w:rPr>
      </w:pPr>
      <w:r w:rsidRPr="001F4701">
        <w:rPr>
          <w:b/>
          <w:lang w:val="fr-FR"/>
        </w:rPr>
        <w:t xml:space="preserve">A. </w:t>
      </w:r>
      <w:r w:rsidRPr="001F4701">
        <w:rPr>
          <w:lang w:val="fr-FR"/>
        </w:rPr>
        <w:t>8E.</w:t>
      </w:r>
      <w:r w:rsidRPr="001F4701">
        <w:rPr>
          <w:lang w:val="fr-FR"/>
        </w:rPr>
        <w:tab/>
      </w:r>
      <w:r w:rsidRPr="001F4701">
        <w:rPr>
          <w:lang w:val="fr-FR"/>
        </w:rPr>
        <w:tab/>
      </w:r>
      <w:r w:rsidRPr="001F4701">
        <w:rPr>
          <w:lang w:val="fr-FR"/>
        </w:rPr>
        <w:tab/>
      </w:r>
      <w:r w:rsidRPr="001F4701">
        <w:rPr>
          <w:b/>
          <w:lang w:val="fr-FR"/>
        </w:rPr>
        <w:t xml:space="preserve">B. </w:t>
      </w:r>
      <w:r w:rsidRPr="001F4701">
        <w:rPr>
          <w:lang w:val="fr-FR"/>
        </w:rPr>
        <w:t>4E.</w:t>
      </w:r>
      <w:r w:rsidRPr="001F4701">
        <w:rPr>
          <w:lang w:val="fr-FR"/>
        </w:rPr>
        <w:tab/>
      </w:r>
      <w:r w:rsidRPr="001F4701">
        <w:rPr>
          <w:lang w:val="fr-FR"/>
        </w:rPr>
        <w:tab/>
      </w:r>
      <w:r w:rsidRPr="001F4701">
        <w:rPr>
          <w:lang w:val="fr-FR"/>
        </w:rPr>
        <w:tab/>
      </w:r>
      <w:r w:rsidRPr="001F4701">
        <w:rPr>
          <w:lang w:val="fr-FR"/>
        </w:rPr>
        <w:tab/>
      </w:r>
      <w:r w:rsidRPr="001F4701">
        <w:rPr>
          <w:b/>
          <w:lang w:val="fr-FR"/>
        </w:rPr>
        <w:t xml:space="preserve">C. </w:t>
      </w:r>
      <w:r w:rsidRPr="001F4701">
        <w:rPr>
          <w:lang w:val="fr-FR"/>
        </w:rPr>
        <w:t>0,25E.</w:t>
      </w:r>
      <w:r w:rsidRPr="001F4701">
        <w:rPr>
          <w:lang w:val="fr-FR"/>
        </w:rPr>
        <w:tab/>
      </w:r>
      <w:r w:rsidRPr="001F4701">
        <w:rPr>
          <w:lang w:val="fr-FR"/>
        </w:rPr>
        <w:tab/>
      </w:r>
      <w:r w:rsidRPr="001F4701">
        <w:rPr>
          <w:lang w:val="fr-FR"/>
        </w:rPr>
        <w:tab/>
      </w:r>
      <w:r w:rsidRPr="001F4701">
        <w:rPr>
          <w:b/>
          <w:lang w:val="fr-FR"/>
        </w:rPr>
        <w:t xml:space="preserve">D. </w:t>
      </w:r>
      <w:r w:rsidRPr="001F4701">
        <w:rPr>
          <w:lang w:val="fr-FR"/>
        </w:rPr>
        <w:t>E.</w:t>
      </w:r>
    </w:p>
    <w:p w:rsidR="001F4701" w:rsidRPr="001F4701" w:rsidRDefault="001F4701" w:rsidP="001F4701">
      <w:pPr>
        <w:spacing w:line="240" w:lineRule="auto"/>
        <w:ind w:firstLine="0"/>
        <w:rPr>
          <w:lang w:val="fr-FR"/>
        </w:rPr>
      </w:pPr>
      <w:r w:rsidRPr="001F4701">
        <w:rPr>
          <w:b/>
          <w:lang w:val="fr-FR"/>
        </w:rPr>
        <w:t xml:space="preserve">Câu 4. </w:t>
      </w:r>
      <w:r w:rsidRPr="001F4701">
        <w:rPr>
          <w:lang w:val="fr-FR"/>
        </w:rPr>
        <w:t>Tại điểm A trong một điện trường, vectơ cường độ điện trường có hướng thẳng đứng từ trên xuống, có độ lớn bằng 5 V/m có đặt điện tích q = − 4.10</w:t>
      </w:r>
      <w:r w:rsidRPr="001F4701">
        <w:rPr>
          <w:vertAlign w:val="superscript"/>
          <w:lang w:val="fr-FR"/>
        </w:rPr>
        <w:t>−6</w:t>
      </w:r>
      <w:r w:rsidRPr="001F4701">
        <w:rPr>
          <w:lang w:val="fr-FR"/>
        </w:rPr>
        <w:t xml:space="preserve"> C.</w:t>
      </w:r>
      <w:r w:rsidRPr="001F4701">
        <w:rPr>
          <w:b/>
          <w:lang w:val="fr-FR"/>
        </w:rPr>
        <w:t xml:space="preserve"> </w:t>
      </w:r>
      <w:r w:rsidRPr="001F4701">
        <w:rPr>
          <w:lang w:val="fr-FR"/>
        </w:rPr>
        <w:t>Lực tác dụng lên điện tích q có</w:t>
      </w:r>
    </w:p>
    <w:p w:rsidR="001F4701" w:rsidRPr="001F4701" w:rsidRDefault="001F4701" w:rsidP="001F4701">
      <w:pPr>
        <w:spacing w:line="240" w:lineRule="auto"/>
        <w:rPr>
          <w:lang w:val="fr-FR"/>
        </w:rPr>
      </w:pPr>
      <w:r w:rsidRPr="001F4701">
        <w:rPr>
          <w:b/>
          <w:lang w:val="fr-FR"/>
        </w:rPr>
        <w:t xml:space="preserve">A. </w:t>
      </w:r>
      <w:r w:rsidRPr="001F4701">
        <w:rPr>
          <w:lang w:val="fr-FR"/>
        </w:rPr>
        <w:t>độ lớn bằng 2.10</w:t>
      </w:r>
      <w:r w:rsidRPr="001F4701">
        <w:rPr>
          <w:vertAlign w:val="superscript"/>
          <w:lang w:val="fr-FR"/>
        </w:rPr>
        <w:t>−5</w:t>
      </w:r>
      <w:r w:rsidRPr="001F4701">
        <w:rPr>
          <w:lang w:val="fr-FR"/>
        </w:rPr>
        <w:t>N, hướng thẳng đứng từ trên xuống.</w:t>
      </w:r>
    </w:p>
    <w:p w:rsidR="001F4701" w:rsidRPr="001F4701" w:rsidRDefault="001F4701" w:rsidP="001F4701">
      <w:pPr>
        <w:spacing w:line="240" w:lineRule="auto"/>
        <w:rPr>
          <w:lang w:val="fr-FR"/>
        </w:rPr>
      </w:pPr>
      <w:r w:rsidRPr="001F4701">
        <w:rPr>
          <w:b/>
          <w:lang w:val="fr-FR"/>
        </w:rPr>
        <w:t xml:space="preserve">B. </w:t>
      </w:r>
      <w:r w:rsidRPr="001F4701">
        <w:rPr>
          <w:lang w:val="fr-FR"/>
        </w:rPr>
        <w:t>độ lớn bằng 2. 10</w:t>
      </w:r>
      <w:r w:rsidRPr="001F4701">
        <w:rPr>
          <w:vertAlign w:val="superscript"/>
          <w:lang w:val="fr-FR"/>
        </w:rPr>
        <w:t>−5</w:t>
      </w:r>
      <w:r w:rsidRPr="001F4701">
        <w:rPr>
          <w:lang w:val="fr-FR"/>
        </w:rPr>
        <w:t xml:space="preserve">N, hướng thẳng đứng từ dưới lên. </w:t>
      </w:r>
    </w:p>
    <w:p w:rsidR="001F4701" w:rsidRPr="001F4701" w:rsidRDefault="001F4701" w:rsidP="001F4701">
      <w:pPr>
        <w:spacing w:line="240" w:lineRule="auto"/>
        <w:rPr>
          <w:lang w:val="fr-FR"/>
        </w:rPr>
      </w:pPr>
      <w:r w:rsidRPr="001F4701">
        <w:rPr>
          <w:b/>
          <w:lang w:val="fr-FR"/>
        </w:rPr>
        <w:t xml:space="preserve">C. </w:t>
      </w:r>
      <w:r w:rsidRPr="001F4701">
        <w:rPr>
          <w:lang w:val="fr-FR"/>
        </w:rPr>
        <w:t>độ lớn bằng 2 N, hướng thẳng đứng từ trên xuống.</w:t>
      </w:r>
    </w:p>
    <w:p w:rsidR="001F4701" w:rsidRPr="001F4701" w:rsidRDefault="001F4701" w:rsidP="001F4701">
      <w:pPr>
        <w:spacing w:line="240" w:lineRule="auto"/>
        <w:rPr>
          <w:lang w:val="fr-FR"/>
        </w:rPr>
      </w:pPr>
      <w:r w:rsidRPr="001F4701">
        <w:rPr>
          <w:b/>
          <w:lang w:val="fr-FR"/>
        </w:rPr>
        <w:t xml:space="preserve">D. </w:t>
      </w:r>
      <w:r w:rsidRPr="001F4701">
        <w:rPr>
          <w:lang w:val="fr-FR"/>
        </w:rPr>
        <w:t>độ lớn bằng 4.10</w:t>
      </w:r>
      <w:r w:rsidRPr="001F4701">
        <w:rPr>
          <w:vertAlign w:val="superscript"/>
          <w:lang w:val="fr-FR"/>
        </w:rPr>
        <w:t>−6</w:t>
      </w:r>
      <w:r w:rsidRPr="001F4701">
        <w:rPr>
          <w:lang w:val="fr-FR"/>
        </w:rPr>
        <w:t xml:space="preserve"> N, hướng thẳng đứng từ dưới lên.</w:t>
      </w:r>
    </w:p>
    <w:p w:rsidR="001F4701" w:rsidRPr="001F4701" w:rsidRDefault="001F4701" w:rsidP="001F4701">
      <w:pPr>
        <w:spacing w:line="240" w:lineRule="auto"/>
        <w:ind w:firstLine="0"/>
        <w:rPr>
          <w:lang w:val="fr-FR"/>
        </w:rPr>
      </w:pPr>
      <w:r w:rsidRPr="001F4701">
        <w:rPr>
          <w:b/>
          <w:lang w:val="fr-FR"/>
        </w:rPr>
        <w:t xml:space="preserve">Câu 5. </w:t>
      </w:r>
      <w:r w:rsidRPr="001F4701">
        <w:rPr>
          <w:lang w:val="fr-FR"/>
        </w:rPr>
        <w:t>Câu phát biểu nào sau đây sai?</w:t>
      </w:r>
    </w:p>
    <w:p w:rsidR="001F4701" w:rsidRPr="001F4701" w:rsidRDefault="001F4701" w:rsidP="001F4701">
      <w:pPr>
        <w:spacing w:line="240" w:lineRule="auto"/>
        <w:rPr>
          <w:lang w:val="fr-FR"/>
        </w:rPr>
      </w:pPr>
      <w:r w:rsidRPr="001F4701">
        <w:rPr>
          <w:b/>
          <w:lang w:val="fr-FR"/>
        </w:rPr>
        <w:t xml:space="preserve">A. </w:t>
      </w:r>
      <w:r w:rsidRPr="001F4701">
        <w:rPr>
          <w:lang w:val="fr-FR"/>
        </w:rPr>
        <w:t>Qua mỗi điểm trong điện trường chỉ vẽ được một đường sức.</w:t>
      </w:r>
    </w:p>
    <w:p w:rsidR="001F4701" w:rsidRPr="001F4701" w:rsidRDefault="001F4701" w:rsidP="001F4701">
      <w:pPr>
        <w:spacing w:line="240" w:lineRule="auto"/>
        <w:rPr>
          <w:lang w:val="fr-FR"/>
        </w:rPr>
      </w:pPr>
      <w:r w:rsidRPr="001F4701">
        <w:rPr>
          <w:b/>
          <w:lang w:val="fr-FR"/>
        </w:rPr>
        <w:t xml:space="preserve">B. </w:t>
      </w:r>
      <w:r w:rsidRPr="001F4701">
        <w:rPr>
          <w:lang w:val="fr-FR"/>
        </w:rPr>
        <w:t>Các đường sức của điện trường không cắt nhau.</w:t>
      </w:r>
    </w:p>
    <w:p w:rsidR="001F4701" w:rsidRPr="001F4701" w:rsidRDefault="001F4701" w:rsidP="001F4701">
      <w:pPr>
        <w:spacing w:line="240" w:lineRule="auto"/>
        <w:rPr>
          <w:lang w:val="fr-FR"/>
        </w:rPr>
      </w:pPr>
      <w:r w:rsidRPr="001F4701">
        <w:rPr>
          <w:b/>
          <w:lang w:val="fr-FR"/>
        </w:rPr>
        <w:t xml:space="preserve">C. </w:t>
      </w:r>
      <w:r w:rsidRPr="001F4701">
        <w:rPr>
          <w:lang w:val="fr-FR"/>
        </w:rPr>
        <w:t>Đường sức của điện trường bao giờ cũng là đường thẳng.</w:t>
      </w:r>
    </w:p>
    <w:p w:rsidR="001F4701" w:rsidRPr="001F4701" w:rsidRDefault="001F4701" w:rsidP="001F4701">
      <w:pPr>
        <w:spacing w:line="240" w:lineRule="auto"/>
        <w:rPr>
          <w:lang w:val="fr-FR"/>
        </w:rPr>
      </w:pPr>
      <w:r w:rsidRPr="001F4701">
        <w:rPr>
          <w:b/>
          <w:lang w:val="fr-FR"/>
        </w:rPr>
        <w:t xml:space="preserve">D. </w:t>
      </w:r>
      <w:r w:rsidRPr="001F4701">
        <w:rPr>
          <w:lang w:val="fr-FR"/>
        </w:rPr>
        <w:t>Đường sức của điện trường tĩnh không khép kín.</w:t>
      </w:r>
    </w:p>
    <w:p w:rsidR="001F4701" w:rsidRPr="001F4701" w:rsidRDefault="001F4701" w:rsidP="001F4701">
      <w:pPr>
        <w:spacing w:line="240" w:lineRule="auto"/>
        <w:ind w:firstLine="0"/>
        <w:rPr>
          <w:lang w:val="fr-FR"/>
        </w:rPr>
      </w:pPr>
      <w:r w:rsidRPr="001F4701">
        <w:rPr>
          <w:b/>
          <w:lang w:val="fr-FR"/>
        </w:rPr>
        <w:t xml:space="preserve">Câu 6. </w:t>
      </w:r>
      <w:r w:rsidRPr="001F4701">
        <w:rPr>
          <w:lang w:val="fr-FR"/>
        </w:rPr>
        <w:t>Cường độ điện trường tạo bởi một điện tích điểm cách nó 2 cm bằng 10</w:t>
      </w:r>
      <w:r w:rsidRPr="001F4701">
        <w:rPr>
          <w:vertAlign w:val="superscript"/>
          <w:lang w:val="fr-FR"/>
        </w:rPr>
        <w:t>5</w:t>
      </w:r>
      <w:r w:rsidRPr="001F4701">
        <w:rPr>
          <w:lang w:val="fr-FR"/>
        </w:rPr>
        <w:t xml:space="preserve"> V/m. Tại vị trí cách điện tích này bằng bao nhiêu thì cường độ điện trường bằng 4.10</w:t>
      </w:r>
      <w:r w:rsidRPr="001F4701">
        <w:rPr>
          <w:vertAlign w:val="superscript"/>
          <w:lang w:val="fr-FR"/>
        </w:rPr>
        <w:t>5</w:t>
      </w:r>
      <w:r w:rsidRPr="001F4701">
        <w:rPr>
          <w:lang w:val="fr-FR"/>
        </w:rPr>
        <w:t xml:space="preserve"> V/m? </w:t>
      </w:r>
    </w:p>
    <w:p w:rsidR="001F4701" w:rsidRPr="001F4701" w:rsidRDefault="001F4701" w:rsidP="001F4701">
      <w:pPr>
        <w:spacing w:line="240" w:lineRule="auto"/>
      </w:pPr>
      <w:r w:rsidRPr="001F4701">
        <w:rPr>
          <w:b/>
        </w:rPr>
        <w:lastRenderedPageBreak/>
        <w:t xml:space="preserve">A. </w:t>
      </w:r>
      <w:r w:rsidRPr="001F4701">
        <w:t>2 cm.</w:t>
      </w:r>
      <w:r w:rsidRPr="001F4701">
        <w:tab/>
      </w:r>
      <w:r w:rsidRPr="001F4701">
        <w:tab/>
      </w:r>
      <w:r w:rsidRPr="001F4701">
        <w:tab/>
      </w:r>
      <w:r w:rsidRPr="001F4701">
        <w:rPr>
          <w:b/>
        </w:rPr>
        <w:t xml:space="preserve">B. </w:t>
      </w:r>
      <w:r w:rsidRPr="001F4701">
        <w:t>1 cm.</w:t>
      </w:r>
      <w:r w:rsidRPr="001F4701">
        <w:tab/>
      </w:r>
      <w:r w:rsidRPr="001F4701">
        <w:tab/>
      </w:r>
      <w:r w:rsidRPr="001F4701">
        <w:tab/>
      </w:r>
      <w:r w:rsidRPr="001F4701">
        <w:rPr>
          <w:b/>
        </w:rPr>
        <w:t xml:space="preserve">C. </w:t>
      </w:r>
      <w:r w:rsidRPr="001F4701">
        <w:t>4 cm.</w:t>
      </w:r>
      <w:r w:rsidRPr="001F4701">
        <w:tab/>
      </w:r>
      <w:r w:rsidRPr="001F4701">
        <w:tab/>
      </w:r>
      <w:r w:rsidRPr="001F4701">
        <w:tab/>
      </w:r>
      <w:r w:rsidRPr="001F4701">
        <w:rPr>
          <w:b/>
        </w:rPr>
        <w:t xml:space="preserve">D. </w:t>
      </w:r>
      <w:r w:rsidRPr="001F4701">
        <w:t>5 cm.</w:t>
      </w:r>
    </w:p>
    <w:tbl>
      <w:tblPr>
        <w:tblStyle w:val="TableGrid3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98"/>
        <w:gridCol w:w="3873"/>
      </w:tblGrid>
      <w:tr w:rsidR="001F4701" w:rsidRPr="001F4701" w:rsidTr="007B3B14">
        <w:tc>
          <w:tcPr>
            <w:tcW w:w="6898" w:type="dxa"/>
            <w:shd w:val="clear" w:color="auto" w:fill="auto"/>
          </w:tcPr>
          <w:p w:rsidR="001F4701" w:rsidRPr="001F4701" w:rsidRDefault="001F4701" w:rsidP="001F4701">
            <w:pPr>
              <w:spacing w:line="240" w:lineRule="auto"/>
              <w:ind w:firstLine="0"/>
            </w:pPr>
            <w:r w:rsidRPr="001F4701">
              <w:rPr>
                <w:b/>
              </w:rPr>
              <w:t xml:space="preserve">Câu 7. </w:t>
            </w:r>
            <w:r w:rsidRPr="001F4701">
              <w:t>Hai điện tích q</w:t>
            </w:r>
            <w:r w:rsidRPr="001F4701">
              <w:rPr>
                <w:vertAlign w:val="subscript"/>
              </w:rPr>
              <w:t>1</w:t>
            </w:r>
            <w:r w:rsidRPr="001F4701">
              <w:t xml:space="preserve"> &lt; 0 và q</w:t>
            </w:r>
            <w:r w:rsidRPr="001F4701">
              <w:rPr>
                <w:vertAlign w:val="subscript"/>
              </w:rPr>
              <w:t>2</w:t>
            </w:r>
            <w:r w:rsidRPr="001F4701">
              <w:t xml:space="preserve"> &gt; 0 với |q</w:t>
            </w:r>
            <w:r w:rsidRPr="001F4701">
              <w:rPr>
                <w:vertAlign w:val="subscript"/>
              </w:rPr>
              <w:t>2</w:t>
            </w:r>
            <w:r w:rsidRPr="001F4701">
              <w:t>| &gt; |q</w:t>
            </w:r>
            <w:r w:rsidRPr="001F4701">
              <w:rPr>
                <w:vertAlign w:val="subscript"/>
              </w:rPr>
              <w:t>1</w:t>
            </w:r>
            <w:r w:rsidRPr="001F4701">
              <w:t>| lần lượt đặt tại hai điểm A và B như hình vẽ (I là trung điểm của AB). Điểm M có độ điện trường tổng hợp do hai điện tích này gây ra bằng 0 nằm trên</w:t>
            </w:r>
          </w:p>
        </w:tc>
        <w:tc>
          <w:tcPr>
            <w:tcW w:w="3865" w:type="dxa"/>
            <w:shd w:val="clear" w:color="auto" w:fill="auto"/>
          </w:tcPr>
          <w:p w:rsidR="001F4701" w:rsidRPr="001F4701" w:rsidRDefault="001F4701" w:rsidP="001F4701">
            <w:pPr>
              <w:spacing w:line="240" w:lineRule="auto"/>
              <w:ind w:firstLine="0"/>
            </w:pPr>
            <w:r w:rsidRPr="001F4701">
              <w:rPr>
                <w:szCs w:val="22"/>
              </w:rPr>
              <w:object w:dxaOrig="3649" w:dyaOrig="439">
                <v:shape id="_x0000_i1318" type="#_x0000_t75" style="width:183pt;height:21.75pt" o:ole="">
                  <v:imagedata r:id="rId593" o:title=""/>
                </v:shape>
                <o:OLEObject Type="Embed" ProgID="Visio.Drawing.11" ShapeID="_x0000_i1318" DrawAspect="Content" ObjectID="_1643455060" r:id="rId594"/>
              </w:object>
            </w:r>
          </w:p>
        </w:tc>
      </w:tr>
    </w:tbl>
    <w:p w:rsidR="001F4701" w:rsidRPr="001F4701" w:rsidRDefault="001F4701" w:rsidP="001F4701">
      <w:pPr>
        <w:spacing w:line="240" w:lineRule="auto"/>
      </w:pPr>
      <w:r w:rsidRPr="001F4701">
        <w:rPr>
          <w:b/>
        </w:rPr>
        <w:t xml:space="preserve">A. </w:t>
      </w:r>
      <w:r w:rsidRPr="001F4701">
        <w:t>AI.</w:t>
      </w:r>
      <w:r w:rsidRPr="001F4701">
        <w:tab/>
      </w:r>
      <w:r w:rsidRPr="001F4701">
        <w:tab/>
      </w:r>
      <w:r w:rsidRPr="001F4701">
        <w:tab/>
      </w:r>
      <w:r w:rsidRPr="001F4701">
        <w:rPr>
          <w:b/>
        </w:rPr>
        <w:t xml:space="preserve">B. </w:t>
      </w:r>
      <w:r w:rsidRPr="001F4701">
        <w:t>IB</w:t>
      </w:r>
      <w:r w:rsidRPr="001F4701">
        <w:rPr>
          <w:b/>
        </w:rPr>
        <w:t xml:space="preserve">. </w:t>
      </w:r>
      <w:r w:rsidRPr="001F4701">
        <w:rPr>
          <w:b/>
        </w:rPr>
        <w:tab/>
      </w:r>
      <w:r w:rsidRPr="001F4701">
        <w:rPr>
          <w:b/>
        </w:rPr>
        <w:tab/>
      </w:r>
      <w:r w:rsidRPr="001F4701">
        <w:rPr>
          <w:b/>
        </w:rPr>
        <w:tab/>
      </w:r>
      <w:r w:rsidRPr="001F4701">
        <w:rPr>
          <w:b/>
        </w:rPr>
        <w:tab/>
        <w:t xml:space="preserve">C. </w:t>
      </w:r>
      <w:r w:rsidRPr="001F4701">
        <w:t>By.</w:t>
      </w:r>
      <w:r w:rsidRPr="001F4701">
        <w:tab/>
      </w:r>
      <w:r w:rsidRPr="001F4701">
        <w:tab/>
      </w:r>
      <w:r w:rsidRPr="001F4701">
        <w:tab/>
      </w:r>
      <w:r w:rsidRPr="001F4701">
        <w:tab/>
      </w:r>
      <w:r w:rsidRPr="001F4701">
        <w:rPr>
          <w:b/>
        </w:rPr>
        <w:t xml:space="preserve">D. </w:t>
      </w:r>
      <w:r w:rsidRPr="001F4701">
        <w:t>Ax.</w:t>
      </w:r>
    </w:p>
    <w:p w:rsidR="001F4701" w:rsidRPr="001F4701" w:rsidRDefault="001F4701" w:rsidP="001F4701">
      <w:pPr>
        <w:spacing w:line="240" w:lineRule="auto"/>
        <w:ind w:firstLine="0"/>
      </w:pPr>
      <w:r w:rsidRPr="001F4701">
        <w:rPr>
          <w:b/>
        </w:rPr>
        <w:t xml:space="preserve">Câu 8. </w:t>
      </w:r>
      <w:r w:rsidRPr="001F4701">
        <w:t>Đặt hai điện tích tại hai điểm A và B.</w:t>
      </w:r>
      <w:r w:rsidRPr="001F4701">
        <w:rPr>
          <w:b/>
        </w:rPr>
        <w:t xml:space="preserve"> </w:t>
      </w:r>
      <w:r w:rsidRPr="001F4701">
        <w:t xml:space="preserve">Để cường độ điện trường do hai điện tích gây ra tại trung điểm I của AB bằng 0 thì hai điện tích này </w:t>
      </w:r>
    </w:p>
    <w:p w:rsidR="001F4701" w:rsidRPr="001F4701" w:rsidRDefault="001F4701" w:rsidP="001F4701">
      <w:pPr>
        <w:spacing w:line="240" w:lineRule="auto"/>
      </w:pPr>
      <w:r w:rsidRPr="001F4701">
        <w:rPr>
          <w:b/>
        </w:rPr>
        <w:t xml:space="preserve">A. </w:t>
      </w:r>
      <w:r w:rsidRPr="001F4701">
        <w:t>cùng dương.</w:t>
      </w:r>
      <w:r w:rsidRPr="001F4701">
        <w:tab/>
      </w:r>
      <w:r w:rsidRPr="001F4701">
        <w:tab/>
      </w:r>
      <w:r w:rsidRPr="001F4701">
        <w:tab/>
      </w:r>
      <w:r w:rsidRPr="001F4701">
        <w:tab/>
      </w:r>
      <w:r w:rsidRPr="001F4701">
        <w:tab/>
      </w:r>
      <w:r w:rsidRPr="001F4701">
        <w:tab/>
      </w:r>
      <w:r w:rsidRPr="001F4701">
        <w:rPr>
          <w:b/>
        </w:rPr>
        <w:t xml:space="preserve">B. </w:t>
      </w:r>
      <w:r w:rsidRPr="001F4701">
        <w:t>cùng âm.</w:t>
      </w:r>
    </w:p>
    <w:p w:rsidR="001F4701" w:rsidRPr="001F4701" w:rsidRDefault="001F4701" w:rsidP="001F4701">
      <w:pPr>
        <w:spacing w:line="240" w:lineRule="auto"/>
      </w:pPr>
      <w:r w:rsidRPr="001F4701">
        <w:rPr>
          <w:b/>
        </w:rPr>
        <w:t xml:space="preserve">C. </w:t>
      </w:r>
      <w:r w:rsidRPr="001F4701">
        <w:t>cùng độ lớn và cùng dấu.</w:t>
      </w:r>
      <w:r w:rsidRPr="001F4701">
        <w:tab/>
      </w:r>
      <w:r w:rsidRPr="001F4701">
        <w:tab/>
      </w:r>
      <w:r w:rsidRPr="001F4701">
        <w:tab/>
      </w:r>
      <w:r w:rsidRPr="001F4701">
        <w:tab/>
      </w:r>
      <w:r w:rsidRPr="001F4701">
        <w:rPr>
          <w:b/>
        </w:rPr>
        <w:t xml:space="preserve">D. </w:t>
      </w:r>
      <w:r w:rsidRPr="001F4701">
        <w:t>cùng độ lớn và trái dấu.</w:t>
      </w:r>
    </w:p>
    <w:p w:rsidR="001F4701" w:rsidRPr="001F4701" w:rsidRDefault="001F4701" w:rsidP="001F4701">
      <w:pPr>
        <w:spacing w:line="240" w:lineRule="auto"/>
        <w:ind w:firstLine="0"/>
      </w:pPr>
      <w:r w:rsidRPr="001F4701">
        <w:rPr>
          <w:b/>
        </w:rPr>
        <w:t xml:space="preserve">Câu 9. </w:t>
      </w:r>
      <w:r w:rsidRPr="001F4701">
        <w:t>Tại 3 đỉnh A, B, C của hình vuông ABCD cạnh a đặt 3 điện tích dương cùng độ lớn. Độ lớn cường độ điện trường do 3 điện tích gây ra tại tâm hình vuông và tại đỉnh D lần lượt là E</w:t>
      </w:r>
      <w:r w:rsidRPr="001F4701">
        <w:rPr>
          <w:vertAlign w:val="subscript"/>
        </w:rPr>
        <w:t>0</w:t>
      </w:r>
      <w:r w:rsidRPr="001F4701">
        <w:t xml:space="preserve"> và E</w:t>
      </w:r>
      <w:r w:rsidRPr="001F4701">
        <w:rPr>
          <w:vertAlign w:val="subscript"/>
        </w:rPr>
        <w:t>D</w:t>
      </w:r>
      <w:r w:rsidRPr="001F4701">
        <w:rPr>
          <w:b/>
        </w:rPr>
        <w:t xml:space="preserve">. </w:t>
      </w:r>
      <w:r w:rsidRPr="001F4701">
        <w:t>Tỉ số E</w:t>
      </w:r>
      <w:r w:rsidRPr="001F4701">
        <w:rPr>
          <w:vertAlign w:val="subscript"/>
        </w:rPr>
        <w:t>0</w:t>
      </w:r>
      <w:r w:rsidRPr="001F4701">
        <w:t>/E</w:t>
      </w:r>
      <w:r w:rsidRPr="001F4701">
        <w:rPr>
          <w:vertAlign w:val="subscript"/>
        </w:rPr>
        <w:t>D</w:t>
      </w:r>
      <w:r w:rsidRPr="001F4701">
        <w:t xml:space="preserve"> </w:t>
      </w:r>
      <w:r w:rsidRPr="001F4701">
        <w:rPr>
          <w:b/>
        </w:rPr>
        <w:t xml:space="preserve">gần giá trị nào nhất </w:t>
      </w:r>
      <w:r w:rsidRPr="001F4701">
        <w:t>sau đây?</w:t>
      </w:r>
    </w:p>
    <w:p w:rsidR="001F4701" w:rsidRPr="001F4701" w:rsidRDefault="001F4701" w:rsidP="001F4701">
      <w:pPr>
        <w:spacing w:line="240" w:lineRule="auto"/>
      </w:pPr>
      <w:r w:rsidRPr="001F4701">
        <w:rPr>
          <w:b/>
        </w:rPr>
        <w:t xml:space="preserve">A. </w:t>
      </w:r>
      <w:r w:rsidRPr="001F4701">
        <w:t>0,95.</w:t>
      </w:r>
      <w:r w:rsidRPr="001F4701">
        <w:tab/>
      </w:r>
      <w:r w:rsidRPr="001F4701">
        <w:tab/>
      </w:r>
      <w:r w:rsidRPr="001F4701">
        <w:tab/>
      </w:r>
      <w:r w:rsidRPr="001F4701">
        <w:rPr>
          <w:b/>
        </w:rPr>
        <w:t xml:space="preserve">B. </w:t>
      </w:r>
      <w:r w:rsidRPr="001F4701">
        <w:t>0,96.</w:t>
      </w:r>
      <w:r w:rsidRPr="001F4701">
        <w:tab/>
      </w:r>
      <w:r w:rsidRPr="001F4701">
        <w:tab/>
      </w:r>
      <w:r w:rsidRPr="001F4701">
        <w:tab/>
      </w:r>
      <w:r w:rsidRPr="001F4701">
        <w:rPr>
          <w:b/>
        </w:rPr>
        <w:t xml:space="preserve">C. </w:t>
      </w:r>
      <w:r w:rsidRPr="001F4701">
        <w:t>1,08.</w:t>
      </w:r>
      <w:r w:rsidRPr="001F4701">
        <w:tab/>
      </w:r>
      <w:r w:rsidRPr="001F4701">
        <w:tab/>
      </w:r>
      <w:r w:rsidRPr="001F4701">
        <w:tab/>
      </w:r>
      <w:r w:rsidRPr="001F4701">
        <w:rPr>
          <w:b/>
        </w:rPr>
        <w:t xml:space="preserve">D. </w:t>
      </w:r>
      <w:r w:rsidRPr="001F4701">
        <w:t>1,05.</w:t>
      </w:r>
    </w:p>
    <w:p w:rsidR="001F4701" w:rsidRPr="001F4701" w:rsidRDefault="001F4701" w:rsidP="001F4701">
      <w:pPr>
        <w:spacing w:line="240" w:lineRule="auto"/>
        <w:ind w:firstLine="0"/>
      </w:pPr>
      <w:r w:rsidRPr="001F4701">
        <w:rPr>
          <w:b/>
        </w:rPr>
        <w:t xml:space="preserve">Câu 10. </w:t>
      </w:r>
      <w:r w:rsidRPr="001F4701">
        <w:t>Một điện tích điểm Q = −2.10</w:t>
      </w:r>
      <w:r w:rsidRPr="001F4701">
        <w:rPr>
          <w:vertAlign w:val="superscript"/>
        </w:rPr>
        <w:t>−7</w:t>
      </w:r>
      <w:r w:rsidRPr="001F4701">
        <w:t xml:space="preserve"> C, đặt tại điểm A trong môi trường có hằng số điện môi ε = 2. Vectơ cường độ điện trường do điện tích Q gây ra tại điểm B với AB = 6 cm có</w:t>
      </w:r>
    </w:p>
    <w:p w:rsidR="001F4701" w:rsidRPr="001F4701" w:rsidRDefault="001F4701" w:rsidP="001F4701">
      <w:pPr>
        <w:spacing w:line="240" w:lineRule="auto"/>
      </w:pPr>
      <w:r w:rsidRPr="001F4701">
        <w:rPr>
          <w:b/>
        </w:rPr>
        <w:t xml:space="preserve">A. </w:t>
      </w:r>
      <w:r w:rsidRPr="001F4701">
        <w:t>phương AB, chiều từ A đến B, độ lớn 2,5.10</w:t>
      </w:r>
      <w:r w:rsidRPr="001F4701">
        <w:rPr>
          <w:vertAlign w:val="superscript"/>
        </w:rPr>
        <w:t>5</w:t>
      </w:r>
      <w:r w:rsidRPr="001F4701">
        <w:t xml:space="preserve"> V/m.</w:t>
      </w:r>
    </w:p>
    <w:p w:rsidR="001F4701" w:rsidRPr="001F4701" w:rsidRDefault="001F4701" w:rsidP="001F4701">
      <w:pPr>
        <w:spacing w:line="240" w:lineRule="auto"/>
      </w:pPr>
      <w:r w:rsidRPr="001F4701">
        <w:rPr>
          <w:b/>
        </w:rPr>
        <w:t xml:space="preserve">B. </w:t>
      </w:r>
      <w:r w:rsidRPr="001F4701">
        <w:t>phương AB, chiều từ B đến A, độ lớn 1,5.10</w:t>
      </w:r>
      <w:r w:rsidRPr="001F4701">
        <w:rPr>
          <w:vertAlign w:val="superscript"/>
        </w:rPr>
        <w:t>4</w:t>
      </w:r>
      <w:r w:rsidRPr="001F4701">
        <w:t xml:space="preserve"> V/m.</w:t>
      </w:r>
    </w:p>
    <w:p w:rsidR="001F4701" w:rsidRPr="001F4701" w:rsidRDefault="001F4701" w:rsidP="001F4701">
      <w:pPr>
        <w:spacing w:line="240" w:lineRule="auto"/>
      </w:pPr>
      <w:r w:rsidRPr="001F4701">
        <w:rPr>
          <w:b/>
        </w:rPr>
        <w:t xml:space="preserve">C. </w:t>
      </w:r>
      <w:r w:rsidRPr="001F4701">
        <w:t>phương AB, chiều từ B đến A, độ lớn 2,5.10</w:t>
      </w:r>
      <w:r w:rsidRPr="001F4701">
        <w:rPr>
          <w:vertAlign w:val="superscript"/>
        </w:rPr>
        <w:t>5</w:t>
      </w:r>
      <w:r w:rsidRPr="001F4701">
        <w:t xml:space="preserve"> V/m.</w:t>
      </w:r>
    </w:p>
    <w:p w:rsidR="001F4701" w:rsidRPr="001F4701" w:rsidRDefault="001F4701" w:rsidP="001F4701">
      <w:pPr>
        <w:spacing w:line="240" w:lineRule="auto"/>
      </w:pPr>
      <w:r w:rsidRPr="001F4701">
        <w:rPr>
          <w:b/>
        </w:rPr>
        <w:t xml:space="preserve">D. </w:t>
      </w:r>
      <w:r w:rsidRPr="001F4701">
        <w:t>phương AB, chiều từ A đến B, độ lớn 2,5.10</w:t>
      </w:r>
      <w:r w:rsidRPr="001F4701">
        <w:rPr>
          <w:vertAlign w:val="superscript"/>
        </w:rPr>
        <w:t>4</w:t>
      </w:r>
      <w:r w:rsidRPr="001F4701">
        <w:t xml:space="preserve"> V/m.</w:t>
      </w:r>
    </w:p>
    <w:p w:rsidR="001F4701" w:rsidRPr="001F4701" w:rsidRDefault="001F4701" w:rsidP="001F4701">
      <w:pPr>
        <w:spacing w:line="240" w:lineRule="auto"/>
        <w:ind w:firstLine="0"/>
      </w:pPr>
      <w:r w:rsidRPr="001F4701">
        <w:rPr>
          <w:b/>
        </w:rPr>
        <w:t xml:space="preserve">Câu 11. </w:t>
      </w:r>
      <w:r w:rsidRPr="001F4701">
        <w:t>Quả cầu nhỏ khối lượng m = 25 g, mang điện tích q = 2,5.10</w:t>
      </w:r>
      <w:r w:rsidRPr="001F4701">
        <w:rPr>
          <w:vertAlign w:val="superscript"/>
        </w:rPr>
        <w:t>−7</w:t>
      </w:r>
      <w:r w:rsidRPr="001F4701">
        <w:t xml:space="preserve"> C được treo bởi một sợi dây không dãn, khối lượng không đáng kể và đặt vào trong một điện trường đều với cường độ điện trường có phương nằm ngang và có độ lớn E = 10</w:t>
      </w:r>
      <w:r w:rsidRPr="001F4701">
        <w:rPr>
          <w:vertAlign w:val="superscript"/>
        </w:rPr>
        <w:t>6</w:t>
      </w:r>
      <w:r w:rsidRPr="001F4701">
        <w:t xml:space="preserve"> V/m. Lấy g = 10 m/s</w:t>
      </w:r>
      <w:r w:rsidRPr="001F4701">
        <w:rPr>
          <w:vertAlign w:val="superscript"/>
        </w:rPr>
        <w:t>2</w:t>
      </w:r>
      <w:r w:rsidRPr="001F4701">
        <w:t xml:space="preserve">. Góc lệch của dây treo so với phương thẳng đứng là </w:t>
      </w:r>
    </w:p>
    <w:p w:rsidR="001F4701" w:rsidRPr="001F4701" w:rsidRDefault="001F4701" w:rsidP="001F4701">
      <w:pPr>
        <w:spacing w:line="240" w:lineRule="auto"/>
      </w:pPr>
      <w:r w:rsidRPr="001F4701">
        <w:rPr>
          <w:b/>
        </w:rPr>
        <w:t xml:space="preserve">A. </w:t>
      </w:r>
      <w:r w:rsidRPr="001F4701">
        <w:t>30°.</w:t>
      </w:r>
      <w:r w:rsidRPr="001F4701">
        <w:tab/>
      </w:r>
      <w:r w:rsidRPr="001F4701">
        <w:tab/>
      </w:r>
      <w:r w:rsidRPr="001F4701">
        <w:tab/>
      </w:r>
      <w:r w:rsidRPr="001F4701">
        <w:rPr>
          <w:b/>
        </w:rPr>
        <w:t xml:space="preserve">B. </w:t>
      </w:r>
      <w:r w:rsidRPr="001F4701">
        <w:t>45°.</w:t>
      </w:r>
      <w:r w:rsidRPr="001F4701">
        <w:tab/>
      </w:r>
      <w:r w:rsidRPr="001F4701">
        <w:tab/>
      </w:r>
      <w:r w:rsidRPr="001F4701">
        <w:tab/>
      </w:r>
      <w:r w:rsidRPr="001F4701">
        <w:tab/>
      </w:r>
      <w:r w:rsidRPr="001F4701">
        <w:rPr>
          <w:b/>
        </w:rPr>
        <w:t xml:space="preserve">C. </w:t>
      </w:r>
      <w:r w:rsidRPr="001F4701">
        <w:t>60°.</w:t>
      </w:r>
      <w:r w:rsidRPr="001F4701">
        <w:tab/>
      </w:r>
      <w:r w:rsidRPr="001F4701">
        <w:tab/>
      </w:r>
      <w:r w:rsidRPr="001F4701">
        <w:tab/>
      </w:r>
      <w:r w:rsidRPr="001F4701">
        <w:tab/>
      </w:r>
      <w:r w:rsidRPr="001F4701">
        <w:rPr>
          <w:b/>
        </w:rPr>
        <w:t xml:space="preserve">D. </w:t>
      </w:r>
      <w:r w:rsidRPr="001F4701">
        <w:t>75°.</w:t>
      </w:r>
    </w:p>
    <w:p w:rsidR="001F4701" w:rsidRPr="001F4701" w:rsidRDefault="001F4701" w:rsidP="001F4701">
      <w:pPr>
        <w:spacing w:line="240" w:lineRule="auto"/>
        <w:ind w:firstLine="0"/>
      </w:pPr>
      <w:r w:rsidRPr="001F4701">
        <w:rPr>
          <w:b/>
        </w:rPr>
        <w:t xml:space="preserve">Câu 12. </w:t>
      </w:r>
      <w:r w:rsidRPr="001F4701">
        <w:t>Tại điểm O đặt điện tích điểm Q. Trên tia Ox có ba điểm theo đúng thứ tự A, M, B.</w:t>
      </w:r>
      <w:r w:rsidRPr="001F4701">
        <w:rPr>
          <w:b/>
        </w:rPr>
        <w:t xml:space="preserve"> </w:t>
      </w:r>
      <w:r w:rsidRPr="001F4701">
        <w:t>Độ lớn cường độ điện trường tại điểm A, M, B lần lượt là E</w:t>
      </w:r>
      <w:r w:rsidRPr="001F4701">
        <w:rPr>
          <w:vertAlign w:val="subscript"/>
        </w:rPr>
        <w:t>A</w:t>
      </w:r>
      <w:r w:rsidRPr="001F4701">
        <w:t>, E</w:t>
      </w:r>
      <w:r w:rsidRPr="001F4701">
        <w:rPr>
          <w:vertAlign w:val="subscript"/>
        </w:rPr>
        <w:t>M</w:t>
      </w:r>
      <w:r w:rsidRPr="001F4701">
        <w:t xml:space="preserve"> và E</w:t>
      </w:r>
      <w:r w:rsidRPr="001F4701">
        <w:rPr>
          <w:vertAlign w:val="subscript"/>
        </w:rPr>
        <w:t>B</w:t>
      </w:r>
      <w:r w:rsidRPr="001F4701">
        <w:rPr>
          <w:b/>
        </w:rPr>
        <w:t xml:space="preserve">. </w:t>
      </w:r>
      <w:r w:rsidRPr="001F4701">
        <w:t>Nếu E</w:t>
      </w:r>
      <w:r w:rsidRPr="001F4701">
        <w:rPr>
          <w:vertAlign w:val="subscript"/>
        </w:rPr>
        <w:t>A</w:t>
      </w:r>
      <w:r w:rsidRPr="001F4701">
        <w:t xml:space="preserve"> = 16 V/m, E</w:t>
      </w:r>
      <w:r w:rsidRPr="001F4701">
        <w:rPr>
          <w:vertAlign w:val="subscript"/>
        </w:rPr>
        <w:t>B</w:t>
      </w:r>
      <w:r w:rsidRPr="001F4701">
        <w:t xml:space="preserve"> = 4 V/m và M là trung điểm của AB thì E</w:t>
      </w:r>
      <w:r w:rsidRPr="001F4701">
        <w:rPr>
          <w:vertAlign w:val="subscript"/>
        </w:rPr>
        <w:t>M</w:t>
      </w:r>
      <w:r w:rsidRPr="001F4701">
        <w:t xml:space="preserve"> gần nhất với giá trị nào sau đây?</w:t>
      </w:r>
    </w:p>
    <w:p w:rsidR="001F4701" w:rsidRPr="001F4701" w:rsidRDefault="001F4701" w:rsidP="001F4701">
      <w:pPr>
        <w:spacing w:line="240" w:lineRule="auto"/>
      </w:pPr>
      <w:r w:rsidRPr="001F4701">
        <w:rPr>
          <w:b/>
        </w:rPr>
        <w:t xml:space="preserve">A. </w:t>
      </w:r>
      <w:r w:rsidRPr="001F4701">
        <w:t>6 V/m.</w:t>
      </w:r>
      <w:r w:rsidRPr="001F4701">
        <w:tab/>
      </w:r>
      <w:r w:rsidRPr="001F4701">
        <w:tab/>
      </w:r>
      <w:r w:rsidRPr="001F4701">
        <w:tab/>
      </w:r>
      <w:r w:rsidRPr="001F4701">
        <w:rPr>
          <w:b/>
        </w:rPr>
        <w:t xml:space="preserve">B. </w:t>
      </w:r>
      <w:r w:rsidRPr="001F4701">
        <w:t>14 V/m.</w:t>
      </w:r>
      <w:r w:rsidRPr="001F4701">
        <w:tab/>
      </w:r>
      <w:r w:rsidRPr="001F4701">
        <w:tab/>
      </w:r>
      <w:r w:rsidRPr="001F4701">
        <w:tab/>
      </w:r>
      <w:r w:rsidRPr="001F4701">
        <w:rPr>
          <w:b/>
        </w:rPr>
        <w:t xml:space="preserve">C. </w:t>
      </w:r>
      <w:r w:rsidRPr="001F4701">
        <w:t>7 V/m.</w:t>
      </w:r>
      <w:r w:rsidRPr="001F4701">
        <w:tab/>
      </w:r>
      <w:r w:rsidRPr="001F4701">
        <w:tab/>
      </w:r>
      <w:r w:rsidRPr="001F4701">
        <w:tab/>
      </w:r>
      <w:r w:rsidRPr="001F4701">
        <w:rPr>
          <w:b/>
        </w:rPr>
        <w:t xml:space="preserve">D. </w:t>
      </w:r>
      <w:r w:rsidRPr="001F4701">
        <w:t>2 V/m.</w:t>
      </w:r>
    </w:p>
    <w:p w:rsidR="001F4701" w:rsidRPr="001F4701" w:rsidRDefault="001F4701" w:rsidP="001F4701">
      <w:pPr>
        <w:spacing w:line="240" w:lineRule="auto"/>
        <w:ind w:firstLine="0"/>
      </w:pPr>
      <w:r w:rsidRPr="001F4701">
        <w:rPr>
          <w:b/>
        </w:rPr>
        <w:t xml:space="preserve">Câu 13. </w:t>
      </w:r>
      <w:r w:rsidRPr="001F4701">
        <w:t>Tại điểm O đặt điện tích điểm Q. Trên tia Ox có ba điểm theo đúng thứ tự A, M, B.</w:t>
      </w:r>
      <w:r w:rsidRPr="001F4701">
        <w:rPr>
          <w:b/>
        </w:rPr>
        <w:t xml:space="preserve"> </w:t>
      </w:r>
      <w:r w:rsidRPr="001F4701">
        <w:t>Độ lớn cường độ điện trường tại điểm A, M, B lần lượt là E</w:t>
      </w:r>
      <w:r w:rsidRPr="001F4701">
        <w:rPr>
          <w:vertAlign w:val="subscript"/>
        </w:rPr>
        <w:t>A</w:t>
      </w:r>
      <w:r w:rsidRPr="001F4701">
        <w:t>, E</w:t>
      </w:r>
      <w:r w:rsidRPr="001F4701">
        <w:rPr>
          <w:vertAlign w:val="subscript"/>
        </w:rPr>
        <w:t>M</w:t>
      </w:r>
      <w:r w:rsidRPr="001F4701">
        <w:t xml:space="preserve"> và E</w:t>
      </w:r>
      <w:r w:rsidRPr="001F4701">
        <w:rPr>
          <w:b/>
          <w:vertAlign w:val="subscript"/>
        </w:rPr>
        <w:t>B</w:t>
      </w:r>
      <w:r w:rsidRPr="001F4701">
        <w:rPr>
          <w:b/>
        </w:rPr>
        <w:t xml:space="preserve">. </w:t>
      </w:r>
      <w:r w:rsidRPr="001F4701">
        <w:t>Nếu E</w:t>
      </w:r>
      <w:r w:rsidRPr="001F4701">
        <w:rPr>
          <w:vertAlign w:val="subscript"/>
        </w:rPr>
        <w:t>A</w:t>
      </w:r>
      <w:r w:rsidRPr="001F4701">
        <w:t xml:space="preserve"> = 90000 V/m, E</w:t>
      </w:r>
      <w:r w:rsidRPr="001F4701">
        <w:rPr>
          <w:vertAlign w:val="subscript"/>
        </w:rPr>
        <w:t>B</w:t>
      </w:r>
      <w:r w:rsidRPr="001F4701">
        <w:t xml:space="preserve"> = 5625 V/m và 2MA = MB thì E</w:t>
      </w:r>
      <w:r w:rsidRPr="001F4701">
        <w:rPr>
          <w:vertAlign w:val="subscript"/>
        </w:rPr>
        <w:t>M</w:t>
      </w:r>
      <w:r w:rsidRPr="001F4701">
        <w:t xml:space="preserve"> gần nhất với giá trị nào sau đây?</w:t>
      </w:r>
    </w:p>
    <w:p w:rsidR="001F4701" w:rsidRPr="001F4701" w:rsidRDefault="001F4701" w:rsidP="001F4701">
      <w:pPr>
        <w:spacing w:line="240" w:lineRule="auto"/>
      </w:pPr>
      <w:r w:rsidRPr="001F4701">
        <w:rPr>
          <w:b/>
        </w:rPr>
        <w:t xml:space="preserve">A. </w:t>
      </w:r>
      <w:r w:rsidRPr="001F4701">
        <w:t>16000 V/m.</w:t>
      </w:r>
      <w:r w:rsidRPr="001F4701">
        <w:tab/>
      </w:r>
      <w:r w:rsidRPr="001F4701">
        <w:tab/>
      </w:r>
      <w:r w:rsidRPr="001F4701">
        <w:rPr>
          <w:b/>
        </w:rPr>
        <w:t xml:space="preserve">B. </w:t>
      </w:r>
      <w:r w:rsidRPr="001F4701">
        <w:t>22000 V/m.</w:t>
      </w:r>
      <w:r w:rsidRPr="001F4701">
        <w:tab/>
      </w:r>
      <w:r w:rsidRPr="001F4701">
        <w:tab/>
      </w:r>
      <w:r w:rsidRPr="001F4701">
        <w:tab/>
      </w:r>
      <w:r w:rsidRPr="001F4701">
        <w:rPr>
          <w:b/>
        </w:rPr>
        <w:t xml:space="preserve">C. </w:t>
      </w:r>
      <w:r w:rsidRPr="001F4701">
        <w:t>11200 V/m.</w:t>
      </w:r>
      <w:r w:rsidRPr="001F4701">
        <w:tab/>
      </w:r>
      <w:r w:rsidRPr="001F4701">
        <w:tab/>
      </w:r>
      <w:r w:rsidRPr="001F4701">
        <w:rPr>
          <w:b/>
        </w:rPr>
        <w:t xml:space="preserve">D. </w:t>
      </w:r>
      <w:r w:rsidRPr="001F4701">
        <w:t>10500 V/m.</w:t>
      </w:r>
    </w:p>
    <w:p w:rsidR="001F4701" w:rsidRPr="001F4701" w:rsidRDefault="001F4701" w:rsidP="001F4701">
      <w:pPr>
        <w:spacing w:line="240" w:lineRule="auto"/>
        <w:ind w:firstLine="0"/>
      </w:pPr>
      <w:r w:rsidRPr="001F4701">
        <w:rPr>
          <w:b/>
        </w:rPr>
        <w:t xml:space="preserve">Câu 14. </w:t>
      </w:r>
      <w:r w:rsidRPr="001F4701">
        <w:t xml:space="preserve">Trong không gian có ba điểm OAB sao cho OA </w:t>
      </w:r>
      <w:r w:rsidRPr="001F4701">
        <w:rPr>
          <w:position w:val="-4"/>
        </w:rPr>
        <w:object w:dxaOrig="240" w:dyaOrig="260">
          <v:shape id="_x0000_i1319" type="#_x0000_t75" style="width:12pt;height:13.5pt" o:ole="">
            <v:imagedata r:id="rId595" o:title=""/>
          </v:shape>
          <o:OLEObject Type="Embed" ProgID="Equation.DSMT4" ShapeID="_x0000_i1319" DrawAspect="Content" ObjectID="_1643455061" r:id="rId596"/>
        </w:object>
      </w:r>
      <w:r w:rsidRPr="001F4701">
        <w:t xml:space="preserve"> OB và M là trung điểm của AB.</w:t>
      </w:r>
      <w:r w:rsidRPr="001F4701">
        <w:rPr>
          <w:b/>
        </w:rPr>
        <w:t xml:space="preserve"> </w:t>
      </w:r>
      <w:r w:rsidRPr="001F4701">
        <w:t>Tại điểm O đặt điện tích điểm Q. Độ lớn cường độ điện trường tại điểm A, M, B lần lượt là E</w:t>
      </w:r>
      <w:r w:rsidRPr="001F4701">
        <w:rPr>
          <w:vertAlign w:val="subscript"/>
        </w:rPr>
        <w:t>A</w:t>
      </w:r>
      <w:r w:rsidRPr="001F4701">
        <w:t>, E</w:t>
      </w:r>
      <w:r w:rsidRPr="001F4701">
        <w:rPr>
          <w:vertAlign w:val="subscript"/>
        </w:rPr>
        <w:t>M</w:t>
      </w:r>
      <w:r w:rsidRPr="001F4701">
        <w:t xml:space="preserve"> và E</w:t>
      </w:r>
      <w:r w:rsidRPr="001F4701">
        <w:rPr>
          <w:vertAlign w:val="subscript"/>
        </w:rPr>
        <w:t>B</w:t>
      </w:r>
      <w:r w:rsidRPr="001F4701">
        <w:t>.</w:t>
      </w:r>
      <w:r w:rsidRPr="001F4701">
        <w:rPr>
          <w:b/>
        </w:rPr>
        <w:t xml:space="preserve"> </w:t>
      </w:r>
      <w:r w:rsidRPr="001F4701">
        <w:t>Nếu E</w:t>
      </w:r>
      <w:r w:rsidRPr="001F4701">
        <w:rPr>
          <w:vertAlign w:val="subscript"/>
        </w:rPr>
        <w:t>A</w:t>
      </w:r>
      <w:r w:rsidRPr="001F4701">
        <w:t xml:space="preserve"> = 10000 V/m, E</w:t>
      </w:r>
      <w:r w:rsidRPr="001F4701">
        <w:rPr>
          <w:vertAlign w:val="subscript"/>
        </w:rPr>
        <w:t>M</w:t>
      </w:r>
      <w:r w:rsidRPr="001F4701">
        <w:t xml:space="preserve"> = 14400 V/m thì E</w:t>
      </w:r>
      <w:r w:rsidRPr="001F4701">
        <w:rPr>
          <w:vertAlign w:val="subscript"/>
        </w:rPr>
        <w:t>B</w:t>
      </w:r>
      <w:r w:rsidRPr="001F4701">
        <w:t xml:space="preserve"> bằng </w:t>
      </w:r>
    </w:p>
    <w:p w:rsidR="001F4701" w:rsidRPr="001F4701" w:rsidRDefault="001F4701" w:rsidP="001F4701">
      <w:pPr>
        <w:spacing w:line="240" w:lineRule="auto"/>
        <w:rPr>
          <w:lang w:val="fr-FR"/>
        </w:rPr>
      </w:pPr>
      <w:r w:rsidRPr="001F4701">
        <w:rPr>
          <w:b/>
        </w:rPr>
        <w:t xml:space="preserve">A. </w:t>
      </w:r>
      <w:r w:rsidRPr="001F4701">
        <w:t>14400 V/m.</w:t>
      </w:r>
      <w:r w:rsidRPr="001F4701">
        <w:tab/>
      </w:r>
      <w:r w:rsidRPr="001F4701">
        <w:tab/>
      </w:r>
      <w:r w:rsidRPr="001F4701">
        <w:rPr>
          <w:b/>
          <w:lang w:val="fr-FR"/>
        </w:rPr>
        <w:t xml:space="preserve">B. </w:t>
      </w:r>
      <w:r w:rsidRPr="001F4701">
        <w:rPr>
          <w:lang w:val="fr-FR"/>
        </w:rPr>
        <w:t>22000 V/m.</w:t>
      </w:r>
      <w:r w:rsidRPr="001F4701">
        <w:rPr>
          <w:lang w:val="fr-FR"/>
        </w:rPr>
        <w:tab/>
      </w:r>
      <w:r w:rsidRPr="001F4701">
        <w:rPr>
          <w:lang w:val="fr-FR"/>
        </w:rPr>
        <w:tab/>
      </w:r>
      <w:r w:rsidRPr="001F4701">
        <w:rPr>
          <w:lang w:val="fr-FR"/>
        </w:rPr>
        <w:tab/>
      </w:r>
      <w:r w:rsidRPr="001F4701">
        <w:rPr>
          <w:b/>
          <w:lang w:val="fr-FR"/>
        </w:rPr>
        <w:t xml:space="preserve">C. </w:t>
      </w:r>
      <w:r w:rsidRPr="001F4701">
        <w:rPr>
          <w:lang w:val="fr-FR"/>
        </w:rPr>
        <w:t>11200 V/m.</w:t>
      </w:r>
      <w:r w:rsidRPr="001F4701">
        <w:rPr>
          <w:lang w:val="fr-FR"/>
        </w:rPr>
        <w:tab/>
      </w:r>
      <w:r w:rsidRPr="001F4701">
        <w:rPr>
          <w:lang w:val="fr-FR"/>
        </w:rPr>
        <w:tab/>
      </w:r>
      <w:r w:rsidRPr="001F4701">
        <w:rPr>
          <w:b/>
          <w:lang w:val="fr-FR"/>
        </w:rPr>
        <w:t xml:space="preserve">D. </w:t>
      </w:r>
      <w:r w:rsidRPr="001F4701">
        <w:rPr>
          <w:lang w:val="fr-FR"/>
        </w:rPr>
        <w:t>5625 V/m.</w:t>
      </w:r>
    </w:p>
    <w:p w:rsidR="001F4701" w:rsidRPr="001F4701" w:rsidRDefault="001F4701" w:rsidP="001F4701">
      <w:pPr>
        <w:spacing w:line="240" w:lineRule="auto"/>
        <w:ind w:firstLine="0"/>
        <w:rPr>
          <w:lang w:val="fr-FR"/>
        </w:rPr>
      </w:pPr>
      <w:r w:rsidRPr="001F4701">
        <w:rPr>
          <w:b/>
          <w:lang w:val="fr-FR"/>
        </w:rPr>
        <w:t xml:space="preserve">Câu 15. </w:t>
      </w:r>
      <w:r w:rsidRPr="001F4701">
        <w:rPr>
          <w:lang w:val="fr-FR"/>
        </w:rPr>
        <w:t>Tại hai điểm A và B cách nhau 10 cm trong không khí có đặt hai điện tích q</w:t>
      </w:r>
      <w:r w:rsidRPr="001F4701">
        <w:rPr>
          <w:vertAlign w:val="subscript"/>
          <w:lang w:val="fr-FR"/>
        </w:rPr>
        <w:t>1</w:t>
      </w:r>
      <w:r w:rsidRPr="001F4701">
        <w:rPr>
          <w:lang w:val="fr-FR"/>
        </w:rPr>
        <w:t xml:space="preserve"> = −q</w:t>
      </w:r>
      <w:r w:rsidRPr="001F4701">
        <w:rPr>
          <w:vertAlign w:val="subscript"/>
          <w:lang w:val="fr-FR"/>
        </w:rPr>
        <w:t>2</w:t>
      </w:r>
      <w:r w:rsidRPr="001F4701">
        <w:rPr>
          <w:lang w:val="fr-FR"/>
        </w:rPr>
        <w:t xml:space="preserve"> = 6.10</w:t>
      </w:r>
      <w:r w:rsidRPr="001F4701">
        <w:rPr>
          <w:vertAlign w:val="superscript"/>
          <w:lang w:val="fr-FR"/>
        </w:rPr>
        <w:t>−6</w:t>
      </w:r>
      <w:r w:rsidRPr="001F4701">
        <w:rPr>
          <w:lang w:val="fr-FR"/>
        </w:rPr>
        <w:t xml:space="preserve"> C.</w:t>
      </w:r>
      <w:r w:rsidRPr="001F4701">
        <w:rPr>
          <w:b/>
          <w:lang w:val="fr-FR"/>
        </w:rPr>
        <w:t xml:space="preserve"> </w:t>
      </w:r>
      <w:r w:rsidRPr="001F4701">
        <w:rPr>
          <w:lang w:val="fr-FR"/>
        </w:rPr>
        <w:t>Xác định độ lớn cường độ điện trường do hai điện tích này gây ra tại điểm C biết AC = BC =12 cm.</w:t>
      </w:r>
    </w:p>
    <w:p w:rsidR="001F4701" w:rsidRPr="001F4701" w:rsidRDefault="001F4701" w:rsidP="001F4701">
      <w:pPr>
        <w:spacing w:line="240" w:lineRule="auto"/>
      </w:pPr>
      <w:r w:rsidRPr="001F4701">
        <w:rPr>
          <w:b/>
        </w:rPr>
        <w:t xml:space="preserve">A. </w:t>
      </w:r>
      <w:r w:rsidRPr="001F4701">
        <w:t>3450 kV/m.</w:t>
      </w:r>
      <w:r w:rsidRPr="001F4701">
        <w:tab/>
      </w:r>
      <w:r w:rsidRPr="001F4701">
        <w:tab/>
      </w:r>
      <w:r w:rsidRPr="001F4701">
        <w:rPr>
          <w:b/>
        </w:rPr>
        <w:t xml:space="preserve">B. </w:t>
      </w:r>
      <w:r w:rsidRPr="001F4701">
        <w:t>3125 kV/m.</w:t>
      </w:r>
      <w:r w:rsidRPr="001F4701">
        <w:tab/>
      </w:r>
      <w:r w:rsidRPr="001F4701">
        <w:tab/>
      </w:r>
      <w:r w:rsidRPr="001F4701">
        <w:tab/>
      </w:r>
      <w:r w:rsidRPr="001F4701">
        <w:rPr>
          <w:b/>
        </w:rPr>
        <w:t xml:space="preserve">C. </w:t>
      </w:r>
      <w:r w:rsidRPr="001F4701">
        <w:t>3351 kV/m.</w:t>
      </w:r>
      <w:r w:rsidRPr="001F4701">
        <w:tab/>
      </w:r>
      <w:r w:rsidRPr="001F4701">
        <w:tab/>
      </w:r>
      <w:r w:rsidRPr="001F4701">
        <w:rPr>
          <w:b/>
        </w:rPr>
        <w:t xml:space="preserve">D. </w:t>
      </w:r>
      <w:r w:rsidRPr="001F4701">
        <w:t xml:space="preserve">3427 kV/m. </w:t>
      </w:r>
    </w:p>
    <w:p w:rsidR="001F4701" w:rsidRPr="001F4701" w:rsidRDefault="001F4701" w:rsidP="001F4701">
      <w:pPr>
        <w:spacing w:line="240" w:lineRule="auto"/>
        <w:ind w:firstLine="0"/>
      </w:pPr>
      <w:r w:rsidRPr="001F4701">
        <w:rPr>
          <w:b/>
        </w:rPr>
        <w:t xml:space="preserve">Câu 16. </w:t>
      </w:r>
      <w:r w:rsidRPr="001F4701">
        <w:t>Tại hai điểm A và B cách nhau 10 cm trong không khí có đặt hai điện tích q</w:t>
      </w:r>
      <w:r w:rsidRPr="001F4701">
        <w:rPr>
          <w:vertAlign w:val="subscript"/>
        </w:rPr>
        <w:t>1</w:t>
      </w:r>
      <w:r w:rsidRPr="001F4701">
        <w:t xml:space="preserve"> = −q</w:t>
      </w:r>
      <w:r w:rsidRPr="001F4701">
        <w:rPr>
          <w:vertAlign w:val="subscript"/>
        </w:rPr>
        <w:t>2</w:t>
      </w:r>
      <w:r w:rsidRPr="001F4701">
        <w:t xml:space="preserve"> = 6.10</w:t>
      </w:r>
      <w:r w:rsidRPr="001F4701">
        <w:rPr>
          <w:vertAlign w:val="superscript"/>
        </w:rPr>
        <w:t>−6</w:t>
      </w:r>
      <w:r w:rsidRPr="001F4701">
        <w:t>C.</w:t>
      </w:r>
      <w:r w:rsidRPr="001F4701">
        <w:rPr>
          <w:b/>
        </w:rPr>
        <w:t xml:space="preserve"> </w:t>
      </w:r>
      <w:r w:rsidRPr="001F4701">
        <w:t>Tính độ lớn lực điện trường tác dụng lên điện tích q</w:t>
      </w:r>
      <w:r w:rsidRPr="001F4701">
        <w:rPr>
          <w:vertAlign w:val="subscript"/>
        </w:rPr>
        <w:t>3</w:t>
      </w:r>
      <w:r w:rsidRPr="001F4701">
        <w:t xml:space="preserve"> = −3.10</w:t>
      </w:r>
      <w:r w:rsidRPr="001F4701">
        <w:rPr>
          <w:vertAlign w:val="superscript"/>
        </w:rPr>
        <w:t>−7</w:t>
      </w:r>
      <w:r w:rsidRPr="001F4701">
        <w:t xml:space="preserve"> C đặt tại C biết AC = BC =12 cm.</w:t>
      </w:r>
    </w:p>
    <w:p w:rsidR="001F4701" w:rsidRPr="001F4701" w:rsidRDefault="001F4701" w:rsidP="001F4701">
      <w:pPr>
        <w:spacing w:line="240" w:lineRule="auto"/>
        <w:rPr>
          <w:lang w:val="fr-FR"/>
        </w:rPr>
      </w:pPr>
      <w:r w:rsidRPr="001F4701">
        <w:rPr>
          <w:b/>
          <w:lang w:val="fr-FR"/>
        </w:rPr>
        <w:t xml:space="preserve">A. </w:t>
      </w:r>
      <w:r w:rsidRPr="001F4701">
        <w:rPr>
          <w:lang w:val="fr-FR"/>
        </w:rPr>
        <w:t>1,2 N.</w:t>
      </w:r>
      <w:r w:rsidRPr="001F4701">
        <w:rPr>
          <w:lang w:val="fr-FR"/>
        </w:rPr>
        <w:tab/>
      </w:r>
      <w:r w:rsidRPr="001F4701">
        <w:rPr>
          <w:lang w:val="fr-FR"/>
        </w:rPr>
        <w:tab/>
      </w:r>
      <w:r w:rsidRPr="001F4701">
        <w:rPr>
          <w:lang w:val="fr-FR"/>
        </w:rPr>
        <w:tab/>
      </w:r>
      <w:r w:rsidRPr="001F4701">
        <w:rPr>
          <w:b/>
          <w:lang w:val="fr-FR"/>
        </w:rPr>
        <w:t xml:space="preserve">B. </w:t>
      </w:r>
      <w:r w:rsidRPr="001F4701">
        <w:rPr>
          <w:lang w:val="fr-FR"/>
        </w:rPr>
        <w:t>0,86 N.</w:t>
      </w:r>
      <w:r w:rsidRPr="001F4701">
        <w:rPr>
          <w:lang w:val="fr-FR"/>
        </w:rPr>
        <w:tab/>
      </w:r>
      <w:r w:rsidRPr="001F4701">
        <w:rPr>
          <w:lang w:val="fr-FR"/>
        </w:rPr>
        <w:tab/>
      </w:r>
      <w:r w:rsidRPr="001F4701">
        <w:rPr>
          <w:lang w:val="fr-FR"/>
        </w:rPr>
        <w:tab/>
      </w:r>
      <w:r w:rsidRPr="001F4701">
        <w:rPr>
          <w:b/>
          <w:lang w:val="fr-FR"/>
        </w:rPr>
        <w:t xml:space="preserve">C. </w:t>
      </w:r>
      <w:r w:rsidRPr="001F4701">
        <w:rPr>
          <w:lang w:val="fr-FR"/>
        </w:rPr>
        <w:t>0,94 N.</w:t>
      </w:r>
      <w:r w:rsidRPr="001F4701">
        <w:rPr>
          <w:lang w:val="fr-FR"/>
        </w:rPr>
        <w:tab/>
      </w:r>
      <w:r w:rsidRPr="001F4701">
        <w:rPr>
          <w:lang w:val="fr-FR"/>
        </w:rPr>
        <w:tab/>
      </w:r>
      <w:r w:rsidRPr="001F4701">
        <w:rPr>
          <w:lang w:val="fr-FR"/>
        </w:rPr>
        <w:tab/>
      </w:r>
      <w:r w:rsidRPr="001F4701">
        <w:rPr>
          <w:b/>
          <w:lang w:val="fr-FR"/>
        </w:rPr>
        <w:t xml:space="preserve">D. </w:t>
      </w:r>
      <w:r w:rsidRPr="001F4701">
        <w:rPr>
          <w:lang w:val="fr-FR"/>
        </w:rPr>
        <w:t>0,96 N.</w:t>
      </w:r>
    </w:p>
    <w:p w:rsidR="001F4701" w:rsidRPr="001F4701" w:rsidRDefault="001F4701" w:rsidP="001F4701">
      <w:pPr>
        <w:spacing w:line="240" w:lineRule="auto"/>
        <w:ind w:firstLine="0"/>
        <w:rPr>
          <w:lang w:val="fr-FR"/>
        </w:rPr>
      </w:pPr>
      <w:r w:rsidRPr="001F4701">
        <w:rPr>
          <w:b/>
          <w:lang w:val="fr-FR"/>
        </w:rPr>
        <w:t xml:space="preserve">Câu 17. </w:t>
      </w:r>
      <w:r w:rsidRPr="001F4701">
        <w:rPr>
          <w:lang w:val="fr-FR"/>
        </w:rPr>
        <w:t>Tại hai điểm A, B cách nhau 20 cm trong không khí có đặt hai điện tích q</w:t>
      </w:r>
      <w:r w:rsidRPr="001F4701">
        <w:rPr>
          <w:vertAlign w:val="subscript"/>
          <w:lang w:val="fr-FR"/>
        </w:rPr>
        <w:t>1</w:t>
      </w:r>
      <w:r w:rsidRPr="001F4701">
        <w:rPr>
          <w:lang w:val="fr-FR"/>
        </w:rPr>
        <w:t xml:space="preserve"> = 4.10</w:t>
      </w:r>
      <w:r w:rsidRPr="001F4701">
        <w:rPr>
          <w:vertAlign w:val="superscript"/>
          <w:lang w:val="fr-FR"/>
        </w:rPr>
        <w:t>−6</w:t>
      </w:r>
      <w:r w:rsidRPr="001F4701">
        <w:rPr>
          <w:lang w:val="fr-FR"/>
        </w:rPr>
        <w:t xml:space="preserve"> C, q</w:t>
      </w:r>
      <w:r w:rsidRPr="001F4701">
        <w:rPr>
          <w:vertAlign w:val="subscript"/>
          <w:lang w:val="fr-FR"/>
        </w:rPr>
        <w:t>2</w:t>
      </w:r>
      <w:r w:rsidRPr="001F4701">
        <w:rPr>
          <w:lang w:val="fr-FR"/>
        </w:rPr>
        <w:t xml:space="preserve"> = −6,4.10</w:t>
      </w:r>
      <w:r w:rsidRPr="001F4701">
        <w:rPr>
          <w:vertAlign w:val="superscript"/>
          <w:lang w:val="fr-FR"/>
        </w:rPr>
        <w:t>−6</w:t>
      </w:r>
      <w:r w:rsidRPr="001F4701">
        <w:rPr>
          <w:lang w:val="fr-FR"/>
        </w:rPr>
        <w:t xml:space="preserve"> C.</w:t>
      </w:r>
      <w:r w:rsidRPr="001F4701">
        <w:rPr>
          <w:b/>
          <w:lang w:val="fr-FR"/>
        </w:rPr>
        <w:t xml:space="preserve"> </w:t>
      </w:r>
      <w:r w:rsidRPr="001F4701">
        <w:rPr>
          <w:lang w:val="fr-FR"/>
        </w:rPr>
        <w:t>Tính độ lớn cường độ điện trường do hai điện tích này gây ra tại điểm C biết AC =12 cm; BC =16 cm.</w:t>
      </w:r>
    </w:p>
    <w:p w:rsidR="001F4701" w:rsidRPr="001F4701" w:rsidRDefault="001F4701" w:rsidP="001F4701">
      <w:pPr>
        <w:spacing w:line="240" w:lineRule="auto"/>
      </w:pPr>
      <w:r w:rsidRPr="001F4701">
        <w:rPr>
          <w:b/>
        </w:rPr>
        <w:t xml:space="preserve">A. </w:t>
      </w:r>
      <w:r w:rsidRPr="001F4701">
        <w:t xml:space="preserve">3363 kV/m. </w:t>
      </w:r>
      <w:r w:rsidRPr="001F4701">
        <w:tab/>
      </w:r>
      <w:r w:rsidRPr="001F4701">
        <w:tab/>
      </w:r>
      <w:r w:rsidRPr="001F4701">
        <w:rPr>
          <w:b/>
        </w:rPr>
        <w:t xml:space="preserve">B. </w:t>
      </w:r>
      <w:r w:rsidRPr="001F4701">
        <w:t>3125 kV/m.</w:t>
      </w:r>
      <w:r w:rsidRPr="001F4701">
        <w:tab/>
      </w:r>
      <w:r w:rsidRPr="001F4701">
        <w:tab/>
      </w:r>
      <w:r w:rsidRPr="001F4701">
        <w:tab/>
      </w:r>
      <w:r w:rsidRPr="001F4701">
        <w:rPr>
          <w:b/>
        </w:rPr>
        <w:t xml:space="preserve">C. </w:t>
      </w:r>
      <w:r w:rsidRPr="001F4701">
        <w:t>3351 kV/m.</w:t>
      </w:r>
      <w:r w:rsidRPr="001F4701">
        <w:tab/>
      </w:r>
      <w:r w:rsidRPr="001F4701">
        <w:tab/>
      </w:r>
      <w:r w:rsidRPr="001F4701">
        <w:rPr>
          <w:b/>
        </w:rPr>
        <w:t xml:space="preserve">D. </w:t>
      </w:r>
      <w:r w:rsidRPr="001F4701">
        <w:t>3427 kV/m.</w:t>
      </w:r>
    </w:p>
    <w:p w:rsidR="001F4701" w:rsidRPr="001F4701" w:rsidRDefault="001F4701" w:rsidP="001F4701">
      <w:pPr>
        <w:spacing w:line="240" w:lineRule="auto"/>
        <w:ind w:firstLine="0"/>
      </w:pPr>
      <w:r w:rsidRPr="001F4701">
        <w:rPr>
          <w:b/>
        </w:rPr>
        <w:t xml:space="preserve">Câu 18. </w:t>
      </w:r>
      <w:r w:rsidRPr="001F4701">
        <w:t>Tại hai điểm A, B cách nhau 20 cm trong không khí có đặt hai điện tích q</w:t>
      </w:r>
      <w:r w:rsidRPr="001F4701">
        <w:rPr>
          <w:vertAlign w:val="subscript"/>
        </w:rPr>
        <w:t>1</w:t>
      </w:r>
      <w:r w:rsidRPr="001F4701">
        <w:t xml:space="preserve"> = 4.10</w:t>
      </w:r>
      <w:r w:rsidRPr="001F4701">
        <w:rPr>
          <w:vertAlign w:val="superscript"/>
        </w:rPr>
        <w:t>−6</w:t>
      </w:r>
      <w:r w:rsidRPr="001F4701">
        <w:t xml:space="preserve"> C, q</w:t>
      </w:r>
      <w:r w:rsidRPr="001F4701">
        <w:rPr>
          <w:vertAlign w:val="subscript"/>
        </w:rPr>
        <w:t>2</w:t>
      </w:r>
      <w:r w:rsidRPr="001F4701">
        <w:t xml:space="preserve"> = −6,4.10</w:t>
      </w:r>
      <w:r w:rsidRPr="001F4701">
        <w:rPr>
          <w:vertAlign w:val="superscript"/>
        </w:rPr>
        <w:t>−6</w:t>
      </w:r>
      <w:r w:rsidRPr="001F4701">
        <w:t xml:space="preserve"> C.</w:t>
      </w:r>
      <w:r w:rsidRPr="001F4701">
        <w:rPr>
          <w:b/>
        </w:rPr>
        <w:t xml:space="preserve"> </w:t>
      </w:r>
      <w:r w:rsidRPr="001F4701">
        <w:t>Tính độ lớn lực điện trường tác dụng lên q</w:t>
      </w:r>
      <w:r w:rsidRPr="001F4701">
        <w:rPr>
          <w:vertAlign w:val="subscript"/>
        </w:rPr>
        <w:t>3</w:t>
      </w:r>
      <w:r w:rsidRPr="001F4701">
        <w:t xml:space="preserve"> = −5.10</w:t>
      </w:r>
      <w:r w:rsidRPr="001F4701">
        <w:rPr>
          <w:vertAlign w:val="superscript"/>
        </w:rPr>
        <w:t>−7</w:t>
      </w:r>
      <w:r w:rsidRPr="001F4701">
        <w:t xml:space="preserve"> C đặt tại C biết AC =12 cm, BC =16 cm.</w:t>
      </w:r>
    </w:p>
    <w:p w:rsidR="001F4701" w:rsidRPr="001F4701" w:rsidRDefault="001F4701" w:rsidP="001F4701">
      <w:pPr>
        <w:spacing w:line="240" w:lineRule="auto"/>
        <w:rPr>
          <w:lang w:val="fr-FR"/>
        </w:rPr>
      </w:pPr>
      <w:r w:rsidRPr="001F4701">
        <w:rPr>
          <w:b/>
          <w:lang w:val="fr-FR"/>
        </w:rPr>
        <w:t xml:space="preserve">A. </w:t>
      </w:r>
      <w:r w:rsidRPr="001F4701">
        <w:rPr>
          <w:lang w:val="fr-FR"/>
        </w:rPr>
        <w:t>1,2 N.</w:t>
      </w:r>
      <w:r w:rsidRPr="001F4701">
        <w:rPr>
          <w:lang w:val="fr-FR"/>
        </w:rPr>
        <w:tab/>
      </w:r>
      <w:r w:rsidRPr="001F4701">
        <w:rPr>
          <w:lang w:val="fr-FR"/>
        </w:rPr>
        <w:tab/>
      </w:r>
      <w:r w:rsidRPr="001F4701">
        <w:rPr>
          <w:lang w:val="fr-FR"/>
        </w:rPr>
        <w:tab/>
      </w:r>
      <w:r w:rsidRPr="001F4701">
        <w:rPr>
          <w:b/>
          <w:lang w:val="fr-FR"/>
        </w:rPr>
        <w:t xml:space="preserve">B. </w:t>
      </w:r>
      <w:r w:rsidRPr="001F4701">
        <w:rPr>
          <w:lang w:val="fr-FR"/>
        </w:rPr>
        <w:t>0,86 N.</w:t>
      </w:r>
      <w:r w:rsidRPr="001F4701">
        <w:rPr>
          <w:lang w:val="fr-FR"/>
        </w:rPr>
        <w:tab/>
      </w:r>
      <w:r w:rsidRPr="001F4701">
        <w:rPr>
          <w:lang w:val="fr-FR"/>
        </w:rPr>
        <w:tab/>
      </w:r>
      <w:r w:rsidRPr="001F4701">
        <w:rPr>
          <w:lang w:val="fr-FR"/>
        </w:rPr>
        <w:tab/>
      </w:r>
      <w:r w:rsidRPr="001F4701">
        <w:rPr>
          <w:b/>
          <w:lang w:val="fr-FR"/>
        </w:rPr>
        <w:t xml:space="preserve">C. </w:t>
      </w:r>
      <w:r w:rsidRPr="001F4701">
        <w:rPr>
          <w:lang w:val="fr-FR"/>
        </w:rPr>
        <w:t>0,94 N.</w:t>
      </w:r>
      <w:r w:rsidRPr="001F4701">
        <w:rPr>
          <w:lang w:val="fr-FR"/>
        </w:rPr>
        <w:tab/>
      </w:r>
      <w:r w:rsidRPr="001F4701">
        <w:rPr>
          <w:lang w:val="fr-FR"/>
        </w:rPr>
        <w:tab/>
      </w:r>
      <w:r w:rsidRPr="001F4701">
        <w:rPr>
          <w:lang w:val="fr-FR"/>
        </w:rPr>
        <w:tab/>
      </w:r>
      <w:r w:rsidRPr="001F4701">
        <w:rPr>
          <w:b/>
          <w:lang w:val="fr-FR"/>
        </w:rPr>
        <w:t xml:space="preserve">D. </w:t>
      </w:r>
      <w:r w:rsidRPr="001F4701">
        <w:rPr>
          <w:lang w:val="fr-FR"/>
        </w:rPr>
        <w:t>1,7 N.</w:t>
      </w:r>
    </w:p>
    <w:p w:rsidR="001F4701" w:rsidRPr="001F4701" w:rsidRDefault="001F4701" w:rsidP="001F4701">
      <w:pPr>
        <w:spacing w:line="240" w:lineRule="auto"/>
        <w:ind w:firstLine="0"/>
        <w:rPr>
          <w:lang w:val="fr-FR"/>
        </w:rPr>
      </w:pPr>
      <w:r w:rsidRPr="001F4701">
        <w:rPr>
          <w:b/>
          <w:lang w:val="fr-FR"/>
        </w:rPr>
        <w:t xml:space="preserve">Câu 19. </w:t>
      </w:r>
      <w:r w:rsidRPr="001F4701">
        <w:rPr>
          <w:lang w:val="fr-FR"/>
        </w:rPr>
        <w:t>Tại hai điểm A và B cách nhau 10 cm trong không khí có đặt hai điện tích q</w:t>
      </w:r>
      <w:r w:rsidRPr="001F4701">
        <w:rPr>
          <w:vertAlign w:val="subscript"/>
          <w:lang w:val="fr-FR"/>
        </w:rPr>
        <w:t>1</w:t>
      </w:r>
      <w:r w:rsidRPr="001F4701">
        <w:rPr>
          <w:lang w:val="fr-FR"/>
        </w:rPr>
        <w:t xml:space="preserve"> = −1,6.10</w:t>
      </w:r>
      <w:r w:rsidRPr="001F4701">
        <w:rPr>
          <w:vertAlign w:val="superscript"/>
          <w:lang w:val="fr-FR"/>
        </w:rPr>
        <w:t>−6</w:t>
      </w:r>
      <w:r w:rsidRPr="001F4701">
        <w:rPr>
          <w:lang w:val="fr-FR"/>
        </w:rPr>
        <w:t xml:space="preserve"> C và q</w:t>
      </w:r>
      <w:r w:rsidRPr="001F4701">
        <w:rPr>
          <w:vertAlign w:val="subscript"/>
          <w:lang w:val="fr-FR"/>
        </w:rPr>
        <w:t>2</w:t>
      </w:r>
      <w:r w:rsidRPr="001F4701">
        <w:rPr>
          <w:lang w:val="fr-FR"/>
        </w:rPr>
        <w:t xml:space="preserve"> = −2,4.10</w:t>
      </w:r>
      <w:r w:rsidRPr="001F4701">
        <w:rPr>
          <w:vertAlign w:val="superscript"/>
          <w:lang w:val="fr-FR"/>
        </w:rPr>
        <w:t>−6</w:t>
      </w:r>
      <w:r w:rsidRPr="001F4701">
        <w:rPr>
          <w:lang w:val="fr-FR"/>
        </w:rPr>
        <w:t xml:space="preserve"> C.</w:t>
      </w:r>
      <w:r w:rsidRPr="001F4701">
        <w:rPr>
          <w:b/>
          <w:lang w:val="fr-FR"/>
        </w:rPr>
        <w:t xml:space="preserve"> </w:t>
      </w:r>
      <w:r w:rsidRPr="001F4701">
        <w:rPr>
          <w:lang w:val="fr-FR"/>
        </w:rPr>
        <w:t xml:space="preserve">Biết AC = 8 cm, BC = 6 cm. Độ lớn cường độ điện trường do 2 điện tích này gây ra tại điểm C </w:t>
      </w:r>
      <w:r w:rsidRPr="001F4701">
        <w:rPr>
          <w:b/>
          <w:lang w:val="fr-FR"/>
        </w:rPr>
        <w:t xml:space="preserve">gần giá trị nào nhất </w:t>
      </w:r>
      <w:r w:rsidRPr="001F4701">
        <w:rPr>
          <w:lang w:val="fr-FR"/>
        </w:rPr>
        <w:t>sau đây?</w:t>
      </w:r>
    </w:p>
    <w:p w:rsidR="001F4701" w:rsidRPr="001F4701" w:rsidRDefault="001F4701" w:rsidP="001F4701">
      <w:pPr>
        <w:spacing w:line="240" w:lineRule="auto"/>
      </w:pPr>
      <w:r w:rsidRPr="001F4701">
        <w:rPr>
          <w:b/>
        </w:rPr>
        <w:t xml:space="preserve">A. </w:t>
      </w:r>
      <w:r w:rsidRPr="001F4701">
        <w:t xml:space="preserve">3363 kV/m. </w:t>
      </w:r>
      <w:r w:rsidRPr="001F4701">
        <w:tab/>
      </w:r>
      <w:r w:rsidRPr="001F4701">
        <w:tab/>
      </w:r>
      <w:r w:rsidRPr="001F4701">
        <w:rPr>
          <w:b/>
        </w:rPr>
        <w:t xml:space="preserve">B. </w:t>
      </w:r>
      <w:r w:rsidRPr="001F4701">
        <w:t>3125 kV/m.</w:t>
      </w:r>
      <w:r w:rsidRPr="001F4701">
        <w:tab/>
      </w:r>
      <w:r w:rsidRPr="001F4701">
        <w:tab/>
      </w:r>
      <w:r w:rsidRPr="001F4701">
        <w:tab/>
      </w:r>
      <w:r w:rsidRPr="001F4701">
        <w:rPr>
          <w:b/>
        </w:rPr>
        <w:t xml:space="preserve">C. </w:t>
      </w:r>
      <w:r w:rsidRPr="001F4701">
        <w:t>3351 kV/m.</w:t>
      </w:r>
      <w:r w:rsidRPr="001F4701">
        <w:tab/>
      </w:r>
      <w:r w:rsidRPr="001F4701">
        <w:tab/>
      </w:r>
      <w:r w:rsidRPr="001F4701">
        <w:rPr>
          <w:b/>
        </w:rPr>
        <w:t xml:space="preserve">D. </w:t>
      </w:r>
      <w:r w:rsidRPr="001F4701">
        <w:t>6408 kV/m.</w:t>
      </w:r>
    </w:p>
    <w:p w:rsidR="001F4701" w:rsidRPr="001F4701" w:rsidRDefault="001F4701" w:rsidP="001F4701">
      <w:pPr>
        <w:spacing w:line="240" w:lineRule="auto"/>
        <w:ind w:firstLine="0"/>
      </w:pPr>
      <w:r w:rsidRPr="001F4701">
        <w:rPr>
          <w:b/>
        </w:rPr>
        <w:t xml:space="preserve">Câu 20. </w:t>
      </w:r>
      <w:r w:rsidRPr="001F4701">
        <w:t>Tại hai điểm A, B cách nhau 15 cm trong không khí có đặt hai điện tích q</w:t>
      </w:r>
      <w:r w:rsidRPr="001F4701">
        <w:rPr>
          <w:vertAlign w:val="subscript"/>
        </w:rPr>
        <w:t>1</w:t>
      </w:r>
      <w:r w:rsidRPr="001F4701">
        <w:t xml:space="preserve"> = −12.10</w:t>
      </w:r>
      <w:r w:rsidRPr="001F4701">
        <w:rPr>
          <w:vertAlign w:val="superscript"/>
        </w:rPr>
        <w:t>−6</w:t>
      </w:r>
      <w:r w:rsidRPr="001F4701">
        <w:t xml:space="preserve"> C, q</w:t>
      </w:r>
      <w:r w:rsidRPr="001F4701">
        <w:rPr>
          <w:vertAlign w:val="subscript"/>
        </w:rPr>
        <w:t>2</w:t>
      </w:r>
      <w:r w:rsidRPr="001F4701">
        <w:t xml:space="preserve"> = 3.10</w:t>
      </w:r>
      <w:r w:rsidRPr="001F4701">
        <w:rPr>
          <w:vertAlign w:val="superscript"/>
        </w:rPr>
        <w:t>−6</w:t>
      </w:r>
      <w:r w:rsidRPr="001F4701">
        <w:t xml:space="preserve"> C.</w:t>
      </w:r>
      <w:r w:rsidRPr="001F4701">
        <w:rPr>
          <w:b/>
        </w:rPr>
        <w:t xml:space="preserve"> </w:t>
      </w:r>
      <w:r w:rsidRPr="001F4701">
        <w:t>Xác định vị trí điểm M mà tại đó cường độ điện trường tổng hợp do hai điện tích này gây ra bằng 0.</w:t>
      </w:r>
    </w:p>
    <w:p w:rsidR="001F4701" w:rsidRPr="001F4701" w:rsidRDefault="001F4701" w:rsidP="001F4701">
      <w:pPr>
        <w:spacing w:line="240" w:lineRule="auto"/>
      </w:pPr>
      <w:r w:rsidRPr="001F4701">
        <w:rPr>
          <w:b/>
        </w:rPr>
        <w:t xml:space="preserve">A. </w:t>
      </w:r>
      <w:r w:rsidRPr="001F4701">
        <w:t>M nằm trên đường thẳng AB kéo dài về phía B sao cho AM = 30 cm.</w:t>
      </w:r>
    </w:p>
    <w:p w:rsidR="001F4701" w:rsidRPr="001F4701" w:rsidRDefault="001F4701" w:rsidP="001F4701">
      <w:pPr>
        <w:spacing w:line="240" w:lineRule="auto"/>
      </w:pPr>
      <w:r w:rsidRPr="001F4701">
        <w:rPr>
          <w:b/>
        </w:rPr>
        <w:t xml:space="preserve">B. </w:t>
      </w:r>
      <w:r w:rsidRPr="001F4701">
        <w:t>M nằm trên đường thẳng AB kéo dài về phía B sao cho AM = 20 cm.</w:t>
      </w:r>
    </w:p>
    <w:p w:rsidR="001F4701" w:rsidRPr="001F4701" w:rsidRDefault="001F4701" w:rsidP="001F4701">
      <w:pPr>
        <w:spacing w:line="240" w:lineRule="auto"/>
      </w:pPr>
      <w:r w:rsidRPr="001F4701">
        <w:rPr>
          <w:b/>
        </w:rPr>
        <w:t xml:space="preserve">C. </w:t>
      </w:r>
      <w:r w:rsidRPr="001F4701">
        <w:t>M nằm trên đường thẳng AB kéo dài về phía A sao cho AM = 20 cm.</w:t>
      </w:r>
    </w:p>
    <w:p w:rsidR="001F4701" w:rsidRPr="001F4701" w:rsidRDefault="001F4701" w:rsidP="001F4701">
      <w:pPr>
        <w:spacing w:line="240" w:lineRule="auto"/>
      </w:pPr>
      <w:r w:rsidRPr="001F4701">
        <w:rPr>
          <w:b/>
        </w:rPr>
        <w:lastRenderedPageBreak/>
        <w:t xml:space="preserve">D. </w:t>
      </w:r>
      <w:r w:rsidRPr="001F4701">
        <w:t>M nằm trên đường thẳng AB kéo dài về phía A sao cho AM = 30 cm.</w:t>
      </w:r>
    </w:p>
    <w:p w:rsidR="001F4701" w:rsidRPr="001F4701" w:rsidRDefault="001F4701" w:rsidP="001F4701">
      <w:pPr>
        <w:spacing w:line="240" w:lineRule="auto"/>
        <w:ind w:firstLine="0"/>
      </w:pPr>
      <w:r w:rsidRPr="001F4701">
        <w:rPr>
          <w:b/>
        </w:rPr>
        <w:t xml:space="preserve">Câu 21. </w:t>
      </w:r>
      <w:r w:rsidRPr="001F4701">
        <w:t>Tại hai điểm A, B cách nhau 20 cm trong không khí có đặt hai điện tích q</w:t>
      </w:r>
      <w:r w:rsidRPr="001F4701">
        <w:rPr>
          <w:vertAlign w:val="subscript"/>
        </w:rPr>
        <w:t>1</w:t>
      </w:r>
      <w:r w:rsidRPr="001F4701">
        <w:t xml:space="preserve"> = −9.10</w:t>
      </w:r>
      <w:r w:rsidRPr="001F4701">
        <w:rPr>
          <w:vertAlign w:val="superscript"/>
        </w:rPr>
        <w:t>−6</w:t>
      </w:r>
      <w:r w:rsidRPr="001F4701">
        <w:t xml:space="preserve"> C, q</w:t>
      </w:r>
      <w:r w:rsidRPr="001F4701">
        <w:rPr>
          <w:vertAlign w:val="subscript"/>
        </w:rPr>
        <w:t>2</w:t>
      </w:r>
      <w:r w:rsidRPr="001F4701">
        <w:t xml:space="preserve"> = −4.10</w:t>
      </w:r>
      <w:r w:rsidRPr="001F4701">
        <w:rPr>
          <w:vertAlign w:val="superscript"/>
        </w:rPr>
        <w:t>−6</w:t>
      </w:r>
      <w:r w:rsidRPr="001F4701">
        <w:t xml:space="preserve"> C.</w:t>
      </w:r>
      <w:r w:rsidRPr="001F4701">
        <w:rPr>
          <w:b/>
        </w:rPr>
        <w:t xml:space="preserve"> </w:t>
      </w:r>
      <w:r w:rsidRPr="001F4701">
        <w:t>Xác định độ lớn cường độ điện trường do hai điện tích này gây ra tại điểm C.</w:t>
      </w:r>
      <w:r w:rsidRPr="001F4701">
        <w:rPr>
          <w:b/>
        </w:rPr>
        <w:t xml:space="preserve"> </w:t>
      </w:r>
      <w:r w:rsidRPr="001F4701">
        <w:t>Biết AC = 30 cm, BC = 10 cm.</w:t>
      </w:r>
    </w:p>
    <w:p w:rsidR="001F4701" w:rsidRPr="001F4701" w:rsidRDefault="001F4701" w:rsidP="001F4701">
      <w:pPr>
        <w:spacing w:line="240" w:lineRule="auto"/>
      </w:pPr>
      <w:r w:rsidRPr="001F4701">
        <w:rPr>
          <w:b/>
        </w:rPr>
        <w:t xml:space="preserve">A. </w:t>
      </w:r>
      <w:r w:rsidRPr="001F4701">
        <w:t>3363 kV/m.</w:t>
      </w:r>
      <w:r w:rsidRPr="001F4701">
        <w:tab/>
      </w:r>
      <w:r w:rsidRPr="001F4701">
        <w:tab/>
      </w:r>
      <w:r w:rsidRPr="001F4701">
        <w:rPr>
          <w:b/>
        </w:rPr>
        <w:t xml:space="preserve">B. </w:t>
      </w:r>
      <w:r w:rsidRPr="001F4701">
        <w:t>4500 kV/m.</w:t>
      </w:r>
      <w:r w:rsidRPr="001F4701">
        <w:tab/>
      </w:r>
      <w:r w:rsidRPr="001F4701">
        <w:tab/>
      </w:r>
      <w:r w:rsidRPr="001F4701">
        <w:tab/>
      </w:r>
      <w:r w:rsidRPr="001F4701">
        <w:rPr>
          <w:b/>
        </w:rPr>
        <w:t xml:space="preserve">C. </w:t>
      </w:r>
      <w:r w:rsidRPr="001F4701">
        <w:t>3351 kV/m.</w:t>
      </w:r>
      <w:r w:rsidRPr="001F4701">
        <w:tab/>
      </w:r>
      <w:r w:rsidRPr="001F4701">
        <w:tab/>
      </w:r>
      <w:r w:rsidRPr="001F4701">
        <w:rPr>
          <w:b/>
        </w:rPr>
        <w:t xml:space="preserve">D. </w:t>
      </w:r>
      <w:r w:rsidRPr="001F4701">
        <w:t>6519 kV/m.</w:t>
      </w:r>
    </w:p>
    <w:p w:rsidR="001F4701" w:rsidRPr="001F4701" w:rsidRDefault="001F4701" w:rsidP="001F4701">
      <w:pPr>
        <w:spacing w:line="240" w:lineRule="auto"/>
        <w:ind w:firstLine="0"/>
      </w:pPr>
      <w:r w:rsidRPr="001F4701">
        <w:rPr>
          <w:b/>
        </w:rPr>
        <w:t xml:space="preserve">Câu 22. </w:t>
      </w:r>
      <w:r w:rsidRPr="001F4701">
        <w:t>Có hai điện tích q</w:t>
      </w:r>
      <w:r w:rsidRPr="001F4701">
        <w:rPr>
          <w:vertAlign w:val="subscript"/>
        </w:rPr>
        <w:t>1</w:t>
      </w:r>
      <w:r w:rsidRPr="001F4701">
        <w:t xml:space="preserve"> = 5.10</w:t>
      </w:r>
      <w:r w:rsidRPr="001F4701">
        <w:rPr>
          <w:vertAlign w:val="superscript"/>
        </w:rPr>
        <w:t>−9</w:t>
      </w:r>
      <w:r w:rsidRPr="001F4701">
        <w:t xml:space="preserve"> C và q</w:t>
      </w:r>
      <w:r w:rsidRPr="001F4701">
        <w:rPr>
          <w:vertAlign w:val="subscript"/>
        </w:rPr>
        <w:t>2</w:t>
      </w:r>
      <w:r w:rsidRPr="001F4701">
        <w:t xml:space="preserve"> = −5.10</w:t>
      </w:r>
      <w:r w:rsidRPr="001F4701">
        <w:rPr>
          <w:vertAlign w:val="superscript"/>
        </w:rPr>
        <w:t>−9</w:t>
      </w:r>
      <w:r w:rsidRPr="001F4701">
        <w:t xml:space="preserve"> C, đặt cách nhau 10 cm trong không khí. Độ lớn cường độ điện trường tổng hợp do hai điện tích này gây ra tại điểm cách điện tích q</w:t>
      </w:r>
      <w:r w:rsidRPr="001F4701">
        <w:rPr>
          <w:vertAlign w:val="subscript"/>
        </w:rPr>
        <w:t>1</w:t>
      </w:r>
      <w:r w:rsidRPr="001F4701">
        <w:t xml:space="preserve"> một khoảng 5 cm và cách điện tích q</w:t>
      </w:r>
      <w:r w:rsidRPr="001F4701">
        <w:rPr>
          <w:vertAlign w:val="subscript"/>
        </w:rPr>
        <w:t>2</w:t>
      </w:r>
      <w:r w:rsidRPr="001F4701">
        <w:t xml:space="preserve"> một khoảng 15 cm là </w:t>
      </w:r>
    </w:p>
    <w:p w:rsidR="001F4701" w:rsidRPr="001F4701" w:rsidRDefault="001F4701" w:rsidP="001F4701">
      <w:pPr>
        <w:spacing w:line="240" w:lineRule="auto"/>
        <w:rPr>
          <w:lang w:val="fr-FR"/>
        </w:rPr>
      </w:pPr>
      <w:r w:rsidRPr="001F4701">
        <w:rPr>
          <w:b/>
          <w:lang w:val="fr-FR"/>
        </w:rPr>
        <w:t xml:space="preserve">A. </w:t>
      </w:r>
      <w:r w:rsidRPr="001F4701">
        <w:rPr>
          <w:lang w:val="fr-FR"/>
        </w:rPr>
        <w:t>20000 Y/m.</w:t>
      </w:r>
      <w:r w:rsidRPr="001F4701">
        <w:rPr>
          <w:lang w:val="fr-FR"/>
        </w:rPr>
        <w:tab/>
      </w:r>
      <w:r w:rsidRPr="001F4701">
        <w:rPr>
          <w:lang w:val="fr-FR"/>
        </w:rPr>
        <w:tab/>
      </w:r>
      <w:r w:rsidRPr="001F4701">
        <w:rPr>
          <w:b/>
          <w:lang w:val="fr-FR"/>
        </w:rPr>
        <w:t xml:space="preserve">B. </w:t>
      </w:r>
      <w:r w:rsidRPr="001F4701">
        <w:rPr>
          <w:lang w:val="fr-FR"/>
        </w:rPr>
        <w:t>18000 V/m.</w:t>
      </w:r>
      <w:r w:rsidRPr="001F4701">
        <w:rPr>
          <w:lang w:val="fr-FR"/>
        </w:rPr>
        <w:tab/>
      </w:r>
      <w:r w:rsidRPr="001F4701">
        <w:rPr>
          <w:lang w:val="fr-FR"/>
        </w:rPr>
        <w:tab/>
      </w:r>
      <w:r w:rsidRPr="001F4701">
        <w:rPr>
          <w:lang w:val="fr-FR"/>
        </w:rPr>
        <w:tab/>
      </w:r>
      <w:r w:rsidRPr="001F4701">
        <w:rPr>
          <w:b/>
          <w:lang w:val="fr-FR"/>
        </w:rPr>
        <w:t xml:space="preserve">C. </w:t>
      </w:r>
      <w:r w:rsidRPr="001F4701">
        <w:rPr>
          <w:lang w:val="fr-FR"/>
        </w:rPr>
        <w:t>16000 V/m.</w:t>
      </w:r>
      <w:r w:rsidRPr="001F4701">
        <w:rPr>
          <w:lang w:val="fr-FR"/>
        </w:rPr>
        <w:tab/>
      </w:r>
      <w:r w:rsidRPr="001F4701">
        <w:rPr>
          <w:lang w:val="fr-FR"/>
        </w:rPr>
        <w:tab/>
      </w:r>
      <w:r w:rsidRPr="001F4701">
        <w:rPr>
          <w:b/>
          <w:lang w:val="fr-FR"/>
        </w:rPr>
        <w:t xml:space="preserve">D. </w:t>
      </w:r>
      <w:r w:rsidRPr="001F4701">
        <w:rPr>
          <w:lang w:val="fr-FR"/>
        </w:rPr>
        <w:t>14000 V/m.</w:t>
      </w:r>
    </w:p>
    <w:p w:rsidR="001F4701" w:rsidRPr="001F4701" w:rsidRDefault="001F4701" w:rsidP="001F4701">
      <w:pPr>
        <w:spacing w:line="240" w:lineRule="auto"/>
        <w:ind w:firstLine="0"/>
        <w:rPr>
          <w:lang w:val="fr-FR"/>
        </w:rPr>
      </w:pPr>
      <w:r w:rsidRPr="001F4701">
        <w:rPr>
          <w:b/>
          <w:lang w:val="fr-FR"/>
        </w:rPr>
        <w:t xml:space="preserve">Câu 23. </w:t>
      </w:r>
      <w:r w:rsidRPr="001F4701">
        <w:rPr>
          <w:lang w:val="fr-FR"/>
        </w:rPr>
        <w:t>Tại hai điểm A, B cách nhau 20 cm trong không khí có đặt hai điện tích q</w:t>
      </w:r>
      <w:r w:rsidRPr="001F4701">
        <w:rPr>
          <w:vertAlign w:val="subscript"/>
          <w:lang w:val="fr-FR"/>
        </w:rPr>
        <w:t>1</w:t>
      </w:r>
      <w:r w:rsidRPr="001F4701">
        <w:rPr>
          <w:lang w:val="fr-FR"/>
        </w:rPr>
        <w:t xml:space="preserve"> = −9.10</w:t>
      </w:r>
      <w:r w:rsidRPr="001F4701">
        <w:rPr>
          <w:vertAlign w:val="superscript"/>
          <w:lang w:val="fr-FR"/>
        </w:rPr>
        <w:t>−6</w:t>
      </w:r>
      <w:r w:rsidRPr="001F4701">
        <w:rPr>
          <w:lang w:val="fr-FR"/>
        </w:rPr>
        <w:t xml:space="preserve"> C, q</w:t>
      </w:r>
      <w:r w:rsidRPr="001F4701">
        <w:rPr>
          <w:vertAlign w:val="subscript"/>
          <w:lang w:val="fr-FR"/>
        </w:rPr>
        <w:t>2</w:t>
      </w:r>
      <w:r w:rsidRPr="001F4701">
        <w:rPr>
          <w:lang w:val="fr-FR"/>
        </w:rPr>
        <w:t xml:space="preserve"> = −4.10</w:t>
      </w:r>
      <w:r w:rsidRPr="001F4701">
        <w:rPr>
          <w:vertAlign w:val="superscript"/>
          <w:lang w:val="fr-FR"/>
        </w:rPr>
        <w:t>−6</w:t>
      </w:r>
      <w:r w:rsidRPr="001F4701">
        <w:rPr>
          <w:lang w:val="fr-FR"/>
        </w:rPr>
        <w:t xml:space="preserve"> C.</w:t>
      </w:r>
      <w:r w:rsidRPr="001F4701">
        <w:rPr>
          <w:b/>
          <w:lang w:val="fr-FR"/>
        </w:rPr>
        <w:t xml:space="preserve"> </w:t>
      </w:r>
      <w:r w:rsidRPr="001F4701">
        <w:rPr>
          <w:lang w:val="fr-FR"/>
        </w:rPr>
        <w:t>Xác định vị trí điểm M mà tại đó cường độ điện trường tổng hợp do hai điện tích này gây ra bằng 0.</w:t>
      </w:r>
    </w:p>
    <w:p w:rsidR="001F4701" w:rsidRPr="001F4701" w:rsidRDefault="001F4701" w:rsidP="001F4701">
      <w:pPr>
        <w:spacing w:line="240" w:lineRule="auto"/>
      </w:pPr>
      <w:r w:rsidRPr="001F4701">
        <w:rPr>
          <w:b/>
        </w:rPr>
        <w:t xml:space="preserve">A. </w:t>
      </w:r>
      <w:r w:rsidRPr="001F4701">
        <w:t>M nằm trên đoạn thẳng AB sao cho AM =12 cm.</w:t>
      </w:r>
    </w:p>
    <w:p w:rsidR="001F4701" w:rsidRPr="001F4701" w:rsidRDefault="001F4701" w:rsidP="001F4701">
      <w:pPr>
        <w:spacing w:line="240" w:lineRule="auto"/>
      </w:pPr>
      <w:r w:rsidRPr="001F4701">
        <w:rPr>
          <w:b/>
        </w:rPr>
        <w:t xml:space="preserve">B. </w:t>
      </w:r>
      <w:r w:rsidRPr="001F4701">
        <w:t xml:space="preserve">M nằm trên đường thẳng AB kéo dài về phía B sao cho AM = 12 cm. </w:t>
      </w:r>
    </w:p>
    <w:p w:rsidR="001F4701" w:rsidRPr="001F4701" w:rsidRDefault="001F4701" w:rsidP="001F4701">
      <w:pPr>
        <w:spacing w:line="240" w:lineRule="auto"/>
      </w:pPr>
      <w:r w:rsidRPr="001F4701">
        <w:rPr>
          <w:b/>
        </w:rPr>
        <w:t xml:space="preserve">C. </w:t>
      </w:r>
      <w:r w:rsidRPr="001F4701">
        <w:t>M nằm trên đường thẳng AB kéo dài về phía A sao cho AM = 8 cm.</w:t>
      </w:r>
    </w:p>
    <w:p w:rsidR="001F4701" w:rsidRPr="001F4701" w:rsidRDefault="001F4701" w:rsidP="001F4701">
      <w:pPr>
        <w:spacing w:line="240" w:lineRule="auto"/>
      </w:pPr>
      <w:r w:rsidRPr="001F4701">
        <w:rPr>
          <w:b/>
        </w:rPr>
        <w:t xml:space="preserve">D. </w:t>
      </w:r>
      <w:r w:rsidRPr="001F4701">
        <w:t>M nằm trên đoạn thẳng AB sao cho AM = 8 cm.</w:t>
      </w:r>
    </w:p>
    <w:p w:rsidR="001F4701" w:rsidRPr="001F4701" w:rsidRDefault="001F4701" w:rsidP="001F4701">
      <w:pPr>
        <w:spacing w:line="240" w:lineRule="auto"/>
        <w:ind w:firstLine="0"/>
      </w:pPr>
      <w:r w:rsidRPr="001F4701">
        <w:rPr>
          <w:b/>
        </w:rPr>
        <w:t xml:space="preserve">Câu 24. </w:t>
      </w:r>
      <w:r w:rsidRPr="001F4701">
        <w:t>Hai điện tích q</w:t>
      </w:r>
      <w:r w:rsidRPr="001F4701">
        <w:rPr>
          <w:vertAlign w:val="subscript"/>
        </w:rPr>
        <w:t>1</w:t>
      </w:r>
      <w:r w:rsidRPr="001F4701">
        <w:t xml:space="preserve"> = 2.10</w:t>
      </w:r>
      <w:r w:rsidRPr="001F4701">
        <w:rPr>
          <w:vertAlign w:val="superscript"/>
        </w:rPr>
        <w:t>−6</w:t>
      </w:r>
      <w:r w:rsidRPr="001F4701">
        <w:t xml:space="preserve"> C và q</w:t>
      </w:r>
      <w:r w:rsidRPr="001F4701">
        <w:rPr>
          <w:vertAlign w:val="subscript"/>
        </w:rPr>
        <w:t>2</w:t>
      </w:r>
      <w:r w:rsidRPr="001F4701">
        <w:t xml:space="preserve"> = −8.10</w:t>
      </w:r>
      <w:r w:rsidRPr="001F4701">
        <w:rPr>
          <w:vertAlign w:val="superscript"/>
        </w:rPr>
        <w:t>−6</w:t>
      </w:r>
      <w:r w:rsidRPr="001F4701">
        <w:t xml:space="preserve"> C lần lượt đặt tại hai điểm A và B với AB = 10 cm. Vectơ cường độ điện trường do các điện tích điểm q</w:t>
      </w:r>
      <w:r w:rsidRPr="001F4701">
        <w:rPr>
          <w:vertAlign w:val="subscript"/>
        </w:rPr>
        <w:t>1</w:t>
      </w:r>
      <w:r w:rsidRPr="001F4701">
        <w:t xml:space="preserve"> và q</w:t>
      </w:r>
      <w:r w:rsidRPr="001F4701">
        <w:rPr>
          <w:vertAlign w:val="subscript"/>
        </w:rPr>
        <w:t>2</w:t>
      </w:r>
      <w:r w:rsidRPr="001F4701">
        <w:t xml:space="preserve"> gây ra tại điểm M thuộc đường thẳng AB lần lượt là </w:t>
      </w:r>
      <w:r w:rsidRPr="001F4701">
        <w:rPr>
          <w:position w:val="-6"/>
        </w:rPr>
        <w:object w:dxaOrig="279" w:dyaOrig="340">
          <v:shape id="_x0000_i1320" type="#_x0000_t75" style="width:14.25pt;height:16.5pt" o:ole="">
            <v:imagedata r:id="rId597" o:title=""/>
          </v:shape>
          <o:OLEObject Type="Embed" ProgID="Equation.DSMT4" ShapeID="_x0000_i1320" DrawAspect="Content" ObjectID="_1643455062" r:id="rId598"/>
        </w:object>
      </w:r>
      <w:r w:rsidRPr="001F4701">
        <w:t xml:space="preserve"> và</w:t>
      </w:r>
      <w:r w:rsidRPr="001F4701">
        <w:rPr>
          <w:position w:val="-6"/>
        </w:rPr>
        <w:object w:dxaOrig="300" w:dyaOrig="340">
          <v:shape id="_x0000_i1321" type="#_x0000_t75" style="width:15.75pt;height:16.5pt" o:ole="">
            <v:imagedata r:id="rId599" o:title=""/>
          </v:shape>
          <o:OLEObject Type="Embed" ProgID="Equation.DSMT4" ShapeID="_x0000_i1321" DrawAspect="Content" ObjectID="_1643455063" r:id="rId600"/>
        </w:object>
      </w:r>
      <w:r w:rsidRPr="001F4701">
        <w:t xml:space="preserve"> . Nếu </w:t>
      </w:r>
      <w:r w:rsidRPr="001F4701">
        <w:rPr>
          <w:position w:val="-6"/>
        </w:rPr>
        <w:object w:dxaOrig="900" w:dyaOrig="340">
          <v:shape id="_x0000_i1322" type="#_x0000_t75" style="width:45pt;height:16.5pt" o:ole="">
            <v:imagedata r:id="rId601" o:title=""/>
          </v:shape>
          <o:OLEObject Type="Embed" ProgID="Equation.DSMT4" ShapeID="_x0000_i1322" DrawAspect="Content" ObjectID="_1643455064" r:id="rId602"/>
        </w:object>
      </w:r>
      <w:r w:rsidRPr="001F4701">
        <w:t xml:space="preserve"> điểm M nằm </w:t>
      </w:r>
    </w:p>
    <w:p w:rsidR="001F4701" w:rsidRPr="001F4701" w:rsidRDefault="001F4701" w:rsidP="001F4701">
      <w:pPr>
        <w:spacing w:line="240" w:lineRule="auto"/>
      </w:pPr>
      <w:r w:rsidRPr="001F4701">
        <w:rPr>
          <w:b/>
        </w:rPr>
        <w:t xml:space="preserve">A. </w:t>
      </w:r>
      <w:r w:rsidRPr="001F4701">
        <w:t>trong AB với AM = 2,5 cm.</w:t>
      </w:r>
      <w:r w:rsidRPr="001F4701">
        <w:tab/>
      </w:r>
      <w:r w:rsidRPr="001F4701">
        <w:tab/>
      </w:r>
      <w:r w:rsidRPr="001F4701">
        <w:tab/>
      </w:r>
      <w:r w:rsidRPr="001F4701">
        <w:tab/>
      </w:r>
      <w:r w:rsidRPr="001F4701">
        <w:tab/>
      </w:r>
      <w:r w:rsidRPr="001F4701">
        <w:rPr>
          <w:b/>
        </w:rPr>
        <w:t xml:space="preserve">B. </w:t>
      </w:r>
      <w:r w:rsidRPr="001F4701">
        <w:t>trong AB với AM = 5 cm.</w:t>
      </w:r>
    </w:p>
    <w:p w:rsidR="001F4701" w:rsidRPr="001F4701" w:rsidRDefault="001F4701" w:rsidP="001F4701">
      <w:pPr>
        <w:spacing w:line="240" w:lineRule="auto"/>
      </w:pPr>
      <w:r w:rsidRPr="001F4701">
        <w:rPr>
          <w:b/>
        </w:rPr>
        <w:t xml:space="preserve">C. </w:t>
      </w:r>
      <w:r w:rsidRPr="001F4701">
        <w:t>ngoài AB với AM = 2,5 cm.</w:t>
      </w:r>
      <w:r w:rsidRPr="001F4701">
        <w:tab/>
      </w:r>
      <w:r w:rsidRPr="001F4701">
        <w:tab/>
      </w:r>
      <w:r w:rsidRPr="001F4701">
        <w:tab/>
      </w:r>
      <w:r w:rsidRPr="001F4701">
        <w:tab/>
      </w:r>
      <w:r w:rsidRPr="001F4701">
        <w:rPr>
          <w:b/>
        </w:rPr>
        <w:t xml:space="preserve">D. </w:t>
      </w:r>
      <w:r w:rsidRPr="001F4701">
        <w:t xml:space="preserve">ngoài AB với AM = 5 cm. </w:t>
      </w:r>
    </w:p>
    <w:p w:rsidR="001F4701" w:rsidRPr="001F4701" w:rsidRDefault="001F4701" w:rsidP="001F4701">
      <w:pPr>
        <w:spacing w:line="240" w:lineRule="auto"/>
        <w:ind w:firstLine="0"/>
      </w:pPr>
      <w:r w:rsidRPr="001F4701">
        <w:rPr>
          <w:b/>
        </w:rPr>
        <w:t xml:space="preserve">Câu 25. </w:t>
      </w:r>
      <w:r w:rsidRPr="001F4701">
        <w:t>Đặt trong không khí bốn điện tích có cùng độ lớn q tại bốn đỉnh của một hình vuông ABCD cạnh a với điện tích dương đặt tại A và D, điện tích âm đặt tại B và C.</w:t>
      </w:r>
      <w:r w:rsidRPr="001F4701">
        <w:rPr>
          <w:b/>
        </w:rPr>
        <w:t xml:space="preserve"> </w:t>
      </w:r>
      <w:r w:rsidRPr="001F4701">
        <w:t>Tính độ lớn cường độ điện trường tổng hợp tại giao điểm hai đường chéo của hình vuông.</w:t>
      </w:r>
    </w:p>
    <w:p w:rsidR="001F4701" w:rsidRPr="001F4701" w:rsidRDefault="001F4701" w:rsidP="001F4701">
      <w:pPr>
        <w:spacing w:line="240" w:lineRule="auto"/>
      </w:pPr>
      <w:r w:rsidRPr="001F4701">
        <w:rPr>
          <w:b/>
        </w:rPr>
        <w:t xml:space="preserve">A. </w:t>
      </w:r>
      <w:r w:rsidRPr="001F4701">
        <w:rPr>
          <w:b/>
          <w:position w:val="-24"/>
        </w:rPr>
        <w:object w:dxaOrig="840" w:dyaOrig="680">
          <v:shape id="_x0000_i1323" type="#_x0000_t75" style="width:42pt;height:33pt" o:ole="">
            <v:imagedata r:id="rId603" o:title=""/>
          </v:shape>
          <o:OLEObject Type="Embed" ProgID="Equation.DSMT4" ShapeID="_x0000_i1323" DrawAspect="Content" ObjectID="_1643455065" r:id="rId604"/>
        </w:object>
      </w:r>
      <w:r w:rsidRPr="001F4701">
        <w:rPr>
          <w:b/>
        </w:rPr>
        <w:t xml:space="preserve"> </w:t>
      </w:r>
      <w:r w:rsidRPr="001F4701">
        <w:rPr>
          <w:b/>
        </w:rPr>
        <w:tab/>
      </w:r>
      <w:r w:rsidRPr="001F4701">
        <w:rPr>
          <w:b/>
        </w:rPr>
        <w:tab/>
        <w:t xml:space="preserve">B. </w:t>
      </w:r>
      <w:r w:rsidRPr="001F4701">
        <w:rPr>
          <w:b/>
          <w:position w:val="-24"/>
        </w:rPr>
        <w:object w:dxaOrig="840" w:dyaOrig="680">
          <v:shape id="_x0000_i1324" type="#_x0000_t75" style="width:42pt;height:33pt" o:ole="">
            <v:imagedata r:id="rId605" o:title=""/>
          </v:shape>
          <o:OLEObject Type="Embed" ProgID="Equation.DSMT4" ShapeID="_x0000_i1324" DrawAspect="Content" ObjectID="_1643455066" r:id="rId606"/>
        </w:object>
      </w:r>
      <w:r w:rsidRPr="001F4701">
        <w:rPr>
          <w:b/>
        </w:rPr>
        <w:t xml:space="preserve"> </w:t>
      </w:r>
      <w:r w:rsidRPr="001F4701">
        <w:rPr>
          <w:b/>
        </w:rPr>
        <w:tab/>
      </w:r>
      <w:r w:rsidRPr="001F4701">
        <w:rPr>
          <w:b/>
        </w:rPr>
        <w:tab/>
      </w:r>
      <w:r w:rsidRPr="001F4701">
        <w:rPr>
          <w:b/>
        </w:rPr>
        <w:tab/>
        <w:t xml:space="preserve">C. </w:t>
      </w:r>
      <w:r w:rsidRPr="001F4701">
        <w:rPr>
          <w:b/>
          <w:position w:val="-24"/>
        </w:rPr>
        <w:object w:dxaOrig="540" w:dyaOrig="620">
          <v:shape id="_x0000_i1325" type="#_x0000_t75" style="width:27.75pt;height:31.5pt" o:ole="">
            <v:imagedata r:id="rId607" o:title=""/>
          </v:shape>
          <o:OLEObject Type="Embed" ProgID="Equation.DSMT4" ShapeID="_x0000_i1325" DrawAspect="Content" ObjectID="_1643455067" r:id="rId608"/>
        </w:object>
      </w:r>
      <w:r w:rsidRPr="001F4701">
        <w:rPr>
          <w:b/>
        </w:rPr>
        <w:t xml:space="preserve"> </w:t>
      </w:r>
      <w:r w:rsidRPr="001F4701">
        <w:rPr>
          <w:b/>
        </w:rPr>
        <w:tab/>
      </w:r>
      <w:r w:rsidRPr="001F4701">
        <w:rPr>
          <w:b/>
        </w:rPr>
        <w:tab/>
      </w:r>
      <w:r w:rsidRPr="001F4701">
        <w:rPr>
          <w:b/>
        </w:rPr>
        <w:tab/>
        <w:t xml:space="preserve">D. </w:t>
      </w:r>
      <w:r w:rsidRPr="001F4701">
        <w:rPr>
          <w:position w:val="-24"/>
        </w:rPr>
        <w:object w:dxaOrig="700" w:dyaOrig="680">
          <v:shape id="_x0000_i1326" type="#_x0000_t75" style="width:34.5pt;height:33pt" o:ole="">
            <v:imagedata r:id="rId609" o:title=""/>
          </v:shape>
          <o:OLEObject Type="Embed" ProgID="Equation.DSMT4" ShapeID="_x0000_i1326" DrawAspect="Content" ObjectID="_1643455068" r:id="rId610"/>
        </w:object>
      </w:r>
      <w:r w:rsidRPr="001F4701">
        <w:t xml:space="preserve"> </w:t>
      </w:r>
    </w:p>
    <w:p w:rsidR="001F4701" w:rsidRPr="001F4701" w:rsidRDefault="001F4701" w:rsidP="001F4701">
      <w:pPr>
        <w:spacing w:line="240" w:lineRule="auto"/>
        <w:ind w:firstLine="0"/>
      </w:pPr>
      <w:r w:rsidRPr="001F4701">
        <w:rPr>
          <w:b/>
        </w:rPr>
        <w:t xml:space="preserve">Câu 26. </w:t>
      </w:r>
      <w:r w:rsidRPr="001F4701">
        <w:t>Trong không khí tại ba đỉnh A, B, C của một hình vuông ABCD cạnh a đặt ba điện tích dương có độ lớn lần lượt là q, 2q và 4q. Tính độ lớn cường độ điện trường tổng hợp do ba điện tích gây ra tại đỉnh thứ tư của hình vuông.</w:t>
      </w:r>
    </w:p>
    <w:p w:rsidR="001F4701" w:rsidRPr="001F4701" w:rsidRDefault="001F4701" w:rsidP="001F4701">
      <w:pPr>
        <w:spacing w:line="240" w:lineRule="auto"/>
      </w:pPr>
      <w:r w:rsidRPr="001F4701">
        <w:rPr>
          <w:b/>
        </w:rPr>
        <w:t>A.</w:t>
      </w:r>
      <w:r w:rsidRPr="001F4701">
        <w:t xml:space="preserve"> </w:t>
      </w:r>
      <w:r w:rsidRPr="001F4701">
        <w:rPr>
          <w:position w:val="-24"/>
        </w:rPr>
        <w:object w:dxaOrig="940" w:dyaOrig="620">
          <v:shape id="_x0000_i1327" type="#_x0000_t75" style="width:46.5pt;height:31.5pt" o:ole="">
            <v:imagedata r:id="rId611" o:title=""/>
          </v:shape>
          <o:OLEObject Type="Embed" ProgID="Equation.DSMT4" ShapeID="_x0000_i1327" DrawAspect="Content" ObjectID="_1643455069" r:id="rId612"/>
        </w:object>
      </w:r>
      <w:r w:rsidRPr="001F4701">
        <w:t xml:space="preserve"> </w:t>
      </w:r>
      <w:r w:rsidRPr="001F4701">
        <w:tab/>
      </w:r>
      <w:r w:rsidRPr="001F4701">
        <w:tab/>
      </w:r>
      <w:r w:rsidRPr="001F4701">
        <w:rPr>
          <w:b/>
        </w:rPr>
        <w:t xml:space="preserve">B. </w:t>
      </w:r>
      <w:r w:rsidRPr="001F4701">
        <w:rPr>
          <w:b/>
          <w:position w:val="-24"/>
        </w:rPr>
        <w:object w:dxaOrig="980" w:dyaOrig="620">
          <v:shape id="_x0000_i1328" type="#_x0000_t75" style="width:49.5pt;height:31.5pt" o:ole="">
            <v:imagedata r:id="rId613" o:title=""/>
          </v:shape>
          <o:OLEObject Type="Embed" ProgID="Equation.DSMT4" ShapeID="_x0000_i1328" DrawAspect="Content" ObjectID="_1643455070" r:id="rId614"/>
        </w:object>
      </w:r>
      <w:r w:rsidRPr="001F4701">
        <w:rPr>
          <w:b/>
        </w:rPr>
        <w:t xml:space="preserve"> </w:t>
      </w:r>
      <w:r w:rsidRPr="001F4701">
        <w:rPr>
          <w:b/>
        </w:rPr>
        <w:tab/>
      </w:r>
      <w:r w:rsidRPr="001F4701">
        <w:rPr>
          <w:b/>
        </w:rPr>
        <w:tab/>
      </w:r>
      <w:r w:rsidRPr="001F4701">
        <w:rPr>
          <w:b/>
        </w:rPr>
        <w:tab/>
        <w:t xml:space="preserve">C. </w:t>
      </w:r>
      <w:r w:rsidRPr="001F4701">
        <w:rPr>
          <w:b/>
          <w:position w:val="-24"/>
        </w:rPr>
        <w:object w:dxaOrig="980" w:dyaOrig="620">
          <v:shape id="_x0000_i1329" type="#_x0000_t75" style="width:49.5pt;height:31.5pt" o:ole="">
            <v:imagedata r:id="rId615" o:title=""/>
          </v:shape>
          <o:OLEObject Type="Embed" ProgID="Equation.DSMT4" ShapeID="_x0000_i1329" DrawAspect="Content" ObjectID="_1643455071" r:id="rId616"/>
        </w:object>
      </w:r>
      <w:r w:rsidRPr="001F4701">
        <w:rPr>
          <w:b/>
        </w:rPr>
        <w:t xml:space="preserve"> </w:t>
      </w:r>
      <w:r w:rsidRPr="001F4701">
        <w:rPr>
          <w:b/>
        </w:rPr>
        <w:tab/>
      </w:r>
      <w:r w:rsidRPr="001F4701">
        <w:rPr>
          <w:b/>
        </w:rPr>
        <w:tab/>
      </w:r>
      <w:r w:rsidRPr="001F4701">
        <w:rPr>
          <w:b/>
        </w:rPr>
        <w:tab/>
        <w:t>D.</w:t>
      </w:r>
      <w:r w:rsidRPr="001F4701">
        <w:t xml:space="preserve"> </w:t>
      </w:r>
      <w:r w:rsidRPr="001F4701">
        <w:rPr>
          <w:position w:val="-24"/>
        </w:rPr>
        <w:object w:dxaOrig="980" w:dyaOrig="620">
          <v:shape id="_x0000_i1330" type="#_x0000_t75" style="width:49.5pt;height:31.5pt" o:ole="">
            <v:imagedata r:id="rId617" o:title=""/>
          </v:shape>
          <o:OLEObject Type="Embed" ProgID="Equation.DSMT4" ShapeID="_x0000_i1330" DrawAspect="Content" ObjectID="_1643455072" r:id="rId618"/>
        </w:object>
      </w:r>
      <w:r w:rsidRPr="001F4701">
        <w:t xml:space="preserve"> </w:t>
      </w:r>
    </w:p>
    <w:p w:rsidR="001F4701" w:rsidRPr="001F4701" w:rsidRDefault="001F4701" w:rsidP="001F4701">
      <w:pPr>
        <w:spacing w:line="240" w:lineRule="auto"/>
        <w:ind w:firstLine="0"/>
      </w:pPr>
      <w:r w:rsidRPr="001F4701">
        <w:rPr>
          <w:b/>
        </w:rPr>
        <w:t xml:space="preserve">Câu 27. </w:t>
      </w:r>
      <w:r w:rsidRPr="001F4701">
        <w:t>Trong không khí tại ba đỉnh A, B, C của một hình vuông ABCD cạnh a đặt ba điện tích có độ lớn lần lượt là q, 2q và q. Các điện tích tại A và C dương còn tạo B âm. Tính độ lớn cường độ điện trường tổng hợp do ba điện tích gây ra tại đỉnh thứ tư của hình vuông.</w:t>
      </w:r>
    </w:p>
    <w:p w:rsidR="001F4701" w:rsidRPr="001F4701" w:rsidRDefault="001F4701" w:rsidP="001F4701">
      <w:pPr>
        <w:spacing w:line="240" w:lineRule="auto"/>
      </w:pPr>
      <w:r w:rsidRPr="001F4701">
        <w:rPr>
          <w:b/>
        </w:rPr>
        <w:t xml:space="preserve">A. </w:t>
      </w:r>
      <w:r w:rsidRPr="001F4701">
        <w:rPr>
          <w:b/>
          <w:position w:val="-24"/>
        </w:rPr>
        <w:object w:dxaOrig="940" w:dyaOrig="620">
          <v:shape id="_x0000_i1331" type="#_x0000_t75" style="width:46.5pt;height:31.5pt" o:ole="">
            <v:imagedata r:id="rId619" o:title=""/>
          </v:shape>
          <o:OLEObject Type="Embed" ProgID="Equation.DSMT4" ShapeID="_x0000_i1331" DrawAspect="Content" ObjectID="_1643455073" r:id="rId620"/>
        </w:object>
      </w:r>
      <w:r w:rsidRPr="001F4701">
        <w:rPr>
          <w:b/>
        </w:rPr>
        <w:t xml:space="preserve"> </w:t>
      </w:r>
      <w:r w:rsidRPr="001F4701">
        <w:rPr>
          <w:b/>
        </w:rPr>
        <w:tab/>
      </w:r>
      <w:r w:rsidRPr="001F4701">
        <w:rPr>
          <w:b/>
        </w:rPr>
        <w:tab/>
        <w:t xml:space="preserve">B. </w:t>
      </w:r>
      <w:r w:rsidRPr="001F4701">
        <w:rPr>
          <w:b/>
          <w:position w:val="-24"/>
        </w:rPr>
        <w:object w:dxaOrig="980" w:dyaOrig="620">
          <v:shape id="_x0000_i1332" type="#_x0000_t75" style="width:49.5pt;height:31.5pt" o:ole="">
            <v:imagedata r:id="rId621" o:title=""/>
          </v:shape>
          <o:OLEObject Type="Embed" ProgID="Equation.DSMT4" ShapeID="_x0000_i1332" DrawAspect="Content" ObjectID="_1643455074" r:id="rId622"/>
        </w:object>
      </w:r>
      <w:r w:rsidRPr="001F4701">
        <w:rPr>
          <w:b/>
        </w:rPr>
        <w:t xml:space="preserve"> </w:t>
      </w:r>
      <w:r w:rsidRPr="001F4701">
        <w:rPr>
          <w:b/>
        </w:rPr>
        <w:tab/>
      </w:r>
      <w:r w:rsidRPr="001F4701">
        <w:rPr>
          <w:b/>
        </w:rPr>
        <w:tab/>
      </w:r>
      <w:r w:rsidRPr="001F4701">
        <w:rPr>
          <w:b/>
        </w:rPr>
        <w:tab/>
        <w:t xml:space="preserve">C. </w:t>
      </w:r>
      <w:r w:rsidRPr="001F4701">
        <w:rPr>
          <w:b/>
          <w:position w:val="-24"/>
        </w:rPr>
        <w:object w:dxaOrig="980" w:dyaOrig="620">
          <v:shape id="_x0000_i1333" type="#_x0000_t75" style="width:49.5pt;height:31.5pt" o:ole="">
            <v:imagedata r:id="rId623" o:title=""/>
          </v:shape>
          <o:OLEObject Type="Embed" ProgID="Equation.DSMT4" ShapeID="_x0000_i1333" DrawAspect="Content" ObjectID="_1643455075" r:id="rId624"/>
        </w:object>
      </w:r>
      <w:r w:rsidRPr="001F4701">
        <w:rPr>
          <w:b/>
        </w:rPr>
        <w:t xml:space="preserve"> </w:t>
      </w:r>
      <w:r w:rsidRPr="001F4701">
        <w:rPr>
          <w:b/>
        </w:rPr>
        <w:tab/>
      </w:r>
      <w:r w:rsidRPr="001F4701">
        <w:rPr>
          <w:b/>
        </w:rPr>
        <w:tab/>
      </w:r>
      <w:r w:rsidRPr="001F4701">
        <w:rPr>
          <w:b/>
        </w:rPr>
        <w:tab/>
        <w:t xml:space="preserve">D. </w:t>
      </w:r>
      <w:r w:rsidRPr="001F4701">
        <w:t xml:space="preserve"> </w:t>
      </w:r>
      <w:r w:rsidRPr="001F4701">
        <w:rPr>
          <w:position w:val="-24"/>
        </w:rPr>
        <w:object w:dxaOrig="920" w:dyaOrig="620">
          <v:shape id="_x0000_i1334" type="#_x0000_t75" style="width:45pt;height:31.5pt" o:ole="">
            <v:imagedata r:id="rId625" o:title=""/>
          </v:shape>
          <o:OLEObject Type="Embed" ProgID="Equation.DSMT4" ShapeID="_x0000_i1334" DrawAspect="Content" ObjectID="_1643455076" r:id="rId626"/>
        </w:object>
      </w:r>
      <w:r w:rsidRPr="001F4701">
        <w:t xml:space="preserve"> </w:t>
      </w:r>
    </w:p>
    <w:p w:rsidR="001F4701" w:rsidRPr="001F4701" w:rsidRDefault="001F4701" w:rsidP="001F4701">
      <w:pPr>
        <w:spacing w:line="240" w:lineRule="auto"/>
        <w:ind w:firstLine="0"/>
      </w:pPr>
      <w:r w:rsidRPr="001F4701">
        <w:rPr>
          <w:b/>
        </w:rPr>
        <w:t xml:space="preserve">Câu 28. </w:t>
      </w:r>
      <w:r w:rsidRPr="001F4701">
        <w:t>Hai điện tích dương có cùng độ lớn q đặt tại hai điểm A và B trong không khí cách nhau một khoảng AB = 2a</w:t>
      </w:r>
      <w:r w:rsidRPr="001F4701">
        <w:rPr>
          <w:b/>
        </w:rPr>
        <w:t xml:space="preserve">. </w:t>
      </w:r>
      <w:r w:rsidRPr="001F4701">
        <w:t>Gọi EM là độ lớn cường độ điện trường của điểm nằm trên đường trung trực của đoạn AB</w:t>
      </w:r>
      <w:r w:rsidRPr="001F4701">
        <w:rPr>
          <w:b/>
        </w:rPr>
        <w:t xml:space="preserve">. </w:t>
      </w:r>
      <w:r w:rsidRPr="001F4701">
        <w:t>Giá trị lớn nhất của EM là</w:t>
      </w:r>
    </w:p>
    <w:p w:rsidR="001F4701" w:rsidRPr="001F4701" w:rsidRDefault="001F4701" w:rsidP="001F4701">
      <w:pPr>
        <w:spacing w:line="240" w:lineRule="auto"/>
      </w:pPr>
      <w:r w:rsidRPr="001F4701">
        <w:rPr>
          <w:b/>
        </w:rPr>
        <w:t xml:space="preserve">A. </w:t>
      </w:r>
      <w:r w:rsidRPr="001F4701">
        <w:rPr>
          <w:b/>
          <w:position w:val="-24"/>
        </w:rPr>
        <w:object w:dxaOrig="880" w:dyaOrig="620">
          <v:shape id="_x0000_i1335" type="#_x0000_t75" style="width:45pt;height:31.5pt" o:ole="">
            <v:imagedata r:id="rId627" o:title=""/>
          </v:shape>
          <o:OLEObject Type="Embed" ProgID="Equation.DSMT4" ShapeID="_x0000_i1335" DrawAspect="Content" ObjectID="_1643455077" r:id="rId628"/>
        </w:object>
      </w:r>
      <w:r w:rsidRPr="001F4701">
        <w:rPr>
          <w:b/>
        </w:rPr>
        <w:t xml:space="preserve"> </w:t>
      </w:r>
      <w:r w:rsidRPr="001F4701">
        <w:rPr>
          <w:b/>
        </w:rPr>
        <w:tab/>
      </w:r>
      <w:r w:rsidRPr="001F4701">
        <w:rPr>
          <w:b/>
        </w:rPr>
        <w:tab/>
        <w:t xml:space="preserve">B. </w:t>
      </w:r>
      <w:r w:rsidRPr="001F4701">
        <w:rPr>
          <w:b/>
          <w:position w:val="-24"/>
        </w:rPr>
        <w:object w:dxaOrig="880" w:dyaOrig="620">
          <v:shape id="_x0000_i1336" type="#_x0000_t75" style="width:45pt;height:31.5pt" o:ole="">
            <v:imagedata r:id="rId629" o:title=""/>
          </v:shape>
          <o:OLEObject Type="Embed" ProgID="Equation.DSMT4" ShapeID="_x0000_i1336" DrawAspect="Content" ObjectID="_1643455078" r:id="rId630"/>
        </w:object>
      </w:r>
      <w:r w:rsidRPr="001F4701">
        <w:rPr>
          <w:b/>
        </w:rPr>
        <w:t xml:space="preserve"> </w:t>
      </w:r>
      <w:r w:rsidRPr="001F4701">
        <w:rPr>
          <w:b/>
        </w:rPr>
        <w:tab/>
      </w:r>
      <w:r w:rsidRPr="001F4701">
        <w:rPr>
          <w:b/>
        </w:rPr>
        <w:tab/>
      </w:r>
      <w:r w:rsidRPr="001F4701">
        <w:rPr>
          <w:b/>
        </w:rPr>
        <w:tab/>
        <w:t xml:space="preserve">C. </w:t>
      </w:r>
      <w:r w:rsidRPr="001F4701">
        <w:rPr>
          <w:b/>
          <w:position w:val="-24"/>
        </w:rPr>
        <w:object w:dxaOrig="900" w:dyaOrig="620">
          <v:shape id="_x0000_i1337" type="#_x0000_t75" style="width:45pt;height:31.5pt" o:ole="">
            <v:imagedata r:id="rId631" o:title=""/>
          </v:shape>
          <o:OLEObject Type="Embed" ProgID="Equation.DSMT4" ShapeID="_x0000_i1337" DrawAspect="Content" ObjectID="_1643455079" r:id="rId632"/>
        </w:object>
      </w:r>
      <w:r w:rsidRPr="001F4701">
        <w:rPr>
          <w:b/>
        </w:rPr>
        <w:t xml:space="preserve"> </w:t>
      </w:r>
      <w:r w:rsidRPr="001F4701">
        <w:rPr>
          <w:b/>
        </w:rPr>
        <w:tab/>
      </w:r>
      <w:r w:rsidRPr="001F4701">
        <w:rPr>
          <w:b/>
        </w:rPr>
        <w:tab/>
      </w:r>
      <w:r w:rsidRPr="001F4701">
        <w:rPr>
          <w:b/>
        </w:rPr>
        <w:tab/>
        <w:t>D.</w:t>
      </w:r>
      <w:r w:rsidRPr="001F4701">
        <w:t xml:space="preserve"> </w:t>
      </w:r>
      <w:r w:rsidRPr="001F4701">
        <w:rPr>
          <w:position w:val="-24"/>
        </w:rPr>
        <w:object w:dxaOrig="880" w:dyaOrig="620">
          <v:shape id="_x0000_i1338" type="#_x0000_t75" style="width:45pt;height:31.5pt" o:ole="">
            <v:imagedata r:id="rId633" o:title=""/>
          </v:shape>
          <o:OLEObject Type="Embed" ProgID="Equation.DSMT4" ShapeID="_x0000_i1338" DrawAspect="Content" ObjectID="_1643455080" r:id="rId634"/>
        </w:object>
      </w:r>
      <w:r w:rsidRPr="001F4701">
        <w:t xml:space="preserve"> </w:t>
      </w:r>
    </w:p>
    <w:p w:rsidR="001F4701" w:rsidRPr="001F4701" w:rsidRDefault="001F4701" w:rsidP="001F4701">
      <w:pPr>
        <w:spacing w:line="240" w:lineRule="auto"/>
        <w:ind w:firstLine="0"/>
      </w:pPr>
      <w:r w:rsidRPr="001F4701">
        <w:rPr>
          <w:b/>
        </w:rPr>
        <w:t xml:space="preserve">Câu 29. </w:t>
      </w:r>
      <w:r w:rsidRPr="001F4701">
        <w:t>Hai điện tích q</w:t>
      </w:r>
      <w:r w:rsidRPr="001F4701">
        <w:rPr>
          <w:vertAlign w:val="subscript"/>
        </w:rPr>
        <w:t>1</w:t>
      </w:r>
      <w:r w:rsidRPr="001F4701">
        <w:t xml:space="preserve"> = q</w:t>
      </w:r>
      <w:r w:rsidRPr="001F4701">
        <w:rPr>
          <w:vertAlign w:val="subscript"/>
        </w:rPr>
        <w:t>2</w:t>
      </w:r>
      <w:r w:rsidRPr="001F4701">
        <w:t xml:space="preserve"> = q &gt; 0 đặt tại hai điểm A và B trong không khí cách nhau một khoảng AB = 2a</w:t>
      </w:r>
      <w:r w:rsidRPr="001F4701">
        <w:rPr>
          <w:b/>
        </w:rPr>
        <w:t xml:space="preserve">. </w:t>
      </w:r>
      <w:r w:rsidRPr="001F4701">
        <w:t>Xác định vectơ cường độ điện trường tại điểm M nằm trên đường trung trực của đoạn AB và cách trung điểm H của đoạn AB một đoạn x.</w:t>
      </w:r>
    </w:p>
    <w:p w:rsidR="001F4701" w:rsidRPr="001F4701" w:rsidRDefault="001F4701" w:rsidP="001F4701">
      <w:pPr>
        <w:spacing w:line="240" w:lineRule="auto"/>
      </w:pPr>
      <w:r w:rsidRPr="001F4701">
        <w:rPr>
          <w:b/>
        </w:rPr>
        <w:t>A.</w:t>
      </w:r>
      <w:r w:rsidRPr="001F4701">
        <w:t xml:space="preserve"> </w:t>
      </w:r>
      <w:r w:rsidRPr="001F4701">
        <w:rPr>
          <w:position w:val="-42"/>
        </w:rPr>
        <w:object w:dxaOrig="1219" w:dyaOrig="800">
          <v:shape id="_x0000_i1339" type="#_x0000_t75" style="width:61.5pt;height:39pt" o:ole="">
            <v:imagedata r:id="rId635" o:title=""/>
          </v:shape>
          <o:OLEObject Type="Embed" ProgID="Equation.DSMT4" ShapeID="_x0000_i1339" DrawAspect="Content" ObjectID="_1643455081" r:id="rId636"/>
        </w:object>
      </w:r>
      <w:r w:rsidRPr="001F4701">
        <w:t xml:space="preserve"> </w:t>
      </w:r>
      <w:r w:rsidRPr="001F4701">
        <w:tab/>
      </w:r>
      <w:r w:rsidRPr="001F4701">
        <w:tab/>
      </w:r>
      <w:r w:rsidRPr="001F4701">
        <w:rPr>
          <w:b/>
        </w:rPr>
        <w:t>B.</w:t>
      </w:r>
      <w:r w:rsidRPr="001F4701">
        <w:t xml:space="preserve"> </w:t>
      </w:r>
      <w:r w:rsidRPr="001F4701">
        <w:rPr>
          <w:position w:val="-42"/>
        </w:rPr>
        <w:object w:dxaOrig="1219" w:dyaOrig="800">
          <v:shape id="_x0000_i1340" type="#_x0000_t75" style="width:61.5pt;height:39pt" o:ole="">
            <v:imagedata r:id="rId637" o:title=""/>
          </v:shape>
          <o:OLEObject Type="Embed" ProgID="Equation.DSMT4" ShapeID="_x0000_i1340" DrawAspect="Content" ObjectID="_1643455082" r:id="rId638"/>
        </w:object>
      </w:r>
      <w:r w:rsidRPr="001F4701">
        <w:t xml:space="preserve"> </w:t>
      </w:r>
      <w:r w:rsidRPr="001F4701">
        <w:tab/>
      </w:r>
      <w:r w:rsidRPr="001F4701">
        <w:tab/>
      </w:r>
      <w:r w:rsidRPr="001F4701">
        <w:rPr>
          <w:b/>
        </w:rPr>
        <w:t xml:space="preserve">C. </w:t>
      </w:r>
      <w:r w:rsidRPr="001F4701">
        <w:rPr>
          <w:b/>
          <w:position w:val="-42"/>
        </w:rPr>
        <w:object w:dxaOrig="1219" w:dyaOrig="800">
          <v:shape id="_x0000_i1341" type="#_x0000_t75" style="width:61.5pt;height:39pt" o:ole="">
            <v:imagedata r:id="rId639" o:title=""/>
          </v:shape>
          <o:OLEObject Type="Embed" ProgID="Equation.DSMT4" ShapeID="_x0000_i1341" DrawAspect="Content" ObjectID="_1643455083" r:id="rId640"/>
        </w:object>
      </w:r>
      <w:r w:rsidRPr="001F4701">
        <w:rPr>
          <w:b/>
        </w:rPr>
        <w:t xml:space="preserve"> </w:t>
      </w:r>
      <w:r w:rsidRPr="001F4701">
        <w:rPr>
          <w:b/>
        </w:rPr>
        <w:tab/>
      </w:r>
      <w:r w:rsidRPr="001F4701">
        <w:rPr>
          <w:b/>
        </w:rPr>
        <w:tab/>
        <w:t>D.</w:t>
      </w:r>
      <w:r w:rsidRPr="001F4701">
        <w:rPr>
          <w:position w:val="-42"/>
        </w:rPr>
        <w:object w:dxaOrig="1219" w:dyaOrig="800">
          <v:shape id="_x0000_i1342" type="#_x0000_t75" style="width:61.5pt;height:39pt" o:ole="">
            <v:imagedata r:id="rId641" o:title=""/>
          </v:shape>
          <o:OLEObject Type="Embed" ProgID="Equation.DSMT4" ShapeID="_x0000_i1342" DrawAspect="Content" ObjectID="_1643455084" r:id="rId642"/>
        </w:object>
      </w:r>
      <w:r w:rsidRPr="001F4701">
        <w:t xml:space="preserve"> </w:t>
      </w:r>
    </w:p>
    <w:p w:rsidR="001F4701" w:rsidRPr="001F4701" w:rsidRDefault="001F4701" w:rsidP="001F4701">
      <w:pPr>
        <w:spacing w:line="240" w:lineRule="auto"/>
        <w:ind w:firstLine="0"/>
      </w:pPr>
      <w:r w:rsidRPr="001F4701">
        <w:rPr>
          <w:b/>
        </w:rPr>
        <w:t xml:space="preserve">Câu 30. </w:t>
      </w:r>
      <w:r w:rsidRPr="001F4701">
        <w:t>Hai điện tích q1 = −q2 = q &gt; 0 đặt tại hai điểm A và B trong không khí cách nhau một khoảng AB = a</w:t>
      </w:r>
      <w:r w:rsidRPr="001F4701">
        <w:rPr>
          <w:b/>
        </w:rPr>
        <w:t xml:space="preserve">. </w:t>
      </w:r>
      <w:r w:rsidRPr="001F4701">
        <w:t>Xác định độ lớn vectơ cường độ điện trường tại điểm M nằm trên đường trung trực của AB và cách A một khoảng x.</w:t>
      </w:r>
    </w:p>
    <w:p w:rsidR="001F4701" w:rsidRPr="001F4701" w:rsidRDefault="001F4701" w:rsidP="001F4701">
      <w:pPr>
        <w:spacing w:line="240" w:lineRule="auto"/>
      </w:pPr>
      <w:r w:rsidRPr="001F4701">
        <w:rPr>
          <w:b/>
        </w:rPr>
        <w:t xml:space="preserve">A. </w:t>
      </w:r>
      <w:r w:rsidRPr="001F4701">
        <w:rPr>
          <w:b/>
          <w:position w:val="-24"/>
        </w:rPr>
        <w:object w:dxaOrig="1340" w:dyaOrig="700">
          <v:shape id="_x0000_i1343" type="#_x0000_t75" style="width:67.5pt;height:34.5pt" o:ole="">
            <v:imagedata r:id="rId643" o:title=""/>
          </v:shape>
          <o:OLEObject Type="Embed" ProgID="Equation.DSMT4" ShapeID="_x0000_i1343" DrawAspect="Content" ObjectID="_1643455085" r:id="rId644"/>
        </w:object>
      </w:r>
      <w:r w:rsidRPr="001F4701">
        <w:rPr>
          <w:b/>
        </w:rPr>
        <w:t xml:space="preserve"> </w:t>
      </w:r>
      <w:r w:rsidRPr="001F4701">
        <w:rPr>
          <w:b/>
        </w:rPr>
        <w:tab/>
      </w:r>
      <w:r w:rsidRPr="001F4701">
        <w:rPr>
          <w:b/>
        </w:rPr>
        <w:tab/>
        <w:t xml:space="preserve">B. </w:t>
      </w:r>
      <w:r w:rsidRPr="001F4701">
        <w:rPr>
          <w:b/>
          <w:position w:val="-42"/>
        </w:rPr>
        <w:object w:dxaOrig="1140" w:dyaOrig="800">
          <v:shape id="_x0000_i1344" type="#_x0000_t75" style="width:57.75pt;height:39pt" o:ole="">
            <v:imagedata r:id="rId645" o:title=""/>
          </v:shape>
          <o:OLEObject Type="Embed" ProgID="Equation.DSMT4" ShapeID="_x0000_i1344" DrawAspect="Content" ObjectID="_1643455086" r:id="rId646"/>
        </w:object>
      </w:r>
      <w:r w:rsidRPr="001F4701">
        <w:rPr>
          <w:b/>
        </w:rPr>
        <w:t xml:space="preserve"> </w:t>
      </w:r>
      <w:r w:rsidRPr="001F4701">
        <w:rPr>
          <w:b/>
        </w:rPr>
        <w:tab/>
      </w:r>
      <w:r w:rsidRPr="001F4701">
        <w:rPr>
          <w:b/>
        </w:rPr>
        <w:tab/>
        <w:t xml:space="preserve">C. </w:t>
      </w:r>
      <w:r w:rsidRPr="001F4701">
        <w:rPr>
          <w:b/>
          <w:position w:val="-42"/>
        </w:rPr>
        <w:object w:dxaOrig="1140" w:dyaOrig="800">
          <v:shape id="_x0000_i1345" type="#_x0000_t75" style="width:57.75pt;height:39pt" o:ole="">
            <v:imagedata r:id="rId647" o:title=""/>
          </v:shape>
          <o:OLEObject Type="Embed" ProgID="Equation.DSMT4" ShapeID="_x0000_i1345" DrawAspect="Content" ObjectID="_1643455087" r:id="rId648"/>
        </w:object>
      </w:r>
      <w:r w:rsidRPr="001F4701">
        <w:rPr>
          <w:b/>
        </w:rPr>
        <w:t xml:space="preserve"> </w:t>
      </w:r>
      <w:r w:rsidRPr="001F4701">
        <w:rPr>
          <w:b/>
        </w:rPr>
        <w:tab/>
      </w:r>
      <w:r w:rsidRPr="001F4701">
        <w:rPr>
          <w:b/>
        </w:rPr>
        <w:tab/>
        <w:t>D.</w:t>
      </w:r>
      <w:r w:rsidRPr="001F4701">
        <w:t xml:space="preserve"> </w:t>
      </w:r>
      <w:r w:rsidRPr="001F4701">
        <w:rPr>
          <w:position w:val="-24"/>
        </w:rPr>
        <w:object w:dxaOrig="600" w:dyaOrig="620">
          <v:shape id="_x0000_i1346" type="#_x0000_t75" style="width:30pt;height:31.5pt" o:ole="">
            <v:imagedata r:id="rId649" o:title=""/>
          </v:shape>
          <o:OLEObject Type="Embed" ProgID="Equation.DSMT4" ShapeID="_x0000_i1346" DrawAspect="Content" ObjectID="_1643455088" r:id="rId650"/>
        </w:object>
      </w:r>
      <w:r w:rsidRPr="001F4701">
        <w:t xml:space="preserve"> </w:t>
      </w:r>
    </w:p>
    <w:p w:rsidR="001F4701" w:rsidRPr="001F4701" w:rsidRDefault="001F4701" w:rsidP="001F4701">
      <w:pPr>
        <w:spacing w:line="240" w:lineRule="auto"/>
        <w:ind w:firstLine="0"/>
      </w:pPr>
      <w:r w:rsidRPr="001F4701">
        <w:rPr>
          <w:b/>
        </w:rPr>
        <w:t xml:space="preserve">Câu 31. </w:t>
      </w:r>
      <w:r w:rsidRPr="001F4701">
        <w:t>Hai điện tích q</w:t>
      </w:r>
      <w:r w:rsidRPr="001F4701">
        <w:rPr>
          <w:vertAlign w:val="subscript"/>
        </w:rPr>
        <w:t>1</w:t>
      </w:r>
      <w:r w:rsidRPr="001F4701">
        <w:t xml:space="preserve"> = q</w:t>
      </w:r>
      <w:r w:rsidRPr="001F4701">
        <w:rPr>
          <w:vertAlign w:val="subscript"/>
        </w:rPr>
        <w:t>2</w:t>
      </w:r>
      <w:r w:rsidRPr="001F4701">
        <w:t xml:space="preserve"> = q &gt; 0 đặt tại hai điểm A và B trong không khí cách nhau một khoảng AB = 2a</w:t>
      </w:r>
      <w:r w:rsidRPr="001F4701">
        <w:rPr>
          <w:b/>
        </w:rPr>
        <w:t xml:space="preserve">. </w:t>
      </w:r>
      <w:r w:rsidRPr="001F4701">
        <w:t>Xác định độ lớn vectơ cường độ điện trường tại điểm M nằm trên đường trung trực của đoạn AB và A một đoạn x.</w:t>
      </w:r>
    </w:p>
    <w:p w:rsidR="001F4701" w:rsidRPr="001F4701" w:rsidRDefault="001F4701" w:rsidP="001F4701">
      <w:pPr>
        <w:spacing w:line="240" w:lineRule="auto"/>
      </w:pPr>
      <w:r w:rsidRPr="001F4701">
        <w:rPr>
          <w:b/>
        </w:rPr>
        <w:lastRenderedPageBreak/>
        <w:t xml:space="preserve">A. </w:t>
      </w:r>
      <w:r w:rsidRPr="001F4701">
        <w:rPr>
          <w:b/>
          <w:position w:val="-24"/>
        </w:rPr>
        <w:object w:dxaOrig="1340" w:dyaOrig="700">
          <v:shape id="_x0000_i1347" type="#_x0000_t75" style="width:67.5pt;height:34.5pt" o:ole="">
            <v:imagedata r:id="rId643" o:title=""/>
          </v:shape>
          <o:OLEObject Type="Embed" ProgID="Equation.DSMT4" ShapeID="_x0000_i1347" DrawAspect="Content" ObjectID="_1643455089" r:id="rId651"/>
        </w:object>
      </w:r>
      <w:r w:rsidRPr="001F4701">
        <w:rPr>
          <w:b/>
        </w:rPr>
        <w:t xml:space="preserve"> </w:t>
      </w:r>
      <w:r w:rsidRPr="001F4701">
        <w:rPr>
          <w:b/>
        </w:rPr>
        <w:tab/>
      </w:r>
      <w:r w:rsidRPr="001F4701">
        <w:rPr>
          <w:b/>
        </w:rPr>
        <w:tab/>
        <w:t xml:space="preserve">B. </w:t>
      </w:r>
      <w:r w:rsidRPr="001F4701">
        <w:rPr>
          <w:b/>
          <w:position w:val="-42"/>
        </w:rPr>
        <w:object w:dxaOrig="1140" w:dyaOrig="800">
          <v:shape id="_x0000_i1348" type="#_x0000_t75" style="width:57.75pt;height:39pt" o:ole="">
            <v:imagedata r:id="rId645" o:title=""/>
          </v:shape>
          <o:OLEObject Type="Embed" ProgID="Equation.DSMT4" ShapeID="_x0000_i1348" DrawAspect="Content" ObjectID="_1643455090" r:id="rId652"/>
        </w:object>
      </w:r>
      <w:r w:rsidRPr="001F4701">
        <w:rPr>
          <w:b/>
        </w:rPr>
        <w:t xml:space="preserve"> </w:t>
      </w:r>
      <w:r w:rsidRPr="001F4701">
        <w:rPr>
          <w:b/>
        </w:rPr>
        <w:tab/>
      </w:r>
      <w:r w:rsidRPr="001F4701">
        <w:rPr>
          <w:b/>
        </w:rPr>
        <w:tab/>
        <w:t xml:space="preserve">C. </w:t>
      </w:r>
      <w:r w:rsidRPr="001F4701">
        <w:rPr>
          <w:b/>
          <w:position w:val="-42"/>
        </w:rPr>
        <w:object w:dxaOrig="1140" w:dyaOrig="800">
          <v:shape id="_x0000_i1349" type="#_x0000_t75" style="width:57.75pt;height:39pt" o:ole="">
            <v:imagedata r:id="rId653" o:title=""/>
          </v:shape>
          <o:OLEObject Type="Embed" ProgID="Equation.DSMT4" ShapeID="_x0000_i1349" DrawAspect="Content" ObjectID="_1643455091" r:id="rId654"/>
        </w:object>
      </w:r>
      <w:r w:rsidRPr="001F4701">
        <w:rPr>
          <w:b/>
        </w:rPr>
        <w:t xml:space="preserve"> </w:t>
      </w:r>
      <w:r w:rsidRPr="001F4701">
        <w:rPr>
          <w:b/>
        </w:rPr>
        <w:tab/>
      </w:r>
      <w:r w:rsidRPr="001F4701">
        <w:rPr>
          <w:b/>
        </w:rPr>
        <w:tab/>
        <w:t>D.</w:t>
      </w:r>
      <w:r w:rsidRPr="001F4701">
        <w:t xml:space="preserve"> </w:t>
      </w:r>
      <w:r w:rsidRPr="001F4701">
        <w:rPr>
          <w:position w:val="-24"/>
        </w:rPr>
        <w:object w:dxaOrig="600" w:dyaOrig="620">
          <v:shape id="_x0000_i1350" type="#_x0000_t75" style="width:30pt;height:31.5pt" o:ole="">
            <v:imagedata r:id="rId649" o:title=""/>
          </v:shape>
          <o:OLEObject Type="Embed" ProgID="Equation.DSMT4" ShapeID="_x0000_i1350" DrawAspect="Content" ObjectID="_1643455092" r:id="rId655"/>
        </w:object>
      </w:r>
      <w:r w:rsidRPr="001F4701">
        <w:t xml:space="preserve"> </w:t>
      </w:r>
    </w:p>
    <w:p w:rsidR="001F4701" w:rsidRPr="001F4701" w:rsidRDefault="001F4701" w:rsidP="001F4701">
      <w:pPr>
        <w:spacing w:line="240" w:lineRule="auto"/>
        <w:ind w:firstLine="0"/>
      </w:pPr>
      <w:r w:rsidRPr="001F4701">
        <w:rPr>
          <w:b/>
        </w:rPr>
        <w:t xml:space="preserve">Câu 32. </w:t>
      </w:r>
      <w:r w:rsidRPr="001F4701">
        <w:t>Hai điện tích dương có cùng độ lớn đặt tại hai điểm A và B trong không khí. Gọi H là trung điểm của AB,M là điểm không thuộc AB, cách đều A và B.Hướng của véc tơ cường độ điện trường tại M?</w:t>
      </w:r>
    </w:p>
    <w:p w:rsidR="001F4701" w:rsidRPr="001F4701" w:rsidRDefault="001F4701" w:rsidP="001F4701">
      <w:pPr>
        <w:spacing w:line="240" w:lineRule="auto"/>
      </w:pPr>
      <w:r w:rsidRPr="001F4701">
        <w:rPr>
          <w:b/>
        </w:rPr>
        <w:t xml:space="preserve">A. </w:t>
      </w:r>
      <w:r w:rsidRPr="001F4701">
        <w:t xml:space="preserve">cùng hướng với vectơ </w:t>
      </w:r>
      <w:r w:rsidRPr="001F4701">
        <w:rPr>
          <w:position w:val="-4"/>
        </w:rPr>
        <w:object w:dxaOrig="460" w:dyaOrig="320">
          <v:shape id="_x0000_i1351" type="#_x0000_t75" style="width:22.5pt;height:15.75pt" o:ole="">
            <v:imagedata r:id="rId656" o:title=""/>
          </v:shape>
          <o:OLEObject Type="Embed" ProgID="Equation.DSMT4" ShapeID="_x0000_i1351" DrawAspect="Content" ObjectID="_1643455093" r:id="rId657"/>
        </w:object>
      </w:r>
      <w:r w:rsidRPr="001F4701">
        <w:t xml:space="preserve"> .</w:t>
      </w:r>
      <w:r w:rsidRPr="001F4701">
        <w:tab/>
      </w:r>
      <w:r w:rsidRPr="001F4701">
        <w:tab/>
      </w:r>
      <w:r w:rsidRPr="001F4701">
        <w:tab/>
      </w:r>
      <w:r w:rsidRPr="001F4701">
        <w:tab/>
      </w:r>
      <w:r w:rsidRPr="001F4701">
        <w:rPr>
          <w:b/>
        </w:rPr>
        <w:t xml:space="preserve">B. </w:t>
      </w:r>
      <w:r w:rsidRPr="001F4701">
        <w:t>ngược hướng với vectơ</w:t>
      </w:r>
      <w:r w:rsidRPr="001F4701">
        <w:rPr>
          <w:position w:val="-4"/>
        </w:rPr>
        <w:object w:dxaOrig="460" w:dyaOrig="320">
          <v:shape id="_x0000_i1352" type="#_x0000_t75" style="width:22.5pt;height:15.75pt" o:ole="">
            <v:imagedata r:id="rId658" o:title=""/>
          </v:shape>
          <o:OLEObject Type="Embed" ProgID="Equation.DSMT4" ShapeID="_x0000_i1352" DrawAspect="Content" ObjectID="_1643455094" r:id="rId659"/>
        </w:object>
      </w:r>
      <w:r w:rsidRPr="001F4701">
        <w:t xml:space="preserve"> .</w:t>
      </w:r>
    </w:p>
    <w:p w:rsidR="001F4701" w:rsidRPr="001F4701" w:rsidRDefault="001F4701" w:rsidP="001F4701">
      <w:pPr>
        <w:spacing w:line="240" w:lineRule="auto"/>
      </w:pPr>
      <w:r w:rsidRPr="001F4701">
        <w:rPr>
          <w:b/>
        </w:rPr>
        <w:t xml:space="preserve">C. </w:t>
      </w:r>
      <w:r w:rsidRPr="001F4701">
        <w:t>cùng hướng với vectơ</w:t>
      </w:r>
      <w:r w:rsidRPr="001F4701">
        <w:rPr>
          <w:position w:val="-4"/>
        </w:rPr>
        <w:object w:dxaOrig="400" w:dyaOrig="320">
          <v:shape id="_x0000_i1353" type="#_x0000_t75" style="width:20.25pt;height:15.75pt" o:ole="">
            <v:imagedata r:id="rId660" o:title=""/>
          </v:shape>
          <o:OLEObject Type="Embed" ProgID="Equation.DSMT4" ShapeID="_x0000_i1353" DrawAspect="Content" ObjectID="_1643455095" r:id="rId661"/>
        </w:object>
      </w:r>
      <w:r w:rsidRPr="001F4701">
        <w:t xml:space="preserve"> </w:t>
      </w:r>
      <w:r w:rsidRPr="001F4701">
        <w:rPr>
          <w:b/>
        </w:rPr>
        <w:t xml:space="preserve">. </w:t>
      </w:r>
      <w:r w:rsidRPr="001F4701">
        <w:rPr>
          <w:b/>
        </w:rPr>
        <w:tab/>
      </w:r>
      <w:r w:rsidRPr="001F4701">
        <w:rPr>
          <w:b/>
        </w:rPr>
        <w:tab/>
      </w:r>
      <w:r w:rsidRPr="001F4701">
        <w:rPr>
          <w:b/>
        </w:rPr>
        <w:tab/>
      </w:r>
      <w:r w:rsidRPr="001F4701">
        <w:rPr>
          <w:b/>
        </w:rPr>
        <w:tab/>
        <w:t xml:space="preserve">D. </w:t>
      </w:r>
      <w:r w:rsidRPr="001F4701">
        <w:t>ngược hướng với vectơ</w:t>
      </w:r>
      <w:r w:rsidRPr="001F4701">
        <w:rPr>
          <w:position w:val="-4"/>
        </w:rPr>
        <w:object w:dxaOrig="400" w:dyaOrig="320">
          <v:shape id="_x0000_i1354" type="#_x0000_t75" style="width:20.25pt;height:15.75pt" o:ole="">
            <v:imagedata r:id="rId660" o:title=""/>
          </v:shape>
          <o:OLEObject Type="Embed" ProgID="Equation.DSMT4" ShapeID="_x0000_i1354" DrawAspect="Content" ObjectID="_1643455096" r:id="rId662"/>
        </w:object>
      </w:r>
      <w:r w:rsidRPr="001F4701">
        <w:rPr>
          <w:b/>
        </w:rPr>
        <w:t xml:space="preserve">. </w:t>
      </w:r>
    </w:p>
    <w:p w:rsidR="001F4701" w:rsidRPr="001F4701" w:rsidRDefault="001F4701" w:rsidP="001F4701">
      <w:pPr>
        <w:spacing w:line="240" w:lineRule="auto"/>
        <w:ind w:firstLine="0"/>
      </w:pPr>
      <w:r w:rsidRPr="001F4701">
        <w:rPr>
          <w:b/>
        </w:rPr>
        <w:t xml:space="preserve">Câu 33. </w:t>
      </w:r>
      <w:r w:rsidRPr="001F4701">
        <w:t>Hai điện tích trái dấu có cùng độ lớn đặt tại hai điểm A và B trong không khí. Điện tích dương đặt tại A</w:t>
      </w:r>
      <w:r w:rsidRPr="001F4701">
        <w:rPr>
          <w:b/>
        </w:rPr>
        <w:t xml:space="preserve">. </w:t>
      </w:r>
      <w:r w:rsidRPr="001F4701">
        <w:t>Gọi H là trung điểm của AB, M là điểm không thuộc AB, cách đều A và B.</w:t>
      </w:r>
      <w:r w:rsidRPr="001F4701">
        <w:rPr>
          <w:b/>
        </w:rPr>
        <w:t xml:space="preserve"> </w:t>
      </w:r>
      <w:r w:rsidRPr="001F4701">
        <w:t>Hướng của vectơ cường độ điện trường tại điểm M</w:t>
      </w:r>
    </w:p>
    <w:p w:rsidR="001F4701" w:rsidRPr="001F4701" w:rsidRDefault="001F4701" w:rsidP="001F4701">
      <w:pPr>
        <w:spacing w:line="240" w:lineRule="auto"/>
      </w:pPr>
      <w:r w:rsidRPr="001F4701">
        <w:rPr>
          <w:b/>
        </w:rPr>
        <w:t xml:space="preserve">A. </w:t>
      </w:r>
      <w:r w:rsidRPr="001F4701">
        <w:t xml:space="preserve">cùng hướng với vectơ </w:t>
      </w:r>
      <w:r w:rsidRPr="001F4701">
        <w:rPr>
          <w:position w:val="-4"/>
        </w:rPr>
        <w:object w:dxaOrig="460" w:dyaOrig="320">
          <v:shape id="_x0000_i1355" type="#_x0000_t75" style="width:22.5pt;height:15.75pt" o:ole="">
            <v:imagedata r:id="rId656" o:title=""/>
          </v:shape>
          <o:OLEObject Type="Embed" ProgID="Equation.DSMT4" ShapeID="_x0000_i1355" DrawAspect="Content" ObjectID="_1643455097" r:id="rId663"/>
        </w:object>
      </w:r>
      <w:r w:rsidRPr="001F4701">
        <w:t xml:space="preserve"> .</w:t>
      </w:r>
      <w:r w:rsidRPr="001F4701">
        <w:tab/>
      </w:r>
      <w:r w:rsidRPr="001F4701">
        <w:tab/>
      </w:r>
      <w:r w:rsidRPr="001F4701">
        <w:tab/>
      </w:r>
      <w:r w:rsidRPr="001F4701">
        <w:tab/>
      </w:r>
      <w:r w:rsidRPr="001F4701">
        <w:rPr>
          <w:b/>
        </w:rPr>
        <w:t xml:space="preserve">B. </w:t>
      </w:r>
      <w:r w:rsidRPr="001F4701">
        <w:t>ngược hướng với vectơ</w:t>
      </w:r>
      <w:r w:rsidRPr="001F4701">
        <w:rPr>
          <w:position w:val="-4"/>
        </w:rPr>
        <w:object w:dxaOrig="460" w:dyaOrig="320">
          <v:shape id="_x0000_i1356" type="#_x0000_t75" style="width:22.5pt;height:15.75pt" o:ole="">
            <v:imagedata r:id="rId658" o:title=""/>
          </v:shape>
          <o:OLEObject Type="Embed" ProgID="Equation.DSMT4" ShapeID="_x0000_i1356" DrawAspect="Content" ObjectID="_1643455098" r:id="rId664"/>
        </w:object>
      </w:r>
      <w:r w:rsidRPr="001F4701">
        <w:t xml:space="preserve"> .</w:t>
      </w:r>
    </w:p>
    <w:p w:rsidR="001F4701" w:rsidRPr="001F4701" w:rsidRDefault="001F4701" w:rsidP="001F4701">
      <w:pPr>
        <w:spacing w:line="240" w:lineRule="auto"/>
      </w:pPr>
      <w:r w:rsidRPr="001F4701">
        <w:rPr>
          <w:b/>
        </w:rPr>
        <w:t xml:space="preserve">C. </w:t>
      </w:r>
      <w:r w:rsidRPr="001F4701">
        <w:t>cùng hướng với vectơ</w:t>
      </w:r>
      <w:r w:rsidRPr="001F4701">
        <w:rPr>
          <w:position w:val="-4"/>
        </w:rPr>
        <w:object w:dxaOrig="400" w:dyaOrig="320">
          <v:shape id="_x0000_i1357" type="#_x0000_t75" style="width:20.25pt;height:15.75pt" o:ole="">
            <v:imagedata r:id="rId660" o:title=""/>
          </v:shape>
          <o:OLEObject Type="Embed" ProgID="Equation.DSMT4" ShapeID="_x0000_i1357" DrawAspect="Content" ObjectID="_1643455099" r:id="rId665"/>
        </w:object>
      </w:r>
      <w:r w:rsidRPr="001F4701">
        <w:t xml:space="preserve"> </w:t>
      </w:r>
      <w:r w:rsidRPr="001F4701">
        <w:rPr>
          <w:b/>
        </w:rPr>
        <w:t xml:space="preserve">. </w:t>
      </w:r>
      <w:r w:rsidRPr="001F4701">
        <w:rPr>
          <w:b/>
        </w:rPr>
        <w:tab/>
      </w:r>
      <w:r w:rsidRPr="001F4701">
        <w:rPr>
          <w:b/>
        </w:rPr>
        <w:tab/>
      </w:r>
      <w:r w:rsidRPr="001F4701">
        <w:rPr>
          <w:b/>
        </w:rPr>
        <w:tab/>
      </w:r>
      <w:r w:rsidRPr="001F4701">
        <w:rPr>
          <w:b/>
        </w:rPr>
        <w:tab/>
        <w:t xml:space="preserve">D. </w:t>
      </w:r>
      <w:r w:rsidRPr="001F4701">
        <w:t>ngược hướng với vectơ</w:t>
      </w:r>
      <w:r w:rsidRPr="001F4701">
        <w:rPr>
          <w:position w:val="-4"/>
        </w:rPr>
        <w:object w:dxaOrig="400" w:dyaOrig="320">
          <v:shape id="_x0000_i1358" type="#_x0000_t75" style="width:20.25pt;height:15.75pt" o:ole="">
            <v:imagedata r:id="rId660" o:title=""/>
          </v:shape>
          <o:OLEObject Type="Embed" ProgID="Equation.DSMT4" ShapeID="_x0000_i1358" DrawAspect="Content" ObjectID="_1643455100" r:id="rId666"/>
        </w:object>
      </w:r>
      <w:r w:rsidRPr="001F4701">
        <w:rPr>
          <w:b/>
        </w:rPr>
        <w:t xml:space="preserve">. </w:t>
      </w:r>
    </w:p>
    <w:p w:rsidR="001F4701" w:rsidRPr="001F4701" w:rsidRDefault="001F4701" w:rsidP="001F4701">
      <w:pPr>
        <w:spacing w:line="240" w:lineRule="auto"/>
        <w:ind w:firstLine="0"/>
      </w:pPr>
      <w:r w:rsidRPr="001F4701">
        <w:rPr>
          <w:b/>
        </w:rPr>
        <w:t xml:space="preserve">Câu 34. </w:t>
      </w:r>
      <w:r w:rsidRPr="001F4701">
        <w:t>Hai điện tích âm có cùng độ lớn đặt tại hai điểm A và B trong không khí. Gọi H là trung điểm của AB. M là điểm không thuộc AB, cách đều A và B. Hướng véc tơ cường độ điện trường tại điểm M.</w:t>
      </w:r>
    </w:p>
    <w:p w:rsidR="001F4701" w:rsidRPr="001F4701" w:rsidRDefault="001F4701" w:rsidP="001F4701">
      <w:pPr>
        <w:spacing w:line="240" w:lineRule="auto"/>
      </w:pPr>
      <w:r w:rsidRPr="001F4701">
        <w:rPr>
          <w:b/>
        </w:rPr>
        <w:t xml:space="preserve">A. </w:t>
      </w:r>
      <w:r w:rsidRPr="001F4701">
        <w:t xml:space="preserve">cùng hướng với vectơ </w:t>
      </w:r>
      <w:r w:rsidRPr="001F4701">
        <w:rPr>
          <w:position w:val="-4"/>
        </w:rPr>
        <w:object w:dxaOrig="460" w:dyaOrig="320">
          <v:shape id="_x0000_i1359" type="#_x0000_t75" style="width:22.5pt;height:15.75pt" o:ole="">
            <v:imagedata r:id="rId656" o:title=""/>
          </v:shape>
          <o:OLEObject Type="Embed" ProgID="Equation.DSMT4" ShapeID="_x0000_i1359" DrawAspect="Content" ObjectID="_1643455101" r:id="rId667"/>
        </w:object>
      </w:r>
      <w:r w:rsidRPr="001F4701">
        <w:t xml:space="preserve"> .</w:t>
      </w:r>
      <w:r w:rsidRPr="001F4701">
        <w:tab/>
      </w:r>
      <w:r w:rsidRPr="001F4701">
        <w:tab/>
      </w:r>
      <w:r w:rsidRPr="001F4701">
        <w:tab/>
      </w:r>
      <w:r w:rsidRPr="001F4701">
        <w:tab/>
      </w:r>
      <w:r w:rsidRPr="001F4701">
        <w:rPr>
          <w:b/>
        </w:rPr>
        <w:t xml:space="preserve">B. </w:t>
      </w:r>
      <w:r w:rsidRPr="001F4701">
        <w:t>ngược hướng với vectơ</w:t>
      </w:r>
      <w:r w:rsidRPr="001F4701">
        <w:rPr>
          <w:position w:val="-4"/>
        </w:rPr>
        <w:object w:dxaOrig="460" w:dyaOrig="320">
          <v:shape id="_x0000_i1360" type="#_x0000_t75" style="width:22.5pt;height:15.75pt" o:ole="">
            <v:imagedata r:id="rId658" o:title=""/>
          </v:shape>
          <o:OLEObject Type="Embed" ProgID="Equation.DSMT4" ShapeID="_x0000_i1360" DrawAspect="Content" ObjectID="_1643455102" r:id="rId668"/>
        </w:object>
      </w:r>
      <w:r w:rsidRPr="001F4701">
        <w:t xml:space="preserve"> .</w:t>
      </w:r>
    </w:p>
    <w:p w:rsidR="001F4701" w:rsidRPr="001F4701" w:rsidRDefault="001F4701" w:rsidP="001F4701">
      <w:pPr>
        <w:spacing w:line="240" w:lineRule="auto"/>
      </w:pPr>
      <w:r w:rsidRPr="001F4701">
        <w:rPr>
          <w:b/>
        </w:rPr>
        <w:t xml:space="preserve">C. </w:t>
      </w:r>
      <w:r w:rsidRPr="001F4701">
        <w:t>cùng hướng với vectơ</w:t>
      </w:r>
      <w:r w:rsidRPr="001F4701">
        <w:rPr>
          <w:position w:val="-4"/>
        </w:rPr>
        <w:object w:dxaOrig="400" w:dyaOrig="320">
          <v:shape id="_x0000_i1361" type="#_x0000_t75" style="width:20.25pt;height:15.75pt" o:ole="">
            <v:imagedata r:id="rId660" o:title=""/>
          </v:shape>
          <o:OLEObject Type="Embed" ProgID="Equation.DSMT4" ShapeID="_x0000_i1361" DrawAspect="Content" ObjectID="_1643455103" r:id="rId669"/>
        </w:object>
      </w:r>
      <w:r w:rsidRPr="001F4701">
        <w:t xml:space="preserve"> </w:t>
      </w:r>
      <w:r w:rsidRPr="001F4701">
        <w:rPr>
          <w:b/>
        </w:rPr>
        <w:t xml:space="preserve">. </w:t>
      </w:r>
      <w:r w:rsidRPr="001F4701">
        <w:rPr>
          <w:b/>
        </w:rPr>
        <w:tab/>
      </w:r>
      <w:r w:rsidRPr="001F4701">
        <w:rPr>
          <w:b/>
        </w:rPr>
        <w:tab/>
      </w:r>
      <w:r w:rsidRPr="001F4701">
        <w:rPr>
          <w:b/>
        </w:rPr>
        <w:tab/>
      </w:r>
      <w:r w:rsidRPr="001F4701">
        <w:rPr>
          <w:b/>
        </w:rPr>
        <w:tab/>
        <w:t xml:space="preserve">D. </w:t>
      </w:r>
      <w:r w:rsidRPr="001F4701">
        <w:t>ngược hướng với vectơ</w:t>
      </w:r>
      <w:r w:rsidRPr="001F4701">
        <w:rPr>
          <w:position w:val="-4"/>
        </w:rPr>
        <w:object w:dxaOrig="400" w:dyaOrig="320">
          <v:shape id="_x0000_i1362" type="#_x0000_t75" style="width:20.25pt;height:15.75pt" o:ole="">
            <v:imagedata r:id="rId660" o:title=""/>
          </v:shape>
          <o:OLEObject Type="Embed" ProgID="Equation.DSMT4" ShapeID="_x0000_i1362" DrawAspect="Content" ObjectID="_1643455104" r:id="rId670"/>
        </w:object>
      </w:r>
      <w:r w:rsidRPr="001F4701">
        <w:rPr>
          <w:b/>
        </w:rPr>
        <w:t xml:space="preserve">. </w:t>
      </w:r>
    </w:p>
    <w:p w:rsidR="001F4701" w:rsidRPr="001F4701" w:rsidRDefault="001F4701" w:rsidP="001F4701">
      <w:pPr>
        <w:spacing w:line="240" w:lineRule="auto"/>
        <w:ind w:firstLine="0"/>
      </w:pPr>
      <w:r w:rsidRPr="001F4701">
        <w:rPr>
          <w:b/>
        </w:rPr>
        <w:t xml:space="preserve">Câu 35. </w:t>
      </w:r>
      <w:r w:rsidRPr="001F4701">
        <w:t>Hai điện tích trái dấu có cùng độ lớn đặt tại hai điểm A và B trong không khí. Điện tích âm đặt tại A.</w:t>
      </w:r>
      <w:r w:rsidRPr="001F4701">
        <w:rPr>
          <w:b/>
        </w:rPr>
        <w:t xml:space="preserve"> </w:t>
      </w:r>
      <w:r w:rsidRPr="001F4701">
        <w:t>Gọi H là trung điểm của AB, M là điểm không thuộc AB, cách đều A và B.</w:t>
      </w:r>
      <w:r w:rsidRPr="001F4701">
        <w:rPr>
          <w:b/>
        </w:rPr>
        <w:t xml:space="preserve"> </w:t>
      </w:r>
      <w:r w:rsidRPr="001F4701">
        <w:t>Hướng của vectơ cường độ điện trường tại điểm M</w:t>
      </w:r>
    </w:p>
    <w:p w:rsidR="001F4701" w:rsidRPr="001F4701" w:rsidRDefault="001F4701" w:rsidP="001F4701">
      <w:pPr>
        <w:spacing w:line="240" w:lineRule="auto"/>
      </w:pPr>
      <w:r w:rsidRPr="001F4701">
        <w:rPr>
          <w:b/>
        </w:rPr>
        <w:t xml:space="preserve">A. </w:t>
      </w:r>
      <w:r w:rsidRPr="001F4701">
        <w:t xml:space="preserve">cùng hướng với vectơ </w:t>
      </w:r>
      <w:r w:rsidRPr="001F4701">
        <w:rPr>
          <w:position w:val="-4"/>
        </w:rPr>
        <w:object w:dxaOrig="460" w:dyaOrig="320">
          <v:shape id="_x0000_i1363" type="#_x0000_t75" style="width:22.5pt;height:15.75pt" o:ole="">
            <v:imagedata r:id="rId656" o:title=""/>
          </v:shape>
          <o:OLEObject Type="Embed" ProgID="Equation.DSMT4" ShapeID="_x0000_i1363" DrawAspect="Content" ObjectID="_1643455105" r:id="rId671"/>
        </w:object>
      </w:r>
      <w:r w:rsidRPr="001F4701">
        <w:t xml:space="preserve"> .</w:t>
      </w:r>
      <w:r w:rsidRPr="001F4701">
        <w:tab/>
      </w:r>
      <w:r w:rsidRPr="001F4701">
        <w:tab/>
      </w:r>
      <w:r w:rsidRPr="001F4701">
        <w:tab/>
      </w:r>
      <w:r w:rsidRPr="001F4701">
        <w:tab/>
      </w:r>
      <w:r w:rsidRPr="001F4701">
        <w:rPr>
          <w:b/>
        </w:rPr>
        <w:t xml:space="preserve">B. </w:t>
      </w:r>
      <w:r w:rsidRPr="001F4701">
        <w:t>ngược hướng với vectơ</w:t>
      </w:r>
      <w:r w:rsidRPr="001F4701">
        <w:rPr>
          <w:position w:val="-4"/>
        </w:rPr>
        <w:object w:dxaOrig="460" w:dyaOrig="320">
          <v:shape id="_x0000_i1364" type="#_x0000_t75" style="width:22.5pt;height:15.75pt" o:ole="">
            <v:imagedata r:id="rId658" o:title=""/>
          </v:shape>
          <o:OLEObject Type="Embed" ProgID="Equation.DSMT4" ShapeID="_x0000_i1364" DrawAspect="Content" ObjectID="_1643455106" r:id="rId672"/>
        </w:object>
      </w:r>
      <w:r w:rsidRPr="001F4701">
        <w:t xml:space="preserve"> .</w:t>
      </w:r>
    </w:p>
    <w:p w:rsidR="001F4701" w:rsidRPr="001F4701" w:rsidRDefault="001F4701" w:rsidP="001F4701">
      <w:pPr>
        <w:spacing w:line="240" w:lineRule="auto"/>
        <w:rPr>
          <w:b/>
        </w:rPr>
      </w:pPr>
      <w:r w:rsidRPr="001F4701">
        <w:rPr>
          <w:b/>
        </w:rPr>
        <w:t xml:space="preserve">C. </w:t>
      </w:r>
      <w:r w:rsidRPr="001F4701">
        <w:t>cùng hướng với vectơ</w:t>
      </w:r>
      <w:r w:rsidRPr="001F4701">
        <w:rPr>
          <w:position w:val="-4"/>
        </w:rPr>
        <w:object w:dxaOrig="400" w:dyaOrig="320">
          <v:shape id="_x0000_i1365" type="#_x0000_t75" style="width:20.25pt;height:15.75pt" o:ole="">
            <v:imagedata r:id="rId660" o:title=""/>
          </v:shape>
          <o:OLEObject Type="Embed" ProgID="Equation.DSMT4" ShapeID="_x0000_i1365" DrawAspect="Content" ObjectID="_1643455107" r:id="rId673"/>
        </w:object>
      </w:r>
      <w:r w:rsidRPr="001F4701">
        <w:t xml:space="preserve"> </w:t>
      </w:r>
      <w:r w:rsidRPr="001F4701">
        <w:rPr>
          <w:b/>
        </w:rPr>
        <w:t xml:space="preserve">. </w:t>
      </w:r>
      <w:r w:rsidRPr="001F4701">
        <w:rPr>
          <w:b/>
        </w:rPr>
        <w:tab/>
      </w:r>
      <w:r w:rsidRPr="001F4701">
        <w:rPr>
          <w:b/>
        </w:rPr>
        <w:tab/>
      </w:r>
      <w:r w:rsidRPr="001F4701">
        <w:rPr>
          <w:b/>
        </w:rPr>
        <w:tab/>
      </w:r>
      <w:r w:rsidRPr="001F4701">
        <w:rPr>
          <w:b/>
        </w:rPr>
        <w:tab/>
        <w:t xml:space="preserve">D. </w:t>
      </w:r>
      <w:r w:rsidRPr="001F4701">
        <w:t>ngược hướng với vectơ</w:t>
      </w:r>
      <w:r w:rsidRPr="001F4701">
        <w:rPr>
          <w:position w:val="-4"/>
        </w:rPr>
        <w:object w:dxaOrig="400" w:dyaOrig="320">
          <v:shape id="_x0000_i1366" type="#_x0000_t75" style="width:20.25pt;height:15.75pt" o:ole="">
            <v:imagedata r:id="rId660" o:title=""/>
          </v:shape>
          <o:OLEObject Type="Embed" ProgID="Equation.DSMT4" ShapeID="_x0000_i1366" DrawAspect="Content" ObjectID="_1643455108" r:id="rId674"/>
        </w:object>
      </w:r>
      <w:r w:rsidRPr="001F4701">
        <w:rPr>
          <w:b/>
        </w:rPr>
        <w:t xml:space="preserve">. </w:t>
      </w:r>
    </w:p>
    <w:p w:rsidR="001F4701" w:rsidRPr="001F4701" w:rsidRDefault="001F4701" w:rsidP="001F4701">
      <w:pPr>
        <w:spacing w:line="240" w:lineRule="auto"/>
        <w:ind w:firstLine="0"/>
      </w:pPr>
      <w:r w:rsidRPr="001F4701">
        <w:rPr>
          <w:b/>
        </w:rPr>
        <w:t xml:space="preserve">Câu 36. </w:t>
      </w:r>
      <w:r w:rsidRPr="001F4701">
        <w:t>Đặt ba điện tích âm có cùng độ lớn q tại 3 đỉnh của một tam giác đều ABC cạnh 1,5a. Xét điểm M nằm trên đường thẳng đi qua tâm O của tam giác, vuông góc với mặt phẳng chứa tam giác và cách O một đoạn x. Để độ lớn cường độ điện trường tại M cực đại thì x bằng:</w:t>
      </w:r>
    </w:p>
    <w:p w:rsidR="001F4701" w:rsidRPr="001F4701" w:rsidRDefault="001F4701" w:rsidP="001F4701">
      <w:pPr>
        <w:spacing w:line="240" w:lineRule="auto"/>
      </w:pPr>
      <w:r w:rsidRPr="001F4701">
        <w:rPr>
          <w:b/>
        </w:rPr>
        <w:t>A.</w:t>
      </w:r>
      <w:r w:rsidRPr="001F4701">
        <w:t xml:space="preserve"> </w:t>
      </w:r>
      <w:r w:rsidRPr="001F4701">
        <w:rPr>
          <w:position w:val="-28"/>
        </w:rPr>
        <w:object w:dxaOrig="420" w:dyaOrig="660">
          <v:shape id="_x0000_i1367" type="#_x0000_t75" style="width:21.75pt;height:33pt" o:ole="">
            <v:imagedata r:id="rId675" o:title=""/>
          </v:shape>
          <o:OLEObject Type="Embed" ProgID="Equation.DSMT4" ShapeID="_x0000_i1367" DrawAspect="Content" ObjectID="_1643455109" r:id="rId676"/>
        </w:object>
      </w:r>
      <w:r w:rsidRPr="001F4701">
        <w:t xml:space="preserve"> </w:t>
      </w:r>
      <w:r w:rsidRPr="001F4701">
        <w:tab/>
      </w:r>
      <w:r w:rsidRPr="001F4701">
        <w:tab/>
      </w:r>
      <w:r w:rsidRPr="001F4701">
        <w:tab/>
      </w:r>
      <w:r w:rsidRPr="001F4701">
        <w:rPr>
          <w:b/>
        </w:rPr>
        <w:t xml:space="preserve">B. </w:t>
      </w:r>
      <w:r w:rsidRPr="001F4701">
        <w:rPr>
          <w:b/>
          <w:position w:val="-6"/>
        </w:rPr>
        <w:object w:dxaOrig="499" w:dyaOrig="340">
          <v:shape id="_x0000_i1368" type="#_x0000_t75" style="width:25.5pt;height:16.5pt" o:ole="">
            <v:imagedata r:id="rId677" o:title=""/>
          </v:shape>
          <o:OLEObject Type="Embed" ProgID="Equation.DSMT4" ShapeID="_x0000_i1368" DrawAspect="Content" ObjectID="_1643455110" r:id="rId678"/>
        </w:object>
      </w:r>
      <w:r w:rsidRPr="001F4701">
        <w:rPr>
          <w:b/>
        </w:rPr>
        <w:t xml:space="preserve"> </w:t>
      </w:r>
      <w:r w:rsidRPr="001F4701">
        <w:rPr>
          <w:b/>
        </w:rPr>
        <w:tab/>
      </w:r>
      <w:r w:rsidRPr="001F4701">
        <w:rPr>
          <w:b/>
        </w:rPr>
        <w:tab/>
      </w:r>
      <w:r w:rsidRPr="001F4701">
        <w:rPr>
          <w:b/>
        </w:rPr>
        <w:tab/>
        <w:t xml:space="preserve">C. </w:t>
      </w:r>
      <w:r w:rsidRPr="001F4701">
        <w:rPr>
          <w:b/>
          <w:position w:val="-28"/>
        </w:rPr>
        <w:object w:dxaOrig="400" w:dyaOrig="660">
          <v:shape id="_x0000_i1369" type="#_x0000_t75" style="width:20.25pt;height:33pt" o:ole="">
            <v:imagedata r:id="rId679" o:title=""/>
          </v:shape>
          <o:OLEObject Type="Embed" ProgID="Equation.DSMT4" ShapeID="_x0000_i1369" DrawAspect="Content" ObjectID="_1643455111" r:id="rId680"/>
        </w:object>
      </w:r>
      <w:r w:rsidRPr="001F4701">
        <w:rPr>
          <w:b/>
        </w:rPr>
        <w:t xml:space="preserve"> </w:t>
      </w:r>
      <w:r w:rsidRPr="001F4701">
        <w:rPr>
          <w:b/>
        </w:rPr>
        <w:tab/>
      </w:r>
      <w:r w:rsidRPr="001F4701">
        <w:rPr>
          <w:b/>
        </w:rPr>
        <w:tab/>
      </w:r>
      <w:r w:rsidRPr="001F4701">
        <w:rPr>
          <w:b/>
        </w:rPr>
        <w:tab/>
        <w:t xml:space="preserve">D. </w:t>
      </w:r>
      <w:r w:rsidRPr="001F4701">
        <w:rPr>
          <w:b/>
          <w:position w:val="-8"/>
        </w:rPr>
        <w:object w:dxaOrig="480" w:dyaOrig="360">
          <v:shape id="_x0000_i1370" type="#_x0000_t75" style="width:24pt;height:18pt" o:ole="">
            <v:imagedata r:id="rId681" o:title=""/>
          </v:shape>
          <o:OLEObject Type="Embed" ProgID="Equation.DSMT4" ShapeID="_x0000_i1370" DrawAspect="Content" ObjectID="_1643455112" r:id="rId682"/>
        </w:object>
      </w:r>
    </w:p>
    <w:p w:rsidR="001F4701" w:rsidRPr="001F4701" w:rsidRDefault="001F4701" w:rsidP="001F4701">
      <w:pPr>
        <w:spacing w:line="240" w:lineRule="auto"/>
        <w:ind w:firstLine="0"/>
      </w:pPr>
      <w:r w:rsidRPr="001F4701">
        <w:rPr>
          <w:b/>
        </w:rPr>
        <w:t xml:space="preserve">Câu 37. </w:t>
      </w:r>
      <w:r w:rsidRPr="001F4701">
        <w:t>Trong không khí, đặt ba điện tích âm có cùng độ lớn q tại 3 đỉnh của một tam giác đều ABC cạnh</w:t>
      </w:r>
      <w:r w:rsidRPr="001F4701">
        <w:rPr>
          <w:position w:val="-8"/>
        </w:rPr>
        <w:object w:dxaOrig="480" w:dyaOrig="360">
          <v:shape id="_x0000_i1371" type="#_x0000_t75" style="width:24pt;height:18pt" o:ole="">
            <v:imagedata r:id="rId683" o:title=""/>
          </v:shape>
          <o:OLEObject Type="Embed" ProgID="Equation.DSMT4" ShapeID="_x0000_i1371" DrawAspect="Content" ObjectID="_1643455113" r:id="rId684"/>
        </w:object>
      </w:r>
      <w:r w:rsidRPr="001F4701">
        <w:t xml:space="preserve"> . Xét điểm M nằm trên đường thẳng đi qua tâm O của tam giác, vuông góc với mặt phẳng chứa tam giác.</w:t>
      </w:r>
      <w:r w:rsidRPr="001F4701">
        <w:rPr>
          <w:b/>
        </w:rPr>
        <w:t xml:space="preserve"> </w:t>
      </w:r>
      <w:r w:rsidRPr="001F4701">
        <w:t>Độ lớn cường độ điện trường tại M cực đại bằng</w:t>
      </w:r>
    </w:p>
    <w:p w:rsidR="001F4701" w:rsidRPr="001F4701" w:rsidRDefault="001F4701" w:rsidP="001F4701">
      <w:pPr>
        <w:spacing w:line="240" w:lineRule="auto"/>
      </w:pPr>
      <w:r w:rsidRPr="001F4701">
        <w:rPr>
          <w:b/>
        </w:rPr>
        <w:t xml:space="preserve">A. </w:t>
      </w:r>
      <w:r w:rsidRPr="001F4701">
        <w:rPr>
          <w:b/>
          <w:position w:val="-24"/>
        </w:rPr>
        <w:object w:dxaOrig="880" w:dyaOrig="620">
          <v:shape id="_x0000_i1372" type="#_x0000_t75" style="width:45pt;height:31.5pt" o:ole="">
            <v:imagedata r:id="rId685" o:title=""/>
          </v:shape>
          <o:OLEObject Type="Embed" ProgID="Equation.DSMT4" ShapeID="_x0000_i1372" DrawAspect="Content" ObjectID="_1643455114" r:id="rId686"/>
        </w:object>
      </w:r>
      <w:r w:rsidRPr="001F4701">
        <w:rPr>
          <w:b/>
        </w:rPr>
        <w:t xml:space="preserve"> </w:t>
      </w:r>
      <w:r w:rsidRPr="001F4701">
        <w:rPr>
          <w:b/>
        </w:rPr>
        <w:tab/>
      </w:r>
      <w:r w:rsidRPr="001F4701">
        <w:rPr>
          <w:b/>
        </w:rPr>
        <w:tab/>
        <w:t xml:space="preserve">B. </w:t>
      </w:r>
      <w:r w:rsidRPr="001F4701">
        <w:rPr>
          <w:b/>
          <w:position w:val="-24"/>
        </w:rPr>
        <w:object w:dxaOrig="820" w:dyaOrig="620">
          <v:shape id="_x0000_i1373" type="#_x0000_t75" style="width:40.5pt;height:31.5pt" o:ole="">
            <v:imagedata r:id="rId687" o:title=""/>
          </v:shape>
          <o:OLEObject Type="Embed" ProgID="Equation.DSMT4" ShapeID="_x0000_i1373" DrawAspect="Content" ObjectID="_1643455115" r:id="rId688"/>
        </w:object>
      </w:r>
      <w:r w:rsidRPr="001F4701">
        <w:rPr>
          <w:b/>
        </w:rPr>
        <w:t xml:space="preserve"> </w:t>
      </w:r>
      <w:r w:rsidRPr="001F4701">
        <w:rPr>
          <w:b/>
        </w:rPr>
        <w:tab/>
      </w:r>
      <w:r w:rsidRPr="001F4701">
        <w:rPr>
          <w:b/>
        </w:rPr>
        <w:tab/>
      </w:r>
      <w:r w:rsidRPr="001F4701">
        <w:rPr>
          <w:b/>
        </w:rPr>
        <w:tab/>
        <w:t xml:space="preserve">C. </w:t>
      </w:r>
      <w:r w:rsidRPr="001F4701">
        <w:rPr>
          <w:b/>
          <w:position w:val="-24"/>
        </w:rPr>
        <w:object w:dxaOrig="880" w:dyaOrig="620">
          <v:shape id="_x0000_i1374" type="#_x0000_t75" style="width:45pt;height:31.5pt" o:ole="">
            <v:imagedata r:id="rId689" o:title=""/>
          </v:shape>
          <o:OLEObject Type="Embed" ProgID="Equation.DSMT4" ShapeID="_x0000_i1374" DrawAspect="Content" ObjectID="_1643455116" r:id="rId690"/>
        </w:object>
      </w:r>
      <w:r w:rsidRPr="001F4701">
        <w:rPr>
          <w:b/>
        </w:rPr>
        <w:t xml:space="preserve"> </w:t>
      </w:r>
      <w:r w:rsidRPr="001F4701">
        <w:rPr>
          <w:b/>
        </w:rPr>
        <w:tab/>
      </w:r>
      <w:r w:rsidRPr="001F4701">
        <w:rPr>
          <w:b/>
        </w:rPr>
        <w:tab/>
      </w:r>
      <w:r w:rsidRPr="001F4701">
        <w:rPr>
          <w:b/>
        </w:rPr>
        <w:tab/>
        <w:t xml:space="preserve">D. </w:t>
      </w:r>
      <w:r w:rsidRPr="001F4701">
        <w:rPr>
          <w:b/>
          <w:position w:val="-24"/>
        </w:rPr>
        <w:object w:dxaOrig="880" w:dyaOrig="620">
          <v:shape id="_x0000_i1375" type="#_x0000_t75" style="width:45pt;height:31.5pt" o:ole="">
            <v:imagedata r:id="rId691" o:title=""/>
          </v:shape>
          <o:OLEObject Type="Embed" ProgID="Equation.DSMT4" ShapeID="_x0000_i1375" DrawAspect="Content" ObjectID="_1643455117" r:id="rId692"/>
        </w:object>
      </w:r>
      <w:r w:rsidRPr="001F4701">
        <w:rPr>
          <w:b/>
        </w:rPr>
        <w:t xml:space="preserve"> </w:t>
      </w:r>
    </w:p>
    <w:p w:rsidR="001F4701" w:rsidRPr="001F4701" w:rsidRDefault="001F4701" w:rsidP="001F4701">
      <w:pPr>
        <w:spacing w:line="240" w:lineRule="auto"/>
        <w:ind w:firstLine="0"/>
      </w:pPr>
      <w:r w:rsidRPr="001F4701">
        <w:rPr>
          <w:b/>
        </w:rPr>
        <w:t xml:space="preserve">Câu 38. </w:t>
      </w:r>
      <w:r w:rsidRPr="001F4701">
        <w:t xml:space="preserve">Đặt bốn điểm tích âm có cùng độ lớn q tại 4 đỉnh của một hình vuông ABCD cạnh </w:t>
      </w:r>
      <w:r w:rsidRPr="001F4701">
        <w:rPr>
          <w:position w:val="-6"/>
        </w:rPr>
        <w:object w:dxaOrig="499" w:dyaOrig="340">
          <v:shape id="_x0000_i1376" type="#_x0000_t75" style="width:25.5pt;height:16.5pt" o:ole="">
            <v:imagedata r:id="rId693" o:title=""/>
          </v:shape>
          <o:OLEObject Type="Embed" ProgID="Equation.DSMT4" ShapeID="_x0000_i1376" DrawAspect="Content" ObjectID="_1643455118" r:id="rId694"/>
        </w:object>
      </w:r>
      <w:r w:rsidRPr="001F4701">
        <w:t>. Xét điểm M nằm trên đường thẳng đi qua tâm O của hình vuông, vuông góc với mặt phẳng chứa hình vuông và cách O một đoạn x. Để độ lớn cường độ điện trường tại M cực đại thì x bằng:</w:t>
      </w:r>
    </w:p>
    <w:p w:rsidR="001F4701" w:rsidRPr="001F4701" w:rsidRDefault="001F4701" w:rsidP="001F4701">
      <w:pPr>
        <w:spacing w:line="240" w:lineRule="auto"/>
      </w:pPr>
      <w:r w:rsidRPr="001F4701">
        <w:rPr>
          <w:b/>
        </w:rPr>
        <w:t xml:space="preserve">A. </w:t>
      </w:r>
      <w:r w:rsidRPr="001F4701">
        <w:rPr>
          <w:b/>
          <w:position w:val="-28"/>
        </w:rPr>
        <w:object w:dxaOrig="420" w:dyaOrig="660">
          <v:shape id="_x0000_i1377" type="#_x0000_t75" style="width:21.75pt;height:33pt" o:ole="">
            <v:imagedata r:id="rId695" o:title=""/>
          </v:shape>
          <o:OLEObject Type="Embed" ProgID="Equation.DSMT4" ShapeID="_x0000_i1377" DrawAspect="Content" ObjectID="_1643455119" r:id="rId696"/>
        </w:object>
      </w:r>
      <w:r w:rsidRPr="001F4701">
        <w:rPr>
          <w:b/>
        </w:rPr>
        <w:t xml:space="preserve"> </w:t>
      </w:r>
      <w:r w:rsidRPr="001F4701">
        <w:rPr>
          <w:b/>
        </w:rPr>
        <w:tab/>
      </w:r>
      <w:r w:rsidRPr="001F4701">
        <w:rPr>
          <w:b/>
        </w:rPr>
        <w:tab/>
      </w:r>
      <w:r w:rsidRPr="001F4701">
        <w:rPr>
          <w:b/>
        </w:rPr>
        <w:tab/>
        <w:t xml:space="preserve">B. </w:t>
      </w:r>
      <w:r w:rsidRPr="001F4701">
        <w:rPr>
          <w:b/>
          <w:position w:val="-6"/>
        </w:rPr>
        <w:object w:dxaOrig="499" w:dyaOrig="340">
          <v:shape id="_x0000_i1378" type="#_x0000_t75" style="width:25.5pt;height:16.5pt" o:ole="">
            <v:imagedata r:id="rId697" o:title=""/>
          </v:shape>
          <o:OLEObject Type="Embed" ProgID="Equation.DSMT4" ShapeID="_x0000_i1378" DrawAspect="Content" ObjectID="_1643455120" r:id="rId698"/>
        </w:object>
      </w:r>
      <w:r w:rsidRPr="001F4701">
        <w:rPr>
          <w:b/>
        </w:rPr>
        <w:t xml:space="preserve"> </w:t>
      </w:r>
      <w:r w:rsidRPr="001F4701">
        <w:rPr>
          <w:b/>
        </w:rPr>
        <w:tab/>
      </w:r>
      <w:r w:rsidRPr="001F4701">
        <w:rPr>
          <w:b/>
        </w:rPr>
        <w:tab/>
      </w:r>
      <w:r w:rsidRPr="001F4701">
        <w:rPr>
          <w:b/>
        </w:rPr>
        <w:tab/>
        <w:t xml:space="preserve">C. </w:t>
      </w:r>
      <w:r w:rsidRPr="001F4701">
        <w:rPr>
          <w:b/>
          <w:position w:val="-28"/>
        </w:rPr>
        <w:object w:dxaOrig="400" w:dyaOrig="660">
          <v:shape id="_x0000_i1379" type="#_x0000_t75" style="width:20.25pt;height:33pt" o:ole="">
            <v:imagedata r:id="rId699" o:title=""/>
          </v:shape>
          <o:OLEObject Type="Embed" ProgID="Equation.DSMT4" ShapeID="_x0000_i1379" DrawAspect="Content" ObjectID="_1643455121" r:id="rId700"/>
        </w:object>
      </w:r>
      <w:r w:rsidRPr="001F4701">
        <w:rPr>
          <w:b/>
        </w:rPr>
        <w:t xml:space="preserve"> </w:t>
      </w:r>
      <w:r w:rsidRPr="001F4701">
        <w:rPr>
          <w:b/>
        </w:rPr>
        <w:tab/>
      </w:r>
      <w:r w:rsidRPr="001F4701">
        <w:rPr>
          <w:b/>
        </w:rPr>
        <w:tab/>
      </w:r>
      <w:r w:rsidRPr="001F4701">
        <w:rPr>
          <w:b/>
        </w:rPr>
        <w:tab/>
        <w:t>D.</w:t>
      </w:r>
      <w:r w:rsidRPr="001F4701">
        <w:t xml:space="preserve"> </w:t>
      </w:r>
      <w:r w:rsidRPr="001F4701">
        <w:rPr>
          <w:position w:val="-8"/>
        </w:rPr>
        <w:object w:dxaOrig="480" w:dyaOrig="360">
          <v:shape id="_x0000_i1380" type="#_x0000_t75" style="width:24pt;height:18pt" o:ole="">
            <v:imagedata r:id="rId701" o:title=""/>
          </v:shape>
          <o:OLEObject Type="Embed" ProgID="Equation.DSMT4" ShapeID="_x0000_i1380" DrawAspect="Content" ObjectID="_1643455122" r:id="rId702"/>
        </w:object>
      </w:r>
      <w:r w:rsidRPr="001F4701">
        <w:t xml:space="preserve"> </w:t>
      </w:r>
    </w:p>
    <w:p w:rsidR="001F4701" w:rsidRPr="001F4701" w:rsidRDefault="001F4701" w:rsidP="001F4701">
      <w:pPr>
        <w:spacing w:line="240" w:lineRule="auto"/>
        <w:ind w:firstLine="0"/>
      </w:pPr>
      <w:r w:rsidRPr="001F4701">
        <w:rPr>
          <w:b/>
        </w:rPr>
        <w:t xml:space="preserve">Câu 39. </w:t>
      </w:r>
      <w:r w:rsidRPr="001F4701">
        <w:t xml:space="preserve">Đặt bốn điểm tích âm có cùng độ lớn q tại 4 đỉnh của một hình vuông ABCD cạnh </w:t>
      </w:r>
      <w:r w:rsidRPr="001F4701">
        <w:rPr>
          <w:position w:val="-6"/>
        </w:rPr>
        <w:object w:dxaOrig="499" w:dyaOrig="340">
          <v:shape id="_x0000_i1381" type="#_x0000_t75" style="width:25.5pt;height:16.5pt" o:ole="">
            <v:imagedata r:id="rId703" o:title=""/>
          </v:shape>
          <o:OLEObject Type="Embed" ProgID="Equation.DSMT4" ShapeID="_x0000_i1381" DrawAspect="Content" ObjectID="_1643455123" r:id="rId704"/>
        </w:object>
      </w:r>
      <w:r w:rsidRPr="001F4701">
        <w:t>, trong không khí. Xét điểm M nằm trên đường thẳng đi qua tâm O của hình vuông, vuông góc với mặt phẳng chứa hình vuông. Độ lớn cường độ điện trường tại M cực đại bằng:</w:t>
      </w:r>
    </w:p>
    <w:p w:rsidR="001F4701" w:rsidRPr="001F4701" w:rsidRDefault="001F4701" w:rsidP="001F4701">
      <w:pPr>
        <w:spacing w:line="240" w:lineRule="auto"/>
      </w:pPr>
      <w:r w:rsidRPr="001F4701">
        <w:rPr>
          <w:b/>
        </w:rPr>
        <w:t xml:space="preserve">A. </w:t>
      </w:r>
      <w:r w:rsidRPr="001F4701">
        <w:rPr>
          <w:b/>
          <w:position w:val="-24"/>
        </w:rPr>
        <w:object w:dxaOrig="880" w:dyaOrig="620">
          <v:shape id="_x0000_i1382" type="#_x0000_t75" style="width:45pt;height:31.5pt" o:ole="">
            <v:imagedata r:id="rId705" o:title=""/>
          </v:shape>
          <o:OLEObject Type="Embed" ProgID="Equation.DSMT4" ShapeID="_x0000_i1382" DrawAspect="Content" ObjectID="_1643455124" r:id="rId706"/>
        </w:object>
      </w:r>
      <w:r w:rsidRPr="001F4701">
        <w:rPr>
          <w:b/>
        </w:rPr>
        <w:t xml:space="preserve"> </w:t>
      </w:r>
      <w:r w:rsidRPr="001F4701">
        <w:rPr>
          <w:b/>
        </w:rPr>
        <w:tab/>
      </w:r>
      <w:r w:rsidRPr="001F4701">
        <w:rPr>
          <w:b/>
        </w:rPr>
        <w:tab/>
        <w:t xml:space="preserve">B. </w:t>
      </w:r>
      <w:r w:rsidRPr="001F4701">
        <w:rPr>
          <w:b/>
          <w:position w:val="-24"/>
        </w:rPr>
        <w:object w:dxaOrig="820" w:dyaOrig="620">
          <v:shape id="_x0000_i1383" type="#_x0000_t75" style="width:40.5pt;height:31.5pt" o:ole="">
            <v:imagedata r:id="rId707" o:title=""/>
          </v:shape>
          <o:OLEObject Type="Embed" ProgID="Equation.DSMT4" ShapeID="_x0000_i1383" DrawAspect="Content" ObjectID="_1643455125" r:id="rId708"/>
        </w:object>
      </w:r>
      <w:r w:rsidRPr="001F4701">
        <w:rPr>
          <w:b/>
        </w:rPr>
        <w:t xml:space="preserve"> </w:t>
      </w:r>
      <w:r w:rsidRPr="001F4701">
        <w:rPr>
          <w:b/>
        </w:rPr>
        <w:tab/>
      </w:r>
      <w:r w:rsidRPr="001F4701">
        <w:rPr>
          <w:b/>
        </w:rPr>
        <w:tab/>
      </w:r>
      <w:r w:rsidRPr="001F4701">
        <w:rPr>
          <w:b/>
        </w:rPr>
        <w:tab/>
        <w:t xml:space="preserve">C. </w:t>
      </w:r>
      <w:r w:rsidRPr="001F4701">
        <w:rPr>
          <w:b/>
          <w:position w:val="-24"/>
        </w:rPr>
        <w:object w:dxaOrig="840" w:dyaOrig="620">
          <v:shape id="_x0000_i1384" type="#_x0000_t75" style="width:42pt;height:31.5pt" o:ole="">
            <v:imagedata r:id="rId709" o:title=""/>
          </v:shape>
          <o:OLEObject Type="Embed" ProgID="Equation.DSMT4" ShapeID="_x0000_i1384" DrawAspect="Content" ObjectID="_1643455126" r:id="rId710"/>
        </w:object>
      </w:r>
      <w:r w:rsidRPr="001F4701">
        <w:rPr>
          <w:b/>
        </w:rPr>
        <w:t xml:space="preserve"> </w:t>
      </w:r>
      <w:r w:rsidRPr="001F4701">
        <w:rPr>
          <w:b/>
        </w:rPr>
        <w:tab/>
      </w:r>
      <w:r w:rsidRPr="001F4701">
        <w:rPr>
          <w:b/>
        </w:rPr>
        <w:tab/>
      </w:r>
      <w:r w:rsidRPr="001F4701">
        <w:rPr>
          <w:b/>
        </w:rPr>
        <w:tab/>
        <w:t>D.</w:t>
      </w:r>
      <w:r w:rsidRPr="001F4701">
        <w:t xml:space="preserve"> </w:t>
      </w:r>
      <w:r w:rsidRPr="001F4701">
        <w:rPr>
          <w:position w:val="-24"/>
        </w:rPr>
        <w:object w:dxaOrig="880" w:dyaOrig="620">
          <v:shape id="_x0000_i1385" type="#_x0000_t75" style="width:45pt;height:31.5pt" o:ole="">
            <v:imagedata r:id="rId711" o:title=""/>
          </v:shape>
          <o:OLEObject Type="Embed" ProgID="Equation.DSMT4" ShapeID="_x0000_i1385" DrawAspect="Content" ObjectID="_1643455127" r:id="rId712"/>
        </w:object>
      </w:r>
      <w:r w:rsidRPr="001F4701">
        <w:t xml:space="preserve"> </w:t>
      </w:r>
    </w:p>
    <w:p w:rsidR="001F4701" w:rsidRPr="001F4701" w:rsidRDefault="001F4701" w:rsidP="001F4701">
      <w:pPr>
        <w:spacing w:line="240" w:lineRule="auto"/>
        <w:ind w:firstLine="0"/>
      </w:pPr>
      <w:r w:rsidRPr="001F4701">
        <w:rPr>
          <w:b/>
        </w:rPr>
        <w:t xml:space="preserve">Câu 40. </w:t>
      </w:r>
      <w:r w:rsidRPr="001F4701">
        <w:t>Đặt ba điện tích âm có độ lớn lần lượt q, 2q và 3q, tương ứng đặt tại 3 đỉnh A, B và C của một tam giác đều ABC cạnh a, tâm O. Cường độ điện trường tổng hợp tại O nằm trong mặt phẳng chứa tam giác ABC, có hướng hợp với vectơ</w:t>
      </w:r>
    </w:p>
    <w:p w:rsidR="001F4701" w:rsidRPr="001F4701" w:rsidRDefault="001F4701" w:rsidP="001F4701">
      <w:pPr>
        <w:spacing w:line="240" w:lineRule="auto"/>
      </w:pPr>
      <w:r w:rsidRPr="001F4701">
        <w:rPr>
          <w:b/>
        </w:rPr>
        <w:t xml:space="preserve">A. </w:t>
      </w:r>
      <w:r w:rsidRPr="001F4701">
        <w:rPr>
          <w:position w:val="-6"/>
        </w:rPr>
        <w:object w:dxaOrig="400" w:dyaOrig="340">
          <v:shape id="_x0000_i1386" type="#_x0000_t75" style="width:20.25pt;height:16.5pt" o:ole="">
            <v:imagedata r:id="rId713" o:title=""/>
          </v:shape>
          <o:OLEObject Type="Embed" ProgID="Equation.DSMT4" ShapeID="_x0000_i1386" DrawAspect="Content" ObjectID="_1643455128" r:id="rId714"/>
        </w:object>
      </w:r>
      <w:r w:rsidRPr="001F4701">
        <w:t xml:space="preserve"> một góc 30° và hợp với vectơ </w:t>
      </w:r>
      <w:r w:rsidRPr="001F4701">
        <w:rPr>
          <w:position w:val="-6"/>
        </w:rPr>
        <w:object w:dxaOrig="400" w:dyaOrig="340">
          <v:shape id="_x0000_i1387" type="#_x0000_t75" style="width:20.25pt;height:16.5pt" o:ole="">
            <v:imagedata r:id="rId715" o:title=""/>
          </v:shape>
          <o:OLEObject Type="Embed" ProgID="Equation.DSMT4" ShapeID="_x0000_i1387" DrawAspect="Content" ObjectID="_1643455129" r:id="rId716"/>
        </w:object>
      </w:r>
      <w:r w:rsidRPr="001F4701">
        <w:t xml:space="preserve"> một góc 90°.</w:t>
      </w:r>
    </w:p>
    <w:p w:rsidR="001F4701" w:rsidRPr="001F4701" w:rsidRDefault="001F4701" w:rsidP="001F4701">
      <w:pPr>
        <w:spacing w:line="240" w:lineRule="auto"/>
      </w:pPr>
      <w:r w:rsidRPr="001F4701">
        <w:rPr>
          <w:b/>
        </w:rPr>
        <w:t xml:space="preserve">B. </w:t>
      </w:r>
      <w:r w:rsidRPr="001F4701">
        <w:rPr>
          <w:position w:val="-6"/>
        </w:rPr>
        <w:object w:dxaOrig="400" w:dyaOrig="340">
          <v:shape id="_x0000_i1388" type="#_x0000_t75" style="width:20.25pt;height:16.5pt" o:ole="">
            <v:imagedata r:id="rId717" o:title=""/>
          </v:shape>
          <o:OLEObject Type="Embed" ProgID="Equation.DSMT4" ShapeID="_x0000_i1388" DrawAspect="Content" ObjectID="_1643455130" r:id="rId718"/>
        </w:object>
      </w:r>
      <w:r w:rsidRPr="001F4701">
        <w:t xml:space="preserve"> một góc 60° và hợp với vectơ </w:t>
      </w:r>
      <w:r w:rsidRPr="001F4701">
        <w:rPr>
          <w:position w:val="-6"/>
        </w:rPr>
        <w:object w:dxaOrig="400" w:dyaOrig="340">
          <v:shape id="_x0000_i1389" type="#_x0000_t75" style="width:20.25pt;height:16.5pt" o:ole="">
            <v:imagedata r:id="rId719" o:title=""/>
          </v:shape>
          <o:OLEObject Type="Embed" ProgID="Equation.DSMT4" ShapeID="_x0000_i1389" DrawAspect="Content" ObjectID="_1643455131" r:id="rId720"/>
        </w:object>
      </w:r>
      <w:r w:rsidRPr="001F4701">
        <w:t>một góc 60°.</w:t>
      </w:r>
    </w:p>
    <w:p w:rsidR="001F4701" w:rsidRPr="001F4701" w:rsidRDefault="001F4701" w:rsidP="001F4701">
      <w:pPr>
        <w:spacing w:line="240" w:lineRule="auto"/>
      </w:pPr>
      <w:r w:rsidRPr="001F4701">
        <w:rPr>
          <w:b/>
        </w:rPr>
        <w:t xml:space="preserve">C. </w:t>
      </w:r>
      <w:r w:rsidRPr="001F4701">
        <w:rPr>
          <w:position w:val="-6"/>
        </w:rPr>
        <w:object w:dxaOrig="400" w:dyaOrig="340">
          <v:shape id="_x0000_i1390" type="#_x0000_t75" style="width:20.25pt;height:16.5pt" o:ole="">
            <v:imagedata r:id="rId721" o:title=""/>
          </v:shape>
          <o:OLEObject Type="Embed" ProgID="Equation.DSMT4" ShapeID="_x0000_i1390" DrawAspect="Content" ObjectID="_1643455132" r:id="rId722"/>
        </w:object>
      </w:r>
      <w:r w:rsidRPr="001F4701">
        <w:t xml:space="preserve"> một góc 30° và hợp với vectơ </w:t>
      </w:r>
      <w:r w:rsidRPr="001F4701">
        <w:rPr>
          <w:position w:val="-6"/>
        </w:rPr>
        <w:object w:dxaOrig="420" w:dyaOrig="340">
          <v:shape id="_x0000_i1391" type="#_x0000_t75" style="width:21.75pt;height:16.5pt" o:ole="">
            <v:imagedata r:id="rId723" o:title=""/>
          </v:shape>
          <o:OLEObject Type="Embed" ProgID="Equation.DSMT4" ShapeID="_x0000_i1391" DrawAspect="Content" ObjectID="_1643455133" r:id="rId724"/>
        </w:object>
      </w:r>
      <w:r w:rsidRPr="001F4701">
        <w:t xml:space="preserve"> một góc 90°.</w:t>
      </w:r>
    </w:p>
    <w:p w:rsidR="001F4701" w:rsidRPr="001F4701" w:rsidRDefault="001F4701" w:rsidP="001F4701">
      <w:pPr>
        <w:spacing w:line="240" w:lineRule="auto"/>
      </w:pPr>
      <w:r w:rsidRPr="001F4701">
        <w:rPr>
          <w:b/>
        </w:rPr>
        <w:t xml:space="preserve">D. </w:t>
      </w:r>
      <w:r w:rsidRPr="001F4701">
        <w:rPr>
          <w:position w:val="-6"/>
        </w:rPr>
        <w:object w:dxaOrig="400" w:dyaOrig="340">
          <v:shape id="_x0000_i1392" type="#_x0000_t75" style="width:20.25pt;height:16.5pt" o:ole="">
            <v:imagedata r:id="rId725" o:title=""/>
          </v:shape>
          <o:OLEObject Type="Embed" ProgID="Equation.DSMT4" ShapeID="_x0000_i1392" DrawAspect="Content" ObjectID="_1643455134" r:id="rId726"/>
        </w:object>
      </w:r>
      <w:r w:rsidRPr="001F4701">
        <w:t xml:space="preserve"> một góc 90° và hợp với vectơ </w:t>
      </w:r>
      <w:r w:rsidRPr="001F4701">
        <w:rPr>
          <w:position w:val="-6"/>
        </w:rPr>
        <w:object w:dxaOrig="420" w:dyaOrig="340">
          <v:shape id="_x0000_i1393" type="#_x0000_t75" style="width:21pt;height:16.5pt" o:ole="">
            <v:imagedata r:id="rId727" o:title=""/>
          </v:shape>
          <o:OLEObject Type="Embed" ProgID="Equation.DSMT4" ShapeID="_x0000_i1393" DrawAspect="Content" ObjectID="_1643455135" r:id="rId728"/>
        </w:object>
      </w:r>
      <w:r w:rsidRPr="001F4701">
        <w:t>một góc 30°.</w:t>
      </w:r>
    </w:p>
    <w:p w:rsidR="001F4701" w:rsidRPr="001F4701" w:rsidRDefault="001F4701" w:rsidP="001F4701">
      <w:pPr>
        <w:spacing w:line="240" w:lineRule="auto"/>
        <w:ind w:firstLine="0"/>
      </w:pPr>
      <w:r w:rsidRPr="001F4701">
        <w:rPr>
          <w:b/>
        </w:rPr>
        <w:t xml:space="preserve">Câu 41. </w:t>
      </w:r>
      <w:r w:rsidRPr="001F4701">
        <w:t>Trong không khí tại ba đỉnh A, B, C của một hình vuông ABCD cạnh a đặt ba điện tích có độ lớn lần lượt là q, 2q và 3q. Các điện tích tại A và C dương còn tạo B âm. Tính độ lớn cường độ điện trường tổng hợp do ba điện tích gây ra tại đỉnh thứ 4 của hình vuông:</w:t>
      </w:r>
    </w:p>
    <w:p w:rsidR="001F4701" w:rsidRPr="001F4701" w:rsidRDefault="001F4701" w:rsidP="001F4701">
      <w:pPr>
        <w:spacing w:line="240" w:lineRule="auto"/>
      </w:pPr>
      <w:r w:rsidRPr="001F4701">
        <w:rPr>
          <w:b/>
        </w:rPr>
        <w:lastRenderedPageBreak/>
        <w:t xml:space="preserve">A. </w:t>
      </w:r>
      <w:r w:rsidRPr="001F4701">
        <w:rPr>
          <w:b/>
          <w:position w:val="-24"/>
        </w:rPr>
        <w:object w:dxaOrig="940" w:dyaOrig="620">
          <v:shape id="_x0000_i1394" type="#_x0000_t75" style="width:46.5pt;height:31.5pt" o:ole="">
            <v:imagedata r:id="rId729" o:title=""/>
          </v:shape>
          <o:OLEObject Type="Embed" ProgID="Equation.DSMT4" ShapeID="_x0000_i1394" DrawAspect="Content" ObjectID="_1643455136" r:id="rId730"/>
        </w:object>
      </w:r>
      <w:r w:rsidRPr="001F4701">
        <w:rPr>
          <w:b/>
        </w:rPr>
        <w:t xml:space="preserve"> </w:t>
      </w:r>
      <w:r w:rsidRPr="001F4701">
        <w:rPr>
          <w:b/>
        </w:rPr>
        <w:tab/>
      </w:r>
      <w:r w:rsidRPr="001F4701">
        <w:rPr>
          <w:b/>
        </w:rPr>
        <w:tab/>
        <w:t xml:space="preserve">B. </w:t>
      </w:r>
      <w:r w:rsidRPr="001F4701">
        <w:rPr>
          <w:b/>
          <w:position w:val="-24"/>
        </w:rPr>
        <w:object w:dxaOrig="980" w:dyaOrig="620">
          <v:shape id="_x0000_i1395" type="#_x0000_t75" style="width:49.5pt;height:31.5pt" o:ole="">
            <v:imagedata r:id="rId731" o:title=""/>
          </v:shape>
          <o:OLEObject Type="Embed" ProgID="Equation.DSMT4" ShapeID="_x0000_i1395" DrawAspect="Content" ObjectID="_1643455137" r:id="rId732"/>
        </w:object>
      </w:r>
      <w:r w:rsidRPr="001F4701">
        <w:rPr>
          <w:b/>
        </w:rPr>
        <w:t xml:space="preserve"> </w:t>
      </w:r>
      <w:r w:rsidRPr="001F4701">
        <w:rPr>
          <w:b/>
        </w:rPr>
        <w:tab/>
      </w:r>
      <w:r w:rsidRPr="001F4701">
        <w:rPr>
          <w:b/>
        </w:rPr>
        <w:tab/>
      </w:r>
      <w:r w:rsidRPr="001F4701">
        <w:rPr>
          <w:b/>
        </w:rPr>
        <w:tab/>
        <w:t xml:space="preserve">C. </w:t>
      </w:r>
      <w:r w:rsidRPr="001F4701">
        <w:rPr>
          <w:b/>
          <w:position w:val="-24"/>
        </w:rPr>
        <w:object w:dxaOrig="980" w:dyaOrig="620">
          <v:shape id="_x0000_i1396" type="#_x0000_t75" style="width:49.5pt;height:31.5pt" o:ole="">
            <v:imagedata r:id="rId733" o:title=""/>
          </v:shape>
          <o:OLEObject Type="Embed" ProgID="Equation.DSMT4" ShapeID="_x0000_i1396" DrawAspect="Content" ObjectID="_1643455138" r:id="rId734"/>
        </w:object>
      </w:r>
      <w:r w:rsidRPr="001F4701">
        <w:rPr>
          <w:b/>
        </w:rPr>
        <w:t xml:space="preserve"> </w:t>
      </w:r>
      <w:r w:rsidRPr="001F4701">
        <w:rPr>
          <w:b/>
        </w:rPr>
        <w:tab/>
      </w:r>
      <w:r w:rsidRPr="001F4701">
        <w:rPr>
          <w:b/>
        </w:rPr>
        <w:tab/>
      </w:r>
      <w:r w:rsidRPr="001F4701">
        <w:rPr>
          <w:b/>
        </w:rPr>
        <w:tab/>
        <w:t>D.</w:t>
      </w:r>
      <w:r w:rsidRPr="001F4701">
        <w:t xml:space="preserve"> </w:t>
      </w:r>
      <w:r w:rsidRPr="001F4701">
        <w:rPr>
          <w:position w:val="-24"/>
        </w:rPr>
        <w:object w:dxaOrig="980" w:dyaOrig="620">
          <v:shape id="_x0000_i1397" type="#_x0000_t75" style="width:49.5pt;height:31.5pt" o:ole="">
            <v:imagedata r:id="rId735" o:title=""/>
          </v:shape>
          <o:OLEObject Type="Embed" ProgID="Equation.DSMT4" ShapeID="_x0000_i1397" DrawAspect="Content" ObjectID="_1643455139" r:id="rId736"/>
        </w:object>
      </w:r>
      <w:r w:rsidRPr="001F4701">
        <w:t xml:space="preserve"> </w:t>
      </w:r>
    </w:p>
    <w:p w:rsidR="001F4701" w:rsidRPr="001F4701" w:rsidRDefault="001F4701" w:rsidP="001F4701">
      <w:pPr>
        <w:spacing w:line="240" w:lineRule="auto"/>
        <w:ind w:firstLine="0"/>
      </w:pPr>
      <w:r w:rsidRPr="001F4701">
        <w:rPr>
          <w:b/>
        </w:rPr>
        <w:t xml:space="preserve">Câu 42. </w:t>
      </w:r>
      <w:r w:rsidRPr="001F4701">
        <w:t>Điện tích điểm q =−3,0.10</w:t>
      </w:r>
      <w:r w:rsidRPr="001F4701">
        <w:rPr>
          <w:vertAlign w:val="superscript"/>
        </w:rPr>
        <w:t>−6</w:t>
      </w:r>
      <w:r w:rsidRPr="001F4701">
        <w:t xml:space="preserve"> C được đặt tại điểm mà tại đó điện trường có phương thẳng đứng, chiều từ trên xuống dưới và cường độ E = 12000 V/m. Lực điện tác dụng lên điện tích q có phương thẳng đứng, chiều</w:t>
      </w:r>
    </w:p>
    <w:p w:rsidR="001F4701" w:rsidRPr="001F4701" w:rsidRDefault="001F4701" w:rsidP="001F4701">
      <w:pPr>
        <w:spacing w:line="240" w:lineRule="auto"/>
      </w:pPr>
      <w:r w:rsidRPr="001F4701">
        <w:rPr>
          <w:b/>
        </w:rPr>
        <w:t xml:space="preserve">A. </w:t>
      </w:r>
      <w:r w:rsidRPr="001F4701">
        <w:t>từ hên xuống và có độ lớn 0,036 N.</w:t>
      </w:r>
      <w:r w:rsidRPr="001F4701">
        <w:tab/>
      </w:r>
      <w:r w:rsidRPr="001F4701">
        <w:tab/>
      </w:r>
      <w:r w:rsidRPr="001F4701">
        <w:tab/>
      </w:r>
      <w:r w:rsidRPr="001F4701">
        <w:rPr>
          <w:b/>
        </w:rPr>
        <w:t xml:space="preserve">B. </w:t>
      </w:r>
      <w:r w:rsidRPr="001F4701">
        <w:t>từ trên xuống và có độ lớn 0,018 N.</w:t>
      </w:r>
    </w:p>
    <w:p w:rsidR="001F4701" w:rsidRPr="001F4701" w:rsidRDefault="001F4701" w:rsidP="001F4701">
      <w:pPr>
        <w:spacing w:line="240" w:lineRule="auto"/>
      </w:pPr>
      <w:r w:rsidRPr="001F4701">
        <w:rPr>
          <w:b/>
        </w:rPr>
        <w:t xml:space="preserve">C. </w:t>
      </w:r>
      <w:r w:rsidRPr="001F4701">
        <w:t>từ dưới lên và có độ lớn 0,036 N.</w:t>
      </w:r>
      <w:r w:rsidRPr="001F4701">
        <w:tab/>
      </w:r>
      <w:r w:rsidRPr="001F4701">
        <w:tab/>
      </w:r>
      <w:r w:rsidRPr="001F4701">
        <w:tab/>
      </w:r>
      <w:r w:rsidRPr="001F4701">
        <w:rPr>
          <w:b/>
        </w:rPr>
        <w:t xml:space="preserve">D. </w:t>
      </w:r>
      <w:r w:rsidRPr="001F4701">
        <w:t>từ dưới lên vả có độ lớn 0,036 N.</w:t>
      </w:r>
    </w:p>
    <w:p w:rsidR="001F4701" w:rsidRPr="001F4701" w:rsidRDefault="001F4701" w:rsidP="001F4701">
      <w:pPr>
        <w:spacing w:line="240" w:lineRule="auto"/>
        <w:ind w:firstLine="0"/>
      </w:pPr>
      <w:r w:rsidRPr="001F4701">
        <w:rPr>
          <w:b/>
        </w:rPr>
        <w:t xml:space="preserve">Câu 43. </w:t>
      </w:r>
      <w:r w:rsidRPr="001F4701">
        <w:t>Một điện tích điểm q được đặt trong môi trường đồng tính, vô hạn, hằng số điện môi ε = 2,5. Tại điểm M cách q một đoạn 0,40m, điện trường có cường độ 9,0.10</w:t>
      </w:r>
      <w:r w:rsidRPr="001F4701">
        <w:rPr>
          <w:vertAlign w:val="superscript"/>
        </w:rPr>
        <w:t>5</w:t>
      </w:r>
      <w:r w:rsidRPr="001F4701">
        <w:t xml:space="preserve"> V/m và hướng về phía điện tích q thì:</w:t>
      </w:r>
    </w:p>
    <w:p w:rsidR="001F4701" w:rsidRPr="001F4701" w:rsidRDefault="001F4701" w:rsidP="001F4701">
      <w:pPr>
        <w:spacing w:line="240" w:lineRule="auto"/>
        <w:rPr>
          <w:lang w:val="fr-FR"/>
        </w:rPr>
      </w:pPr>
      <w:r w:rsidRPr="001F4701">
        <w:rPr>
          <w:b/>
          <w:lang w:val="fr-FR"/>
        </w:rPr>
        <w:t>A.</w:t>
      </w:r>
      <w:r w:rsidRPr="001F4701">
        <w:rPr>
          <w:lang w:val="fr-FR"/>
        </w:rPr>
        <w:t xml:space="preserve"> q = −40 µC.</w:t>
      </w:r>
      <w:r w:rsidRPr="001F4701">
        <w:rPr>
          <w:lang w:val="fr-FR"/>
        </w:rPr>
        <w:tab/>
      </w:r>
      <w:r w:rsidRPr="001F4701">
        <w:rPr>
          <w:lang w:val="fr-FR"/>
        </w:rPr>
        <w:tab/>
      </w:r>
      <w:r w:rsidRPr="001F4701">
        <w:rPr>
          <w:b/>
          <w:lang w:val="fr-FR"/>
        </w:rPr>
        <w:t>B.</w:t>
      </w:r>
      <w:r w:rsidRPr="001F4701">
        <w:rPr>
          <w:lang w:val="fr-FR"/>
        </w:rPr>
        <w:t xml:space="preserve"> q = − 20 µC.</w:t>
      </w:r>
      <w:r w:rsidRPr="001F4701">
        <w:rPr>
          <w:lang w:val="fr-FR"/>
        </w:rPr>
        <w:tab/>
      </w:r>
      <w:r w:rsidRPr="001F4701">
        <w:rPr>
          <w:lang w:val="fr-FR"/>
        </w:rPr>
        <w:tab/>
      </w:r>
      <w:r w:rsidRPr="001F4701">
        <w:rPr>
          <w:b/>
          <w:lang w:val="fr-FR"/>
        </w:rPr>
        <w:t>C.</w:t>
      </w:r>
      <w:r w:rsidRPr="001F4701">
        <w:rPr>
          <w:lang w:val="fr-FR"/>
        </w:rPr>
        <w:t xml:space="preserve"> q = + 40 µC.</w:t>
      </w:r>
      <w:r w:rsidRPr="001F4701">
        <w:rPr>
          <w:lang w:val="fr-FR"/>
        </w:rPr>
        <w:tab/>
      </w:r>
      <w:r w:rsidRPr="001F4701">
        <w:rPr>
          <w:lang w:val="fr-FR"/>
        </w:rPr>
        <w:tab/>
      </w:r>
      <w:r w:rsidRPr="001F4701">
        <w:rPr>
          <w:b/>
          <w:lang w:val="fr-FR"/>
        </w:rPr>
        <w:t>D.</w:t>
      </w:r>
      <w:r w:rsidRPr="001F4701">
        <w:rPr>
          <w:lang w:val="fr-FR"/>
        </w:rPr>
        <w:t xml:space="preserve"> q = 20 µC.</w:t>
      </w:r>
    </w:p>
    <w:p w:rsidR="001F4701" w:rsidRPr="001F4701" w:rsidRDefault="001F4701" w:rsidP="001F4701">
      <w:pPr>
        <w:spacing w:line="240" w:lineRule="auto"/>
        <w:ind w:firstLine="0"/>
        <w:rPr>
          <w:lang w:val="fr-FR"/>
        </w:rPr>
      </w:pPr>
      <w:r w:rsidRPr="001F4701">
        <w:rPr>
          <w:b/>
          <w:lang w:val="fr-FR"/>
        </w:rPr>
        <w:t xml:space="preserve">Câu 44. </w:t>
      </w:r>
      <w:r w:rsidRPr="001F4701">
        <w:rPr>
          <w:lang w:val="fr-FR"/>
        </w:rPr>
        <w:t>Một quả cầu khối lượng 1 g treo trên một sợi dây mảnh, cách điện. Quả cầu có điện tích q nằm trong điện trường đều có phương nằm ngang, cường độ E = 2 kV/m. Khi đó dây treo hợp với phương thẳng đứng một góc 60° và lực căng của sợi dây là T. Lấy g = 10 m/s</w:t>
      </w:r>
      <w:r w:rsidRPr="001F4701">
        <w:rPr>
          <w:vertAlign w:val="superscript"/>
          <w:lang w:val="fr-FR"/>
        </w:rPr>
        <w:t>2</w:t>
      </w:r>
      <w:r w:rsidRPr="001F4701">
        <w:rPr>
          <w:lang w:val="fr-FR"/>
        </w:rPr>
        <w:t xml:space="preserve">. Giá trị qT </w:t>
      </w:r>
      <w:r w:rsidRPr="001F4701">
        <w:rPr>
          <w:b/>
          <w:lang w:val="fr-FR"/>
        </w:rPr>
        <w:t xml:space="preserve">gần giá trị nào nhất </w:t>
      </w:r>
      <w:r w:rsidRPr="001F4701">
        <w:rPr>
          <w:lang w:val="fr-FR"/>
        </w:rPr>
        <w:t>sau đây?</w:t>
      </w:r>
    </w:p>
    <w:p w:rsidR="001F4701" w:rsidRPr="001F4701" w:rsidRDefault="001F4701" w:rsidP="001F4701">
      <w:pPr>
        <w:spacing w:line="240" w:lineRule="auto"/>
        <w:rPr>
          <w:lang w:val="fr-FR"/>
        </w:rPr>
      </w:pPr>
      <w:r w:rsidRPr="001F4701">
        <w:rPr>
          <w:b/>
          <w:lang w:val="fr-FR"/>
        </w:rPr>
        <w:t>A.</w:t>
      </w:r>
      <w:r w:rsidRPr="001F4701">
        <w:rPr>
          <w:lang w:val="fr-FR"/>
        </w:rPr>
        <w:t>1,6.10</w:t>
      </w:r>
      <w:r w:rsidRPr="001F4701">
        <w:rPr>
          <w:vertAlign w:val="superscript"/>
          <w:lang w:val="fr-FR"/>
        </w:rPr>
        <w:t>−7</w:t>
      </w:r>
      <w:r w:rsidRPr="001F4701">
        <w:rPr>
          <w:lang w:val="fr-FR"/>
        </w:rPr>
        <w:t xml:space="preserve"> NC. </w:t>
      </w:r>
      <w:r w:rsidRPr="001F4701">
        <w:rPr>
          <w:lang w:val="fr-FR"/>
        </w:rPr>
        <w:tab/>
      </w:r>
      <w:r w:rsidRPr="001F4701">
        <w:rPr>
          <w:lang w:val="fr-FR"/>
        </w:rPr>
        <w:tab/>
      </w:r>
      <w:r w:rsidRPr="001F4701">
        <w:rPr>
          <w:b/>
          <w:lang w:val="fr-FR"/>
        </w:rPr>
        <w:t xml:space="preserve">B. </w:t>
      </w:r>
      <w:r w:rsidRPr="001F4701">
        <w:rPr>
          <w:lang w:val="fr-FR"/>
        </w:rPr>
        <w:t>1,7.10</w:t>
      </w:r>
      <w:r w:rsidRPr="001F4701">
        <w:rPr>
          <w:vertAlign w:val="superscript"/>
          <w:lang w:val="fr-FR"/>
        </w:rPr>
        <w:t>−7</w:t>
      </w:r>
      <w:r w:rsidRPr="001F4701">
        <w:rPr>
          <w:lang w:val="fr-FR"/>
        </w:rPr>
        <w:t xml:space="preserve"> NC.</w:t>
      </w:r>
      <w:r w:rsidRPr="001F4701">
        <w:rPr>
          <w:lang w:val="fr-FR"/>
        </w:rPr>
        <w:tab/>
      </w:r>
      <w:r w:rsidRPr="001F4701">
        <w:rPr>
          <w:lang w:val="fr-FR"/>
        </w:rPr>
        <w:tab/>
      </w:r>
      <w:r w:rsidRPr="001F4701">
        <w:rPr>
          <w:b/>
          <w:lang w:val="fr-FR"/>
        </w:rPr>
        <w:t xml:space="preserve">C. </w:t>
      </w:r>
      <w:r w:rsidRPr="001F4701">
        <w:rPr>
          <w:lang w:val="fr-FR"/>
        </w:rPr>
        <w:t>1,8.10</w:t>
      </w:r>
      <w:r w:rsidRPr="001F4701">
        <w:rPr>
          <w:vertAlign w:val="superscript"/>
          <w:lang w:val="fr-FR"/>
        </w:rPr>
        <w:t>−7</w:t>
      </w:r>
      <w:r w:rsidRPr="001F4701">
        <w:rPr>
          <w:lang w:val="fr-FR"/>
        </w:rPr>
        <w:t xml:space="preserve"> NC.</w:t>
      </w:r>
      <w:r w:rsidRPr="001F4701">
        <w:rPr>
          <w:b/>
          <w:lang w:val="fr-FR"/>
        </w:rPr>
        <w:t xml:space="preserve"> </w:t>
      </w:r>
      <w:r w:rsidRPr="001F4701">
        <w:rPr>
          <w:b/>
          <w:lang w:val="fr-FR"/>
        </w:rPr>
        <w:tab/>
      </w:r>
      <w:r w:rsidRPr="001F4701">
        <w:rPr>
          <w:b/>
          <w:lang w:val="fr-FR"/>
        </w:rPr>
        <w:tab/>
        <w:t xml:space="preserve">D. </w:t>
      </w:r>
      <w:r w:rsidRPr="001F4701">
        <w:rPr>
          <w:lang w:val="fr-FR"/>
        </w:rPr>
        <w:t>1,9.10</w:t>
      </w:r>
      <w:r w:rsidRPr="001F4701">
        <w:rPr>
          <w:vertAlign w:val="superscript"/>
          <w:lang w:val="fr-FR"/>
        </w:rPr>
        <w:t>−7</w:t>
      </w:r>
      <w:r w:rsidRPr="001F4701">
        <w:rPr>
          <w:lang w:val="fr-FR"/>
        </w:rPr>
        <w:t>NC.</w:t>
      </w:r>
    </w:p>
    <w:p w:rsidR="001F4701" w:rsidRPr="001F4701" w:rsidRDefault="001F4701" w:rsidP="001F4701">
      <w:pPr>
        <w:spacing w:line="240" w:lineRule="auto"/>
        <w:ind w:firstLine="0"/>
        <w:rPr>
          <w:lang w:val="fr-FR"/>
        </w:rPr>
      </w:pPr>
      <w:r w:rsidRPr="001F4701">
        <w:rPr>
          <w:b/>
          <w:lang w:val="fr-FR"/>
        </w:rPr>
        <w:t xml:space="preserve">Câu 45. </w:t>
      </w:r>
      <w:r w:rsidRPr="001F4701">
        <w:rPr>
          <w:lang w:val="fr-FR"/>
        </w:rPr>
        <w:t>Tại ba đỉnh của tam giác đều, cạnh 10cm có ba điện tích điểm bằng nhau và bằng 10nc. Độ lớn cường độ điện trường tại trung điểm của mỗi cạnh tam giác là:</w:t>
      </w:r>
    </w:p>
    <w:p w:rsidR="001F4701" w:rsidRPr="001F4701" w:rsidRDefault="001F4701" w:rsidP="001F4701">
      <w:pPr>
        <w:spacing w:line="240" w:lineRule="auto"/>
        <w:rPr>
          <w:lang w:val="fr-FR"/>
        </w:rPr>
      </w:pPr>
      <w:r w:rsidRPr="001F4701">
        <w:rPr>
          <w:b/>
          <w:lang w:val="fr-FR"/>
        </w:rPr>
        <w:t>A.</w:t>
      </w:r>
      <w:r w:rsidRPr="001F4701">
        <w:rPr>
          <w:lang w:val="fr-FR"/>
        </w:rPr>
        <w:t xml:space="preserve"> 10000V/m</w:t>
      </w:r>
      <w:r w:rsidRPr="001F4701">
        <w:rPr>
          <w:lang w:val="fr-FR"/>
        </w:rPr>
        <w:tab/>
      </w:r>
      <w:r w:rsidRPr="001F4701">
        <w:rPr>
          <w:lang w:val="fr-FR"/>
        </w:rPr>
        <w:tab/>
      </w:r>
      <w:r w:rsidRPr="001F4701">
        <w:rPr>
          <w:b/>
          <w:lang w:val="fr-FR"/>
        </w:rPr>
        <w:t>B.</w:t>
      </w:r>
      <w:r w:rsidRPr="001F4701">
        <w:rPr>
          <w:lang w:val="fr-FR"/>
        </w:rPr>
        <w:t xml:space="preserve"> 18000V/m</w:t>
      </w:r>
      <w:r w:rsidRPr="001F4701">
        <w:rPr>
          <w:lang w:val="fr-FR"/>
        </w:rPr>
        <w:tab/>
      </w:r>
      <w:r w:rsidRPr="001F4701">
        <w:rPr>
          <w:lang w:val="fr-FR"/>
        </w:rPr>
        <w:tab/>
      </w:r>
      <w:r w:rsidRPr="001F4701">
        <w:rPr>
          <w:lang w:val="fr-FR"/>
        </w:rPr>
        <w:tab/>
      </w:r>
      <w:r w:rsidRPr="001F4701">
        <w:rPr>
          <w:b/>
          <w:lang w:val="fr-FR"/>
        </w:rPr>
        <w:t>C.</w:t>
      </w:r>
      <w:r w:rsidRPr="001F4701">
        <w:rPr>
          <w:lang w:val="fr-FR"/>
        </w:rPr>
        <w:t xml:space="preserve"> 16000V/m</w:t>
      </w:r>
      <w:r w:rsidRPr="001F4701">
        <w:rPr>
          <w:lang w:val="fr-FR"/>
        </w:rPr>
        <w:tab/>
      </w:r>
      <w:r w:rsidRPr="001F4701">
        <w:rPr>
          <w:lang w:val="fr-FR"/>
        </w:rPr>
        <w:tab/>
      </w:r>
      <w:r w:rsidRPr="001F4701">
        <w:rPr>
          <w:lang w:val="fr-FR"/>
        </w:rPr>
        <w:tab/>
      </w:r>
      <w:r w:rsidRPr="001F4701">
        <w:rPr>
          <w:b/>
          <w:lang w:val="fr-FR"/>
        </w:rPr>
        <w:t>D.</w:t>
      </w:r>
      <w:r w:rsidRPr="001F4701">
        <w:rPr>
          <w:lang w:val="fr-FR"/>
        </w:rPr>
        <w:t xml:space="preserve"> 12000V/m</w:t>
      </w:r>
    </w:p>
    <w:p w:rsidR="001F4701" w:rsidRPr="001F4701" w:rsidRDefault="001F4701" w:rsidP="001F4701">
      <w:pPr>
        <w:spacing w:line="240" w:lineRule="auto"/>
        <w:ind w:firstLine="0"/>
        <w:rPr>
          <w:lang w:val="fr-FR"/>
        </w:rPr>
      </w:pPr>
      <w:r w:rsidRPr="001F4701">
        <w:rPr>
          <w:b/>
          <w:lang w:val="fr-FR"/>
        </w:rPr>
        <w:t xml:space="preserve">Câu 46. </w:t>
      </w:r>
      <w:r w:rsidRPr="001F4701">
        <w:rPr>
          <w:lang w:val="fr-FR"/>
        </w:rPr>
        <w:t>Một điện tích điểm q = 2,5 µC được đặt tại điểm M trong hệ trục tọa độ Đề−các vuông góc Oxy. Điện trường tại M có hai thành phần E</w:t>
      </w:r>
      <w:r w:rsidRPr="001F4701">
        <w:rPr>
          <w:vertAlign w:val="subscript"/>
          <w:lang w:val="fr-FR"/>
        </w:rPr>
        <w:t>X</w:t>
      </w:r>
      <w:r w:rsidRPr="001F4701">
        <w:rPr>
          <w:lang w:val="fr-FR"/>
        </w:rPr>
        <w:t xml:space="preserve"> = 6000 V/m, E</w:t>
      </w:r>
      <w:r w:rsidRPr="001F4701">
        <w:rPr>
          <w:vertAlign w:val="subscript"/>
          <w:lang w:val="fr-FR"/>
        </w:rPr>
        <w:t>Y</w:t>
      </w:r>
      <w:r w:rsidRPr="001F4701">
        <w:rPr>
          <w:lang w:val="fr-FR"/>
        </w:rPr>
        <w:t xml:space="preserve"> = −6000</w:t>
      </w:r>
      <w:r w:rsidRPr="001F4701">
        <w:rPr>
          <w:position w:val="-8"/>
        </w:rPr>
        <w:object w:dxaOrig="360" w:dyaOrig="360">
          <v:shape id="_x0000_i1398" type="#_x0000_t75" style="width:18pt;height:18pt" o:ole="">
            <v:imagedata r:id="rId737" o:title=""/>
          </v:shape>
          <o:OLEObject Type="Embed" ProgID="Equation.DSMT4" ShapeID="_x0000_i1398" DrawAspect="Content" ObjectID="_1643455140" r:id="rId738"/>
        </w:object>
      </w:r>
      <w:r w:rsidRPr="001F4701">
        <w:rPr>
          <w:lang w:val="fr-FR"/>
        </w:rPr>
        <w:t xml:space="preserve">V/m. Góc hợp bởi vectơ lực tác dụng lên điện tích q và trục Oy là </w:t>
      </w:r>
      <w:r w:rsidRPr="001F4701">
        <w:t>α</w:t>
      </w:r>
      <w:r w:rsidRPr="001F4701">
        <w:rPr>
          <w:lang w:val="fr-FR"/>
        </w:rPr>
        <w:t xml:space="preserve"> và độ lớn của lực đó là F. Giá trị </w:t>
      </w:r>
      <w:r w:rsidRPr="001F4701">
        <w:t>α</w:t>
      </w:r>
      <w:r w:rsidRPr="001F4701">
        <w:rPr>
          <w:lang w:val="fr-FR"/>
        </w:rPr>
        <w:t xml:space="preserve"> </w:t>
      </w:r>
      <w:r w:rsidRPr="001F4701">
        <w:rPr>
          <w:b/>
          <w:lang w:val="fr-FR"/>
        </w:rPr>
        <w:t xml:space="preserve">gần giá trị nào nhất </w:t>
      </w:r>
      <w:r w:rsidRPr="001F4701">
        <w:rPr>
          <w:lang w:val="fr-FR"/>
        </w:rPr>
        <w:t>sau đây?</w:t>
      </w:r>
    </w:p>
    <w:p w:rsidR="001F4701" w:rsidRPr="001F4701" w:rsidRDefault="001F4701" w:rsidP="001F4701">
      <w:pPr>
        <w:spacing w:line="240" w:lineRule="auto"/>
        <w:rPr>
          <w:lang w:val="fr-FR"/>
        </w:rPr>
      </w:pPr>
      <w:r w:rsidRPr="001F4701">
        <w:rPr>
          <w:b/>
          <w:lang w:val="fr-FR"/>
        </w:rPr>
        <w:t xml:space="preserve">A. </w:t>
      </w:r>
      <w:r w:rsidRPr="001F4701">
        <w:rPr>
          <w:lang w:val="fr-FR"/>
        </w:rPr>
        <w:t>0,00671 rad.N.</w:t>
      </w:r>
      <w:r w:rsidRPr="001F4701">
        <w:rPr>
          <w:lang w:val="fr-FR"/>
        </w:rPr>
        <w:tab/>
      </w:r>
      <w:r w:rsidRPr="001F4701">
        <w:rPr>
          <w:lang w:val="fr-FR"/>
        </w:rPr>
        <w:tab/>
      </w:r>
      <w:r w:rsidRPr="001F4701">
        <w:rPr>
          <w:b/>
          <w:lang w:val="fr-FR"/>
        </w:rPr>
        <w:t xml:space="preserve">B. </w:t>
      </w:r>
      <w:r w:rsidRPr="001F4701">
        <w:rPr>
          <w:lang w:val="fr-FR"/>
        </w:rPr>
        <w:t>0,00471 rad.N.</w:t>
      </w:r>
      <w:r w:rsidRPr="001F4701">
        <w:rPr>
          <w:lang w:val="fr-FR"/>
        </w:rPr>
        <w:tab/>
      </w:r>
      <w:r w:rsidRPr="001F4701">
        <w:rPr>
          <w:lang w:val="fr-FR"/>
        </w:rPr>
        <w:tab/>
      </w:r>
      <w:r w:rsidRPr="001F4701">
        <w:rPr>
          <w:b/>
          <w:lang w:val="fr-FR"/>
        </w:rPr>
        <w:t xml:space="preserve">C. </w:t>
      </w:r>
      <w:r w:rsidRPr="001F4701">
        <w:rPr>
          <w:lang w:val="fr-FR"/>
        </w:rPr>
        <w:t>0,00571 rad.N.</w:t>
      </w:r>
      <w:r w:rsidRPr="001F4701">
        <w:rPr>
          <w:lang w:val="fr-FR"/>
        </w:rPr>
        <w:tab/>
      </w:r>
      <w:r w:rsidRPr="001F4701">
        <w:rPr>
          <w:lang w:val="fr-FR"/>
        </w:rPr>
        <w:tab/>
      </w:r>
      <w:r w:rsidRPr="001F4701">
        <w:rPr>
          <w:b/>
          <w:lang w:val="fr-FR"/>
        </w:rPr>
        <w:t xml:space="preserve">D. </w:t>
      </w:r>
      <w:r w:rsidRPr="001F4701">
        <w:rPr>
          <w:lang w:val="fr-FR"/>
        </w:rPr>
        <w:t>0,00771 rad.N.</w:t>
      </w:r>
    </w:p>
    <w:p w:rsidR="001F4701" w:rsidRPr="001F4701" w:rsidRDefault="001F4701" w:rsidP="001F4701">
      <w:pPr>
        <w:spacing w:line="240" w:lineRule="auto"/>
        <w:ind w:firstLine="0"/>
        <w:rPr>
          <w:lang w:val="fr-FR"/>
        </w:rPr>
      </w:pPr>
      <w:r w:rsidRPr="001F4701">
        <w:rPr>
          <w:b/>
          <w:lang w:val="fr-FR"/>
        </w:rPr>
        <w:t xml:space="preserve">Câu 47. </w:t>
      </w:r>
      <w:r w:rsidRPr="001F4701">
        <w:rPr>
          <w:lang w:val="fr-FR"/>
        </w:rPr>
        <w:t>Cho hai tấm kim loai song song nằm ngang, nhiễm điện trái dấu.Khoảng không gian giữa hai tấm kinh loại đó chứa đầy dầu.Một quả cầu bằng sắt bán kính R = 1cm mang điện tích q nằm lơ lửng trong lớp dầu. Điện trường giữa hai tấm kim loại là điện trường đều hướn xuống dưới và có cường độ 20000 V/m. Cho biết khối lượng riêng của sắt là 8000 kg/m</w:t>
      </w:r>
      <w:r w:rsidRPr="001F4701">
        <w:rPr>
          <w:vertAlign w:val="superscript"/>
          <w:lang w:val="fr-FR"/>
        </w:rPr>
        <w:t>3</w:t>
      </w:r>
      <w:r w:rsidRPr="001F4701">
        <w:rPr>
          <w:lang w:val="fr-FR"/>
        </w:rPr>
        <w:t>. Lấy g = 10 m/s</w:t>
      </w:r>
      <w:r w:rsidRPr="001F4701">
        <w:rPr>
          <w:vertAlign w:val="superscript"/>
          <w:lang w:val="fr-FR"/>
        </w:rPr>
        <w:t>2</w:t>
      </w:r>
      <w:r w:rsidRPr="001F4701">
        <w:rPr>
          <w:lang w:val="fr-FR"/>
        </w:rPr>
        <w:t xml:space="preserve">. Giá trị điện tích q </w:t>
      </w:r>
      <w:r w:rsidRPr="001F4701">
        <w:rPr>
          <w:b/>
          <w:lang w:val="fr-FR"/>
        </w:rPr>
        <w:t xml:space="preserve">gần giá trị nào nhất </w:t>
      </w:r>
      <w:r w:rsidRPr="001F4701">
        <w:rPr>
          <w:lang w:val="fr-FR"/>
        </w:rPr>
        <w:t>sau đây?</w:t>
      </w:r>
    </w:p>
    <w:p w:rsidR="001F4701" w:rsidRPr="001F4701" w:rsidRDefault="001F4701" w:rsidP="001F4701">
      <w:pPr>
        <w:spacing w:line="240" w:lineRule="auto"/>
        <w:rPr>
          <w:lang w:val="fr-FR"/>
        </w:rPr>
      </w:pPr>
      <w:r w:rsidRPr="001F4701">
        <w:rPr>
          <w:b/>
          <w:lang w:val="fr-FR"/>
        </w:rPr>
        <w:t xml:space="preserve">A. </w:t>
      </w:r>
      <w:r w:rsidRPr="001F4701">
        <w:rPr>
          <w:lang w:val="fr-FR"/>
        </w:rPr>
        <w:t>q = −14,7µC.</w:t>
      </w:r>
      <w:r w:rsidRPr="001F4701">
        <w:rPr>
          <w:lang w:val="fr-FR"/>
        </w:rPr>
        <w:tab/>
      </w:r>
      <w:r w:rsidRPr="001F4701">
        <w:rPr>
          <w:lang w:val="fr-FR"/>
        </w:rPr>
        <w:tab/>
      </w:r>
      <w:r w:rsidRPr="001F4701">
        <w:rPr>
          <w:b/>
          <w:lang w:val="fr-FR"/>
        </w:rPr>
        <w:t>B.</w:t>
      </w:r>
      <w:r w:rsidRPr="001F4701">
        <w:rPr>
          <w:lang w:val="fr-FR"/>
        </w:rPr>
        <w:t xml:space="preserve"> q = 14,7 µC.</w:t>
      </w:r>
      <w:r w:rsidRPr="001F4701">
        <w:rPr>
          <w:lang w:val="fr-FR"/>
        </w:rPr>
        <w:tab/>
      </w:r>
      <w:r w:rsidRPr="001F4701">
        <w:rPr>
          <w:lang w:val="fr-FR"/>
        </w:rPr>
        <w:tab/>
      </w:r>
      <w:r w:rsidRPr="001F4701">
        <w:rPr>
          <w:b/>
          <w:lang w:val="fr-FR"/>
        </w:rPr>
        <w:t>C.</w:t>
      </w:r>
      <w:r w:rsidRPr="001F4701">
        <w:rPr>
          <w:lang w:val="fr-FR"/>
        </w:rPr>
        <w:t xml:space="preserve"> q = +16,5 µC.</w:t>
      </w:r>
      <w:r w:rsidRPr="001F4701">
        <w:rPr>
          <w:lang w:val="fr-FR"/>
        </w:rPr>
        <w:tab/>
      </w:r>
      <w:r w:rsidRPr="001F4701">
        <w:rPr>
          <w:lang w:val="fr-FR"/>
        </w:rPr>
        <w:tab/>
      </w:r>
      <w:r w:rsidRPr="001F4701">
        <w:rPr>
          <w:b/>
          <w:lang w:val="fr-FR"/>
        </w:rPr>
        <w:t>D.</w:t>
      </w:r>
      <w:r w:rsidRPr="001F4701">
        <w:rPr>
          <w:lang w:val="fr-FR"/>
        </w:rPr>
        <w:t xml:space="preserve"> q = −16,5 µC.</w:t>
      </w:r>
    </w:p>
    <w:p w:rsidR="001F4701" w:rsidRPr="001F4701" w:rsidRDefault="001F4701" w:rsidP="001F4701">
      <w:pPr>
        <w:spacing w:line="240" w:lineRule="auto"/>
        <w:ind w:firstLine="0"/>
        <w:rPr>
          <w:lang w:val="fr-FR"/>
        </w:rPr>
      </w:pPr>
      <w:r w:rsidRPr="001F4701">
        <w:rPr>
          <w:b/>
          <w:lang w:val="fr-FR"/>
        </w:rPr>
        <w:t xml:space="preserve">Câu 48. </w:t>
      </w:r>
      <w:r w:rsidRPr="001F4701">
        <w:rPr>
          <w:lang w:val="fr-FR"/>
        </w:rPr>
        <w:t>Một êlectron chuyển động dọc theo một đường sức của điện trường đều có cường độ 364 V/m. Electron xuất phát từ điểm M với vận tốc 3,2.10</w:t>
      </w:r>
      <w:r w:rsidRPr="001F4701">
        <w:rPr>
          <w:vertAlign w:val="superscript"/>
          <w:lang w:val="fr-FR"/>
        </w:rPr>
        <w:t>6</w:t>
      </w:r>
      <w:r w:rsidRPr="001F4701">
        <w:rPr>
          <w:lang w:val="fr-FR"/>
        </w:rPr>
        <w:t xml:space="preserve"> m/s. Vectơ vận tôc cùng hướng với đường sức điện. Electron đi được quãng đường dài s thì vận tôc của nó bằng không. Sau thời gian </w:t>
      </w:r>
      <w:r w:rsidRPr="001F4701">
        <w:t>Δ</w:t>
      </w:r>
      <w:r w:rsidRPr="001F4701">
        <w:rPr>
          <w:lang w:val="fr-FR"/>
        </w:rPr>
        <w:t>t kể từ lúc xuất phát, êlectoon lại trở về điểm M. Cho biết êlectron có điện tích −1,6.10</w:t>
      </w:r>
      <w:r w:rsidRPr="001F4701">
        <w:rPr>
          <w:vertAlign w:val="superscript"/>
          <w:lang w:val="fr-FR"/>
        </w:rPr>
        <w:t>−19</w:t>
      </w:r>
      <w:r w:rsidRPr="001F4701">
        <w:rPr>
          <w:lang w:val="fr-FR"/>
        </w:rPr>
        <w:t>C và khối lượng 9,1.10</w:t>
      </w:r>
      <w:r w:rsidRPr="001F4701">
        <w:rPr>
          <w:vertAlign w:val="superscript"/>
          <w:lang w:val="fr-FR"/>
        </w:rPr>
        <w:t>−31</w:t>
      </w:r>
      <w:r w:rsidRPr="001F4701">
        <w:rPr>
          <w:lang w:val="fr-FR"/>
        </w:rPr>
        <w:t>kg. Giá trị s</w:t>
      </w:r>
      <w:r w:rsidRPr="001F4701">
        <w:t>Δ</w:t>
      </w:r>
      <w:r w:rsidRPr="001F4701">
        <w:rPr>
          <w:lang w:val="fr-FR"/>
        </w:rPr>
        <w:t xml:space="preserve">t </w:t>
      </w:r>
      <w:r w:rsidRPr="001F4701">
        <w:rPr>
          <w:b/>
          <w:lang w:val="fr-FR"/>
        </w:rPr>
        <w:t xml:space="preserve">gần giá trị nào nhất </w:t>
      </w:r>
      <w:r w:rsidRPr="001F4701">
        <w:rPr>
          <w:lang w:val="fr-FR"/>
        </w:rPr>
        <w:t>sau đây?</w:t>
      </w:r>
    </w:p>
    <w:p w:rsidR="001F4701" w:rsidRPr="001F4701" w:rsidRDefault="001F4701" w:rsidP="001F4701">
      <w:pPr>
        <w:spacing w:line="240" w:lineRule="auto"/>
        <w:rPr>
          <w:lang w:val="fr-FR"/>
        </w:rPr>
      </w:pPr>
      <w:r w:rsidRPr="001F4701">
        <w:rPr>
          <w:b/>
          <w:lang w:val="fr-FR"/>
        </w:rPr>
        <w:t>A.</w:t>
      </w:r>
      <w:r w:rsidRPr="001F4701">
        <w:rPr>
          <w:lang w:val="fr-FR"/>
        </w:rPr>
        <w:t xml:space="preserve"> 7,8.10</w:t>
      </w:r>
      <w:r w:rsidRPr="001F4701">
        <w:rPr>
          <w:vertAlign w:val="superscript"/>
          <w:lang w:val="fr-FR"/>
        </w:rPr>
        <w:t>−9</w:t>
      </w:r>
      <w:r w:rsidRPr="001F4701">
        <w:rPr>
          <w:vertAlign w:val="subscript"/>
          <w:lang w:val="fr-FR"/>
        </w:rPr>
        <w:softHyphen/>
      </w:r>
      <w:r w:rsidRPr="001F4701">
        <w:rPr>
          <w:lang w:val="fr-FR"/>
        </w:rPr>
        <w:t>sm</w:t>
      </w:r>
      <w:r w:rsidRPr="001F4701">
        <w:rPr>
          <w:lang w:val="fr-FR"/>
        </w:rPr>
        <w:tab/>
      </w:r>
      <w:r w:rsidRPr="001F4701">
        <w:rPr>
          <w:lang w:val="fr-FR"/>
        </w:rPr>
        <w:tab/>
      </w:r>
      <w:r w:rsidRPr="001F4701">
        <w:rPr>
          <w:b/>
          <w:lang w:val="fr-FR"/>
        </w:rPr>
        <w:t>B.</w:t>
      </w:r>
      <w:r w:rsidRPr="001F4701">
        <w:rPr>
          <w:lang w:val="fr-FR"/>
        </w:rPr>
        <w:t xml:space="preserve"> 9,8.10</w:t>
      </w:r>
      <w:r w:rsidRPr="001F4701">
        <w:rPr>
          <w:vertAlign w:val="superscript"/>
          <w:lang w:val="fr-FR"/>
        </w:rPr>
        <w:t>−9</w:t>
      </w:r>
      <w:r w:rsidRPr="001F4701">
        <w:rPr>
          <w:vertAlign w:val="subscript"/>
          <w:lang w:val="fr-FR"/>
        </w:rPr>
        <w:softHyphen/>
      </w:r>
      <w:r w:rsidRPr="001F4701">
        <w:rPr>
          <w:lang w:val="fr-FR"/>
        </w:rPr>
        <w:t>sm</w:t>
      </w:r>
      <w:r w:rsidRPr="001F4701">
        <w:rPr>
          <w:lang w:val="fr-FR"/>
        </w:rPr>
        <w:tab/>
      </w:r>
      <w:r w:rsidRPr="001F4701">
        <w:rPr>
          <w:lang w:val="fr-FR"/>
        </w:rPr>
        <w:tab/>
      </w:r>
      <w:r w:rsidRPr="001F4701">
        <w:rPr>
          <w:lang w:val="fr-FR"/>
        </w:rPr>
        <w:tab/>
      </w:r>
      <w:r w:rsidRPr="001F4701">
        <w:rPr>
          <w:b/>
          <w:lang w:val="fr-FR"/>
        </w:rPr>
        <w:t>C.</w:t>
      </w:r>
      <w:r w:rsidRPr="001F4701">
        <w:rPr>
          <w:lang w:val="fr-FR"/>
        </w:rPr>
        <w:t xml:space="preserve"> 4,8.10</w:t>
      </w:r>
      <w:r w:rsidRPr="001F4701">
        <w:rPr>
          <w:vertAlign w:val="superscript"/>
          <w:lang w:val="fr-FR"/>
        </w:rPr>
        <w:t>−9</w:t>
      </w:r>
      <w:r w:rsidRPr="001F4701">
        <w:rPr>
          <w:vertAlign w:val="subscript"/>
          <w:lang w:val="fr-FR"/>
        </w:rPr>
        <w:softHyphen/>
      </w:r>
      <w:r w:rsidRPr="001F4701">
        <w:rPr>
          <w:lang w:val="fr-FR"/>
        </w:rPr>
        <w:t>sm</w:t>
      </w:r>
      <w:r w:rsidRPr="001F4701">
        <w:rPr>
          <w:lang w:val="fr-FR"/>
        </w:rPr>
        <w:tab/>
      </w:r>
      <w:r w:rsidRPr="001F4701">
        <w:rPr>
          <w:lang w:val="fr-FR"/>
        </w:rPr>
        <w:tab/>
      </w:r>
      <w:r w:rsidRPr="001F4701">
        <w:rPr>
          <w:lang w:val="fr-FR"/>
        </w:rPr>
        <w:tab/>
      </w:r>
      <w:r w:rsidRPr="001F4701">
        <w:rPr>
          <w:b/>
          <w:lang w:val="fr-FR"/>
        </w:rPr>
        <w:t>D.</w:t>
      </w:r>
      <w:r w:rsidRPr="001F4701">
        <w:rPr>
          <w:lang w:val="fr-FR"/>
        </w:rPr>
        <w:t xml:space="preserve"> 7,2.10</w:t>
      </w:r>
      <w:r w:rsidRPr="001F4701">
        <w:rPr>
          <w:vertAlign w:val="superscript"/>
          <w:lang w:val="fr-FR"/>
        </w:rPr>
        <w:t>−9</w:t>
      </w:r>
      <w:r w:rsidRPr="001F4701">
        <w:rPr>
          <w:vertAlign w:val="subscript"/>
          <w:lang w:val="fr-FR"/>
        </w:rPr>
        <w:softHyphen/>
      </w:r>
      <w:r w:rsidRPr="001F4701">
        <w:rPr>
          <w:lang w:val="fr-FR"/>
        </w:rPr>
        <w:t>sm</w:t>
      </w:r>
    </w:p>
    <w:p w:rsidR="001F4701" w:rsidRPr="001F4701" w:rsidRDefault="001F4701" w:rsidP="001F4701">
      <w:pPr>
        <w:spacing w:line="240" w:lineRule="auto"/>
        <w:ind w:firstLine="0"/>
        <w:rPr>
          <w:lang w:val="fr-FR"/>
        </w:rPr>
      </w:pPr>
      <w:r w:rsidRPr="001F4701">
        <w:rPr>
          <w:b/>
          <w:lang w:val="fr-FR"/>
        </w:rPr>
        <w:t xml:space="preserve">Câu 49. </w:t>
      </w:r>
      <w:r w:rsidRPr="001F4701">
        <w:rPr>
          <w:lang w:val="fr-FR"/>
        </w:rPr>
        <w:t>Cường độ điện trường của một điện tích điểm tại A bằng 36 V/m, tại B bằng 9V/m. Nếu hai điểm A, B nằm trên một đường sức thì độ lớn cường độ điện trường tại trung điểm AB là:</w:t>
      </w:r>
    </w:p>
    <w:p w:rsidR="001F4701" w:rsidRDefault="001F4701" w:rsidP="001F4701">
      <w:pPr>
        <w:spacing w:line="240" w:lineRule="auto"/>
        <w:rPr>
          <w:lang w:val="fr-FR"/>
        </w:rPr>
      </w:pPr>
      <w:r w:rsidRPr="001F4701">
        <w:rPr>
          <w:b/>
          <w:lang w:val="fr-FR"/>
        </w:rPr>
        <w:t>A.</w:t>
      </w:r>
      <w:r w:rsidRPr="001F4701">
        <w:rPr>
          <w:lang w:val="fr-FR"/>
        </w:rPr>
        <w:t xml:space="preserve"> 15 V/m</w:t>
      </w:r>
      <w:r w:rsidRPr="001F4701">
        <w:rPr>
          <w:lang w:val="fr-FR"/>
        </w:rPr>
        <w:tab/>
      </w:r>
      <w:r w:rsidRPr="001F4701">
        <w:rPr>
          <w:lang w:val="fr-FR"/>
        </w:rPr>
        <w:tab/>
      </w:r>
      <w:r w:rsidRPr="001F4701">
        <w:rPr>
          <w:lang w:val="fr-FR"/>
        </w:rPr>
        <w:tab/>
      </w:r>
      <w:r w:rsidRPr="001F4701">
        <w:rPr>
          <w:b/>
          <w:lang w:val="fr-FR"/>
        </w:rPr>
        <w:t>B.</w:t>
      </w:r>
      <w:r w:rsidR="00F0563C">
        <w:rPr>
          <w:lang w:val="fr-FR"/>
        </w:rPr>
        <w:t xml:space="preserve"> 18V</w:t>
      </w:r>
      <w:r w:rsidRPr="001F4701">
        <w:rPr>
          <w:lang w:val="fr-FR"/>
        </w:rPr>
        <w:t>/m</w:t>
      </w:r>
      <w:r w:rsidRPr="001F4701">
        <w:rPr>
          <w:lang w:val="fr-FR"/>
        </w:rPr>
        <w:tab/>
      </w:r>
      <w:r w:rsidRPr="001F4701">
        <w:rPr>
          <w:lang w:val="fr-FR"/>
        </w:rPr>
        <w:tab/>
      </w:r>
      <w:r w:rsidRPr="001F4701">
        <w:rPr>
          <w:lang w:val="fr-FR"/>
        </w:rPr>
        <w:tab/>
      </w:r>
      <w:r w:rsidRPr="001F4701">
        <w:rPr>
          <w:b/>
          <w:lang w:val="fr-FR"/>
        </w:rPr>
        <w:t>C.</w:t>
      </w:r>
      <w:r w:rsidRPr="001F4701">
        <w:rPr>
          <w:lang w:val="fr-FR"/>
        </w:rPr>
        <w:t xml:space="preserve"> 16 V/m</w:t>
      </w:r>
      <w:r w:rsidRPr="001F4701">
        <w:rPr>
          <w:lang w:val="fr-FR"/>
        </w:rPr>
        <w:tab/>
      </w:r>
      <w:r w:rsidRPr="001F4701">
        <w:rPr>
          <w:lang w:val="fr-FR"/>
        </w:rPr>
        <w:tab/>
      </w:r>
      <w:r w:rsidRPr="001F4701">
        <w:rPr>
          <w:lang w:val="fr-FR"/>
        </w:rPr>
        <w:tab/>
      </w:r>
      <w:r w:rsidRPr="001F4701">
        <w:rPr>
          <w:b/>
          <w:lang w:val="fr-FR"/>
        </w:rPr>
        <w:t>D.</w:t>
      </w:r>
      <w:r w:rsidRPr="001F4701">
        <w:rPr>
          <w:lang w:val="fr-FR"/>
        </w:rPr>
        <w:t xml:space="preserve"> 12 V/m</w:t>
      </w:r>
    </w:p>
    <w:p w:rsidR="001F4701" w:rsidRPr="001F4701" w:rsidRDefault="001F4701" w:rsidP="001F4701">
      <w:pPr>
        <w:spacing w:line="240" w:lineRule="auto"/>
        <w:rPr>
          <w:lang w:val="fr-FR"/>
        </w:rPr>
      </w:pPr>
    </w:p>
    <w:p w:rsidR="001F4701" w:rsidRPr="001F4701" w:rsidRDefault="001F4701" w:rsidP="009920BF">
      <w:pPr>
        <w:keepNext/>
        <w:keepLines/>
        <w:pBdr>
          <w:top w:val="single" w:sz="4" w:space="1" w:color="auto"/>
          <w:left w:val="single" w:sz="4" w:space="4" w:color="auto"/>
          <w:bottom w:val="single" w:sz="4" w:space="1" w:color="auto"/>
          <w:right w:val="single" w:sz="4" w:space="4" w:color="auto"/>
        </w:pBdr>
        <w:shd w:val="clear" w:color="auto" w:fill="F4B083"/>
        <w:spacing w:line="240" w:lineRule="auto"/>
        <w:ind w:firstLine="0"/>
        <w:jc w:val="center"/>
        <w:outlineLvl w:val="1"/>
        <w:rPr>
          <w:rFonts w:eastAsia="Times New Roman"/>
          <w:b/>
          <w:bCs/>
          <w:color w:val="000000"/>
          <w:sz w:val="28"/>
          <w:szCs w:val="26"/>
          <w:lang w:val="fr-FR"/>
        </w:rPr>
      </w:pPr>
      <w:bookmarkStart w:id="23" w:name="_Toc523753450"/>
      <w:r w:rsidRPr="001F4701">
        <w:rPr>
          <w:rFonts w:eastAsia="Times New Roman"/>
          <w:b/>
          <w:bCs/>
          <w:color w:val="000000"/>
          <w:sz w:val="28"/>
          <w:szCs w:val="26"/>
          <w:lang w:val="fr-FR"/>
        </w:rPr>
        <w:t>ĐÁP ÁN BÀI TẬP TỰ LUYỆN</w:t>
      </w:r>
      <w:bookmarkEnd w:id="23"/>
    </w:p>
    <w:p w:rsidR="001F4701" w:rsidRPr="001F4701" w:rsidRDefault="001F4701" w:rsidP="001F4701">
      <w:pPr>
        <w:spacing w:line="240" w:lineRule="auto"/>
        <w:rPr>
          <w:lang w:val="fr-FR"/>
        </w:rPr>
      </w:pPr>
    </w:p>
    <w:tbl>
      <w:tblPr>
        <w:tblStyle w:val="TableGrid34"/>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1F4701" w:rsidRPr="001F4701" w:rsidTr="007B3B14">
        <w:tc>
          <w:tcPr>
            <w:tcW w:w="1076" w:type="dxa"/>
          </w:tcPr>
          <w:p w:rsidR="001F4701" w:rsidRPr="001F4701" w:rsidRDefault="001F4701" w:rsidP="001F4701">
            <w:pPr>
              <w:spacing w:line="240" w:lineRule="auto"/>
              <w:ind w:firstLine="0"/>
              <w:jc w:val="center"/>
              <w:rPr>
                <w:b/>
              </w:rPr>
            </w:pPr>
            <w:r w:rsidRPr="001F4701">
              <w:rPr>
                <w:b/>
              </w:rPr>
              <w:t>1.C</w:t>
            </w:r>
          </w:p>
        </w:tc>
        <w:tc>
          <w:tcPr>
            <w:tcW w:w="1076" w:type="dxa"/>
          </w:tcPr>
          <w:p w:rsidR="001F4701" w:rsidRPr="001F4701" w:rsidRDefault="001F4701" w:rsidP="001F4701">
            <w:pPr>
              <w:spacing w:line="240" w:lineRule="auto"/>
              <w:ind w:firstLine="0"/>
              <w:jc w:val="center"/>
              <w:rPr>
                <w:b/>
              </w:rPr>
            </w:pPr>
            <w:r w:rsidRPr="001F4701">
              <w:rPr>
                <w:b/>
              </w:rPr>
              <w:t>2.C</w:t>
            </w:r>
          </w:p>
        </w:tc>
        <w:tc>
          <w:tcPr>
            <w:tcW w:w="1076" w:type="dxa"/>
          </w:tcPr>
          <w:p w:rsidR="001F4701" w:rsidRPr="001F4701" w:rsidRDefault="001F4701" w:rsidP="001F4701">
            <w:pPr>
              <w:spacing w:line="240" w:lineRule="auto"/>
              <w:ind w:firstLine="0"/>
              <w:jc w:val="center"/>
              <w:rPr>
                <w:b/>
              </w:rPr>
            </w:pPr>
            <w:r w:rsidRPr="001F4701">
              <w:rPr>
                <w:b/>
              </w:rPr>
              <w:t>3.A</w:t>
            </w:r>
          </w:p>
        </w:tc>
        <w:tc>
          <w:tcPr>
            <w:tcW w:w="1076" w:type="dxa"/>
          </w:tcPr>
          <w:p w:rsidR="001F4701" w:rsidRPr="001F4701" w:rsidRDefault="001F4701" w:rsidP="001F4701">
            <w:pPr>
              <w:spacing w:line="240" w:lineRule="auto"/>
              <w:ind w:firstLine="0"/>
              <w:jc w:val="center"/>
              <w:rPr>
                <w:b/>
              </w:rPr>
            </w:pPr>
            <w:r w:rsidRPr="001F4701">
              <w:rPr>
                <w:b/>
              </w:rPr>
              <w:t>4.B</w:t>
            </w:r>
          </w:p>
        </w:tc>
        <w:tc>
          <w:tcPr>
            <w:tcW w:w="1076" w:type="dxa"/>
          </w:tcPr>
          <w:p w:rsidR="001F4701" w:rsidRPr="001F4701" w:rsidRDefault="001F4701" w:rsidP="001F4701">
            <w:pPr>
              <w:spacing w:line="240" w:lineRule="auto"/>
              <w:ind w:firstLine="0"/>
              <w:jc w:val="center"/>
              <w:rPr>
                <w:b/>
              </w:rPr>
            </w:pPr>
            <w:r w:rsidRPr="001F4701">
              <w:rPr>
                <w:b/>
              </w:rPr>
              <w:t>5.C</w:t>
            </w:r>
          </w:p>
        </w:tc>
        <w:tc>
          <w:tcPr>
            <w:tcW w:w="1076" w:type="dxa"/>
          </w:tcPr>
          <w:p w:rsidR="001F4701" w:rsidRPr="001F4701" w:rsidRDefault="001F4701" w:rsidP="001F4701">
            <w:pPr>
              <w:spacing w:line="240" w:lineRule="auto"/>
              <w:ind w:firstLine="0"/>
              <w:jc w:val="center"/>
              <w:rPr>
                <w:b/>
              </w:rPr>
            </w:pPr>
            <w:r w:rsidRPr="001F4701">
              <w:rPr>
                <w:b/>
              </w:rPr>
              <w:t>6.B</w:t>
            </w:r>
          </w:p>
        </w:tc>
        <w:tc>
          <w:tcPr>
            <w:tcW w:w="1076" w:type="dxa"/>
          </w:tcPr>
          <w:p w:rsidR="001F4701" w:rsidRPr="001F4701" w:rsidRDefault="001F4701" w:rsidP="001F4701">
            <w:pPr>
              <w:spacing w:line="240" w:lineRule="auto"/>
              <w:ind w:firstLine="0"/>
              <w:jc w:val="center"/>
              <w:rPr>
                <w:b/>
              </w:rPr>
            </w:pPr>
            <w:r w:rsidRPr="001F4701">
              <w:rPr>
                <w:b/>
              </w:rPr>
              <w:t>7.D</w:t>
            </w:r>
          </w:p>
        </w:tc>
        <w:tc>
          <w:tcPr>
            <w:tcW w:w="1077" w:type="dxa"/>
          </w:tcPr>
          <w:p w:rsidR="001F4701" w:rsidRPr="001F4701" w:rsidRDefault="001F4701" w:rsidP="001F4701">
            <w:pPr>
              <w:spacing w:line="240" w:lineRule="auto"/>
              <w:ind w:firstLine="0"/>
              <w:jc w:val="center"/>
              <w:rPr>
                <w:b/>
              </w:rPr>
            </w:pPr>
            <w:r w:rsidRPr="001F4701">
              <w:rPr>
                <w:b/>
              </w:rPr>
              <w:t>8.C</w:t>
            </w:r>
          </w:p>
        </w:tc>
        <w:tc>
          <w:tcPr>
            <w:tcW w:w="1077" w:type="dxa"/>
          </w:tcPr>
          <w:p w:rsidR="001F4701" w:rsidRPr="001F4701" w:rsidRDefault="001F4701" w:rsidP="001F4701">
            <w:pPr>
              <w:spacing w:line="240" w:lineRule="auto"/>
              <w:ind w:firstLine="0"/>
              <w:jc w:val="center"/>
              <w:rPr>
                <w:b/>
              </w:rPr>
            </w:pPr>
            <w:r w:rsidRPr="001F4701">
              <w:rPr>
                <w:b/>
              </w:rPr>
              <w:t>9.D</w:t>
            </w:r>
          </w:p>
        </w:tc>
        <w:tc>
          <w:tcPr>
            <w:tcW w:w="1077" w:type="dxa"/>
          </w:tcPr>
          <w:p w:rsidR="001F4701" w:rsidRPr="001F4701" w:rsidRDefault="001F4701" w:rsidP="001F4701">
            <w:pPr>
              <w:spacing w:line="240" w:lineRule="auto"/>
              <w:ind w:firstLine="0"/>
              <w:jc w:val="center"/>
              <w:rPr>
                <w:b/>
              </w:rPr>
            </w:pPr>
            <w:r w:rsidRPr="001F4701">
              <w:rPr>
                <w:b/>
              </w:rPr>
              <w:t>10.C</w:t>
            </w:r>
          </w:p>
        </w:tc>
      </w:tr>
      <w:tr w:rsidR="001F4701" w:rsidRPr="001F4701" w:rsidTr="007B3B14">
        <w:tc>
          <w:tcPr>
            <w:tcW w:w="1076" w:type="dxa"/>
          </w:tcPr>
          <w:p w:rsidR="001F4701" w:rsidRPr="001F4701" w:rsidRDefault="001F4701" w:rsidP="001F4701">
            <w:pPr>
              <w:spacing w:line="240" w:lineRule="auto"/>
              <w:ind w:firstLine="0"/>
              <w:jc w:val="center"/>
              <w:rPr>
                <w:b/>
              </w:rPr>
            </w:pPr>
            <w:r w:rsidRPr="001F4701">
              <w:rPr>
                <w:b/>
              </w:rPr>
              <w:t>11.B</w:t>
            </w:r>
          </w:p>
        </w:tc>
        <w:tc>
          <w:tcPr>
            <w:tcW w:w="1076" w:type="dxa"/>
          </w:tcPr>
          <w:p w:rsidR="001F4701" w:rsidRPr="001F4701" w:rsidRDefault="001F4701" w:rsidP="001F4701">
            <w:pPr>
              <w:spacing w:line="240" w:lineRule="auto"/>
              <w:ind w:firstLine="0"/>
              <w:jc w:val="center"/>
              <w:rPr>
                <w:b/>
              </w:rPr>
            </w:pPr>
            <w:r w:rsidRPr="001F4701">
              <w:rPr>
                <w:b/>
              </w:rPr>
              <w:t>12.C</w:t>
            </w:r>
          </w:p>
        </w:tc>
        <w:tc>
          <w:tcPr>
            <w:tcW w:w="1076" w:type="dxa"/>
          </w:tcPr>
          <w:p w:rsidR="001F4701" w:rsidRPr="001F4701" w:rsidRDefault="001F4701" w:rsidP="001F4701">
            <w:pPr>
              <w:spacing w:line="240" w:lineRule="auto"/>
              <w:ind w:firstLine="0"/>
              <w:jc w:val="center"/>
              <w:rPr>
                <w:b/>
              </w:rPr>
            </w:pPr>
            <w:r w:rsidRPr="001F4701">
              <w:rPr>
                <w:b/>
              </w:rPr>
              <w:t>13.B</w:t>
            </w:r>
          </w:p>
        </w:tc>
        <w:tc>
          <w:tcPr>
            <w:tcW w:w="1076" w:type="dxa"/>
          </w:tcPr>
          <w:p w:rsidR="001F4701" w:rsidRPr="001F4701" w:rsidRDefault="001F4701" w:rsidP="001F4701">
            <w:pPr>
              <w:spacing w:line="240" w:lineRule="auto"/>
              <w:ind w:firstLine="0"/>
              <w:jc w:val="center"/>
              <w:rPr>
                <w:b/>
              </w:rPr>
            </w:pPr>
            <w:r w:rsidRPr="001F4701">
              <w:rPr>
                <w:b/>
              </w:rPr>
              <w:t>14.D</w:t>
            </w:r>
          </w:p>
        </w:tc>
        <w:tc>
          <w:tcPr>
            <w:tcW w:w="1076" w:type="dxa"/>
          </w:tcPr>
          <w:p w:rsidR="001F4701" w:rsidRPr="001F4701" w:rsidRDefault="001F4701" w:rsidP="001F4701">
            <w:pPr>
              <w:spacing w:line="240" w:lineRule="auto"/>
              <w:ind w:firstLine="0"/>
              <w:jc w:val="center"/>
              <w:rPr>
                <w:b/>
              </w:rPr>
            </w:pPr>
            <w:r w:rsidRPr="001F4701">
              <w:rPr>
                <w:b/>
              </w:rPr>
              <w:t>15.B</w:t>
            </w:r>
          </w:p>
        </w:tc>
        <w:tc>
          <w:tcPr>
            <w:tcW w:w="1076" w:type="dxa"/>
          </w:tcPr>
          <w:p w:rsidR="001F4701" w:rsidRPr="001F4701" w:rsidRDefault="001F4701" w:rsidP="001F4701">
            <w:pPr>
              <w:spacing w:line="240" w:lineRule="auto"/>
              <w:ind w:firstLine="0"/>
              <w:jc w:val="center"/>
              <w:rPr>
                <w:b/>
              </w:rPr>
            </w:pPr>
            <w:r w:rsidRPr="001F4701">
              <w:rPr>
                <w:b/>
              </w:rPr>
              <w:t>16.C</w:t>
            </w:r>
          </w:p>
        </w:tc>
        <w:tc>
          <w:tcPr>
            <w:tcW w:w="1076" w:type="dxa"/>
          </w:tcPr>
          <w:p w:rsidR="001F4701" w:rsidRPr="001F4701" w:rsidRDefault="001F4701" w:rsidP="001F4701">
            <w:pPr>
              <w:spacing w:line="240" w:lineRule="auto"/>
              <w:ind w:firstLine="0"/>
              <w:jc w:val="center"/>
              <w:rPr>
                <w:b/>
              </w:rPr>
            </w:pPr>
            <w:r w:rsidRPr="001F4701">
              <w:rPr>
                <w:b/>
              </w:rPr>
              <w:t>17.A</w:t>
            </w:r>
          </w:p>
        </w:tc>
        <w:tc>
          <w:tcPr>
            <w:tcW w:w="1077" w:type="dxa"/>
          </w:tcPr>
          <w:p w:rsidR="001F4701" w:rsidRPr="001F4701" w:rsidRDefault="001F4701" w:rsidP="001F4701">
            <w:pPr>
              <w:spacing w:line="240" w:lineRule="auto"/>
              <w:ind w:firstLine="0"/>
              <w:jc w:val="center"/>
              <w:rPr>
                <w:b/>
              </w:rPr>
            </w:pPr>
            <w:r w:rsidRPr="001F4701">
              <w:rPr>
                <w:b/>
              </w:rPr>
              <w:t>18.D</w:t>
            </w:r>
          </w:p>
        </w:tc>
        <w:tc>
          <w:tcPr>
            <w:tcW w:w="1077" w:type="dxa"/>
          </w:tcPr>
          <w:p w:rsidR="001F4701" w:rsidRPr="001F4701" w:rsidRDefault="001F4701" w:rsidP="001F4701">
            <w:pPr>
              <w:spacing w:line="240" w:lineRule="auto"/>
              <w:ind w:firstLine="0"/>
              <w:jc w:val="center"/>
              <w:rPr>
                <w:b/>
              </w:rPr>
            </w:pPr>
            <w:r w:rsidRPr="001F4701">
              <w:rPr>
                <w:b/>
              </w:rPr>
              <w:t>19.D</w:t>
            </w:r>
          </w:p>
        </w:tc>
        <w:tc>
          <w:tcPr>
            <w:tcW w:w="1077" w:type="dxa"/>
          </w:tcPr>
          <w:p w:rsidR="001F4701" w:rsidRPr="001F4701" w:rsidRDefault="001F4701" w:rsidP="001F4701">
            <w:pPr>
              <w:spacing w:line="240" w:lineRule="auto"/>
              <w:ind w:firstLine="0"/>
              <w:jc w:val="center"/>
              <w:rPr>
                <w:b/>
              </w:rPr>
            </w:pPr>
            <w:r w:rsidRPr="001F4701">
              <w:rPr>
                <w:b/>
              </w:rPr>
              <w:t>20.A</w:t>
            </w:r>
          </w:p>
        </w:tc>
      </w:tr>
      <w:tr w:rsidR="001F4701" w:rsidRPr="001F4701" w:rsidTr="007B3B14">
        <w:tc>
          <w:tcPr>
            <w:tcW w:w="1076" w:type="dxa"/>
          </w:tcPr>
          <w:p w:rsidR="001F4701" w:rsidRPr="001F4701" w:rsidRDefault="001F4701" w:rsidP="001F4701">
            <w:pPr>
              <w:spacing w:line="240" w:lineRule="auto"/>
              <w:ind w:firstLine="0"/>
              <w:jc w:val="center"/>
              <w:rPr>
                <w:b/>
              </w:rPr>
            </w:pPr>
            <w:r w:rsidRPr="001F4701">
              <w:rPr>
                <w:b/>
              </w:rPr>
              <w:t>21.B</w:t>
            </w:r>
          </w:p>
        </w:tc>
        <w:tc>
          <w:tcPr>
            <w:tcW w:w="1076" w:type="dxa"/>
          </w:tcPr>
          <w:p w:rsidR="001F4701" w:rsidRPr="001F4701" w:rsidRDefault="001F4701" w:rsidP="001F4701">
            <w:pPr>
              <w:spacing w:line="240" w:lineRule="auto"/>
              <w:ind w:firstLine="0"/>
              <w:jc w:val="center"/>
              <w:rPr>
                <w:b/>
              </w:rPr>
            </w:pPr>
            <w:r w:rsidRPr="001F4701">
              <w:rPr>
                <w:b/>
              </w:rPr>
              <w:t>22.C</w:t>
            </w:r>
          </w:p>
        </w:tc>
        <w:tc>
          <w:tcPr>
            <w:tcW w:w="1076" w:type="dxa"/>
          </w:tcPr>
          <w:p w:rsidR="001F4701" w:rsidRPr="001F4701" w:rsidRDefault="001F4701" w:rsidP="001F4701">
            <w:pPr>
              <w:spacing w:line="240" w:lineRule="auto"/>
              <w:ind w:firstLine="0"/>
              <w:jc w:val="center"/>
              <w:rPr>
                <w:b/>
              </w:rPr>
            </w:pPr>
            <w:r w:rsidRPr="001F4701">
              <w:rPr>
                <w:b/>
              </w:rPr>
              <w:t>23.A</w:t>
            </w:r>
          </w:p>
        </w:tc>
        <w:tc>
          <w:tcPr>
            <w:tcW w:w="1076" w:type="dxa"/>
          </w:tcPr>
          <w:p w:rsidR="001F4701" w:rsidRPr="001F4701" w:rsidRDefault="001F4701" w:rsidP="001F4701">
            <w:pPr>
              <w:spacing w:line="240" w:lineRule="auto"/>
              <w:ind w:firstLine="0"/>
              <w:jc w:val="center"/>
              <w:rPr>
                <w:b/>
              </w:rPr>
            </w:pPr>
            <w:r w:rsidRPr="001F4701">
              <w:rPr>
                <w:b/>
              </w:rPr>
              <w:t>24.B</w:t>
            </w:r>
          </w:p>
        </w:tc>
        <w:tc>
          <w:tcPr>
            <w:tcW w:w="1076" w:type="dxa"/>
          </w:tcPr>
          <w:p w:rsidR="001F4701" w:rsidRPr="001F4701" w:rsidRDefault="001F4701" w:rsidP="001F4701">
            <w:pPr>
              <w:spacing w:line="240" w:lineRule="auto"/>
              <w:ind w:firstLine="0"/>
              <w:jc w:val="center"/>
              <w:rPr>
                <w:b/>
              </w:rPr>
            </w:pPr>
            <w:r w:rsidRPr="001F4701">
              <w:rPr>
                <w:b/>
              </w:rPr>
              <w:t>25.A</w:t>
            </w:r>
          </w:p>
        </w:tc>
        <w:tc>
          <w:tcPr>
            <w:tcW w:w="1076" w:type="dxa"/>
          </w:tcPr>
          <w:p w:rsidR="001F4701" w:rsidRPr="001F4701" w:rsidRDefault="001F4701" w:rsidP="001F4701">
            <w:pPr>
              <w:spacing w:line="240" w:lineRule="auto"/>
              <w:ind w:firstLine="0"/>
              <w:jc w:val="center"/>
              <w:rPr>
                <w:b/>
              </w:rPr>
            </w:pPr>
            <w:r w:rsidRPr="001F4701">
              <w:rPr>
                <w:b/>
              </w:rPr>
              <w:t>26.D</w:t>
            </w:r>
          </w:p>
        </w:tc>
        <w:tc>
          <w:tcPr>
            <w:tcW w:w="1076" w:type="dxa"/>
          </w:tcPr>
          <w:p w:rsidR="001F4701" w:rsidRPr="001F4701" w:rsidRDefault="001F4701" w:rsidP="001F4701">
            <w:pPr>
              <w:spacing w:line="240" w:lineRule="auto"/>
              <w:ind w:firstLine="0"/>
              <w:jc w:val="center"/>
              <w:rPr>
                <w:b/>
              </w:rPr>
            </w:pPr>
            <w:r w:rsidRPr="001F4701">
              <w:rPr>
                <w:b/>
              </w:rPr>
              <w:t>27.B</w:t>
            </w:r>
          </w:p>
        </w:tc>
        <w:tc>
          <w:tcPr>
            <w:tcW w:w="1077" w:type="dxa"/>
          </w:tcPr>
          <w:p w:rsidR="001F4701" w:rsidRPr="001F4701" w:rsidRDefault="001F4701" w:rsidP="001F4701">
            <w:pPr>
              <w:spacing w:line="240" w:lineRule="auto"/>
              <w:ind w:firstLine="0"/>
              <w:jc w:val="center"/>
              <w:rPr>
                <w:b/>
              </w:rPr>
            </w:pPr>
            <w:r w:rsidRPr="001F4701">
              <w:rPr>
                <w:b/>
              </w:rPr>
              <w:t>28.C</w:t>
            </w:r>
          </w:p>
        </w:tc>
        <w:tc>
          <w:tcPr>
            <w:tcW w:w="1077" w:type="dxa"/>
          </w:tcPr>
          <w:p w:rsidR="001F4701" w:rsidRPr="001F4701" w:rsidRDefault="001F4701" w:rsidP="001F4701">
            <w:pPr>
              <w:spacing w:line="240" w:lineRule="auto"/>
              <w:ind w:firstLine="0"/>
              <w:jc w:val="center"/>
              <w:rPr>
                <w:b/>
              </w:rPr>
            </w:pPr>
            <w:r w:rsidRPr="001F4701">
              <w:rPr>
                <w:b/>
              </w:rPr>
              <w:t>29.B</w:t>
            </w:r>
          </w:p>
        </w:tc>
        <w:tc>
          <w:tcPr>
            <w:tcW w:w="1077" w:type="dxa"/>
          </w:tcPr>
          <w:p w:rsidR="001F4701" w:rsidRPr="001F4701" w:rsidRDefault="001F4701" w:rsidP="001F4701">
            <w:pPr>
              <w:spacing w:line="240" w:lineRule="auto"/>
              <w:ind w:firstLine="0"/>
              <w:jc w:val="center"/>
              <w:rPr>
                <w:b/>
              </w:rPr>
            </w:pPr>
            <w:r w:rsidRPr="001F4701">
              <w:rPr>
                <w:b/>
              </w:rPr>
              <w:t>30.D</w:t>
            </w:r>
          </w:p>
        </w:tc>
      </w:tr>
      <w:tr w:rsidR="001F4701" w:rsidRPr="001F4701" w:rsidTr="007B3B14">
        <w:tc>
          <w:tcPr>
            <w:tcW w:w="1076" w:type="dxa"/>
          </w:tcPr>
          <w:p w:rsidR="001F4701" w:rsidRPr="001F4701" w:rsidRDefault="001F4701" w:rsidP="001F4701">
            <w:pPr>
              <w:spacing w:line="240" w:lineRule="auto"/>
              <w:ind w:firstLine="0"/>
              <w:jc w:val="center"/>
              <w:rPr>
                <w:b/>
              </w:rPr>
            </w:pPr>
            <w:r w:rsidRPr="001F4701">
              <w:rPr>
                <w:b/>
              </w:rPr>
              <w:t>31.A</w:t>
            </w:r>
          </w:p>
        </w:tc>
        <w:tc>
          <w:tcPr>
            <w:tcW w:w="1076" w:type="dxa"/>
          </w:tcPr>
          <w:p w:rsidR="001F4701" w:rsidRPr="001F4701" w:rsidRDefault="001F4701" w:rsidP="001F4701">
            <w:pPr>
              <w:spacing w:line="240" w:lineRule="auto"/>
              <w:ind w:firstLine="0"/>
              <w:jc w:val="center"/>
              <w:rPr>
                <w:b/>
              </w:rPr>
            </w:pPr>
            <w:r w:rsidRPr="001F4701">
              <w:rPr>
                <w:b/>
              </w:rPr>
              <w:t>32.A</w:t>
            </w:r>
          </w:p>
        </w:tc>
        <w:tc>
          <w:tcPr>
            <w:tcW w:w="1076" w:type="dxa"/>
          </w:tcPr>
          <w:p w:rsidR="001F4701" w:rsidRPr="001F4701" w:rsidRDefault="001F4701" w:rsidP="001F4701">
            <w:pPr>
              <w:spacing w:line="240" w:lineRule="auto"/>
              <w:ind w:firstLine="0"/>
              <w:jc w:val="center"/>
              <w:rPr>
                <w:b/>
              </w:rPr>
            </w:pPr>
            <w:r w:rsidRPr="001F4701">
              <w:rPr>
                <w:b/>
              </w:rPr>
              <w:t>33.C</w:t>
            </w:r>
          </w:p>
        </w:tc>
        <w:tc>
          <w:tcPr>
            <w:tcW w:w="1076" w:type="dxa"/>
          </w:tcPr>
          <w:p w:rsidR="001F4701" w:rsidRPr="001F4701" w:rsidRDefault="001F4701" w:rsidP="001F4701">
            <w:pPr>
              <w:spacing w:line="240" w:lineRule="auto"/>
              <w:ind w:firstLine="0"/>
              <w:jc w:val="center"/>
              <w:rPr>
                <w:b/>
              </w:rPr>
            </w:pPr>
            <w:r w:rsidRPr="001F4701">
              <w:rPr>
                <w:b/>
              </w:rPr>
              <w:t>34.B</w:t>
            </w:r>
          </w:p>
        </w:tc>
        <w:tc>
          <w:tcPr>
            <w:tcW w:w="1076" w:type="dxa"/>
          </w:tcPr>
          <w:p w:rsidR="001F4701" w:rsidRPr="001F4701" w:rsidRDefault="001F4701" w:rsidP="001F4701">
            <w:pPr>
              <w:spacing w:line="240" w:lineRule="auto"/>
              <w:ind w:firstLine="0"/>
              <w:jc w:val="center"/>
              <w:rPr>
                <w:b/>
              </w:rPr>
            </w:pPr>
            <w:r w:rsidRPr="001F4701">
              <w:rPr>
                <w:b/>
              </w:rPr>
              <w:t>35.D</w:t>
            </w:r>
          </w:p>
        </w:tc>
        <w:tc>
          <w:tcPr>
            <w:tcW w:w="1076" w:type="dxa"/>
          </w:tcPr>
          <w:p w:rsidR="001F4701" w:rsidRPr="001F4701" w:rsidRDefault="001F4701" w:rsidP="001F4701">
            <w:pPr>
              <w:spacing w:line="240" w:lineRule="auto"/>
              <w:ind w:firstLine="0"/>
              <w:jc w:val="center"/>
              <w:rPr>
                <w:b/>
              </w:rPr>
            </w:pPr>
            <w:r w:rsidRPr="001F4701">
              <w:rPr>
                <w:b/>
              </w:rPr>
              <w:t>36.A</w:t>
            </w:r>
          </w:p>
        </w:tc>
        <w:tc>
          <w:tcPr>
            <w:tcW w:w="1076" w:type="dxa"/>
          </w:tcPr>
          <w:p w:rsidR="001F4701" w:rsidRPr="001F4701" w:rsidRDefault="001F4701" w:rsidP="001F4701">
            <w:pPr>
              <w:spacing w:line="240" w:lineRule="auto"/>
              <w:ind w:firstLine="0"/>
              <w:jc w:val="center"/>
              <w:rPr>
                <w:b/>
              </w:rPr>
            </w:pPr>
            <w:r w:rsidRPr="001F4701">
              <w:rPr>
                <w:b/>
              </w:rPr>
              <w:t>37.B</w:t>
            </w:r>
          </w:p>
        </w:tc>
        <w:tc>
          <w:tcPr>
            <w:tcW w:w="1077" w:type="dxa"/>
          </w:tcPr>
          <w:p w:rsidR="001F4701" w:rsidRPr="001F4701" w:rsidRDefault="001F4701" w:rsidP="001F4701">
            <w:pPr>
              <w:spacing w:line="240" w:lineRule="auto"/>
              <w:ind w:firstLine="0"/>
              <w:jc w:val="center"/>
              <w:rPr>
                <w:b/>
              </w:rPr>
            </w:pPr>
            <w:r w:rsidRPr="001F4701">
              <w:rPr>
                <w:b/>
              </w:rPr>
              <w:t>38.A</w:t>
            </w:r>
          </w:p>
        </w:tc>
        <w:tc>
          <w:tcPr>
            <w:tcW w:w="1077" w:type="dxa"/>
          </w:tcPr>
          <w:p w:rsidR="001F4701" w:rsidRPr="001F4701" w:rsidRDefault="001F4701" w:rsidP="001F4701">
            <w:pPr>
              <w:spacing w:line="240" w:lineRule="auto"/>
              <w:ind w:firstLine="0"/>
              <w:jc w:val="center"/>
              <w:rPr>
                <w:b/>
              </w:rPr>
            </w:pPr>
            <w:r w:rsidRPr="001F4701">
              <w:rPr>
                <w:b/>
              </w:rPr>
              <w:t>39.C</w:t>
            </w:r>
          </w:p>
        </w:tc>
        <w:tc>
          <w:tcPr>
            <w:tcW w:w="1077" w:type="dxa"/>
          </w:tcPr>
          <w:p w:rsidR="001F4701" w:rsidRPr="001F4701" w:rsidRDefault="001F4701" w:rsidP="001F4701">
            <w:pPr>
              <w:spacing w:line="240" w:lineRule="auto"/>
              <w:ind w:firstLine="0"/>
              <w:jc w:val="center"/>
              <w:rPr>
                <w:b/>
              </w:rPr>
            </w:pPr>
            <w:r w:rsidRPr="001F4701">
              <w:rPr>
                <w:b/>
              </w:rPr>
              <w:t>40.A</w:t>
            </w:r>
          </w:p>
        </w:tc>
      </w:tr>
      <w:tr w:rsidR="001F4701" w:rsidRPr="001F4701" w:rsidTr="007B3B14">
        <w:tc>
          <w:tcPr>
            <w:tcW w:w="1076" w:type="dxa"/>
          </w:tcPr>
          <w:p w:rsidR="001F4701" w:rsidRPr="001F4701" w:rsidRDefault="001F4701" w:rsidP="001F4701">
            <w:pPr>
              <w:spacing w:line="240" w:lineRule="auto"/>
              <w:ind w:firstLine="0"/>
              <w:jc w:val="center"/>
              <w:rPr>
                <w:b/>
              </w:rPr>
            </w:pPr>
            <w:r w:rsidRPr="001F4701">
              <w:rPr>
                <w:b/>
              </w:rPr>
              <w:t>41.B</w:t>
            </w:r>
          </w:p>
        </w:tc>
        <w:tc>
          <w:tcPr>
            <w:tcW w:w="1076" w:type="dxa"/>
          </w:tcPr>
          <w:p w:rsidR="001F4701" w:rsidRPr="001F4701" w:rsidRDefault="001F4701" w:rsidP="001F4701">
            <w:pPr>
              <w:spacing w:line="240" w:lineRule="auto"/>
              <w:ind w:firstLine="0"/>
              <w:jc w:val="center"/>
              <w:rPr>
                <w:b/>
              </w:rPr>
            </w:pPr>
            <w:r w:rsidRPr="001F4701">
              <w:rPr>
                <w:b/>
              </w:rPr>
              <w:t>42.C</w:t>
            </w:r>
          </w:p>
        </w:tc>
        <w:tc>
          <w:tcPr>
            <w:tcW w:w="1076" w:type="dxa"/>
          </w:tcPr>
          <w:p w:rsidR="001F4701" w:rsidRPr="001F4701" w:rsidRDefault="001F4701" w:rsidP="001F4701">
            <w:pPr>
              <w:spacing w:line="240" w:lineRule="auto"/>
              <w:ind w:firstLine="0"/>
              <w:jc w:val="center"/>
              <w:rPr>
                <w:b/>
              </w:rPr>
            </w:pPr>
            <w:r w:rsidRPr="001F4701">
              <w:rPr>
                <w:b/>
              </w:rPr>
              <w:t>43.A</w:t>
            </w:r>
          </w:p>
        </w:tc>
        <w:tc>
          <w:tcPr>
            <w:tcW w:w="1076" w:type="dxa"/>
          </w:tcPr>
          <w:p w:rsidR="001F4701" w:rsidRPr="001F4701" w:rsidRDefault="001F4701" w:rsidP="001F4701">
            <w:pPr>
              <w:spacing w:line="240" w:lineRule="auto"/>
              <w:ind w:firstLine="0"/>
              <w:jc w:val="center"/>
              <w:rPr>
                <w:b/>
              </w:rPr>
            </w:pPr>
            <w:r w:rsidRPr="001F4701">
              <w:rPr>
                <w:b/>
              </w:rPr>
              <w:t>44.B</w:t>
            </w:r>
          </w:p>
        </w:tc>
        <w:tc>
          <w:tcPr>
            <w:tcW w:w="1076" w:type="dxa"/>
          </w:tcPr>
          <w:p w:rsidR="001F4701" w:rsidRPr="001F4701" w:rsidRDefault="001F4701" w:rsidP="001F4701">
            <w:pPr>
              <w:spacing w:line="240" w:lineRule="auto"/>
              <w:ind w:firstLine="0"/>
              <w:jc w:val="center"/>
              <w:rPr>
                <w:b/>
              </w:rPr>
            </w:pPr>
            <w:r w:rsidRPr="001F4701">
              <w:rPr>
                <w:b/>
              </w:rPr>
              <w:t>45.D</w:t>
            </w:r>
          </w:p>
        </w:tc>
        <w:tc>
          <w:tcPr>
            <w:tcW w:w="1076" w:type="dxa"/>
          </w:tcPr>
          <w:p w:rsidR="001F4701" w:rsidRPr="001F4701" w:rsidRDefault="001F4701" w:rsidP="001F4701">
            <w:pPr>
              <w:spacing w:line="240" w:lineRule="auto"/>
              <w:ind w:firstLine="0"/>
              <w:jc w:val="center"/>
              <w:rPr>
                <w:b/>
              </w:rPr>
            </w:pPr>
            <w:r w:rsidRPr="001F4701">
              <w:rPr>
                <w:b/>
              </w:rPr>
              <w:t>46.C</w:t>
            </w:r>
          </w:p>
        </w:tc>
        <w:tc>
          <w:tcPr>
            <w:tcW w:w="1076" w:type="dxa"/>
          </w:tcPr>
          <w:p w:rsidR="001F4701" w:rsidRPr="001F4701" w:rsidRDefault="001F4701" w:rsidP="001F4701">
            <w:pPr>
              <w:spacing w:line="240" w:lineRule="auto"/>
              <w:ind w:firstLine="0"/>
              <w:jc w:val="center"/>
              <w:rPr>
                <w:b/>
              </w:rPr>
            </w:pPr>
            <w:r w:rsidRPr="001F4701">
              <w:rPr>
                <w:b/>
              </w:rPr>
              <w:t>47.A</w:t>
            </w:r>
          </w:p>
        </w:tc>
        <w:tc>
          <w:tcPr>
            <w:tcW w:w="1077" w:type="dxa"/>
          </w:tcPr>
          <w:p w:rsidR="001F4701" w:rsidRPr="001F4701" w:rsidRDefault="001F4701" w:rsidP="001F4701">
            <w:pPr>
              <w:spacing w:line="240" w:lineRule="auto"/>
              <w:ind w:firstLine="0"/>
              <w:jc w:val="center"/>
              <w:rPr>
                <w:b/>
              </w:rPr>
            </w:pPr>
            <w:r w:rsidRPr="001F4701">
              <w:rPr>
                <w:b/>
              </w:rPr>
              <w:t>48.A</w:t>
            </w:r>
          </w:p>
        </w:tc>
        <w:tc>
          <w:tcPr>
            <w:tcW w:w="1077" w:type="dxa"/>
          </w:tcPr>
          <w:p w:rsidR="001F4701" w:rsidRPr="001F4701" w:rsidRDefault="001F4701" w:rsidP="001F4701">
            <w:pPr>
              <w:spacing w:line="240" w:lineRule="auto"/>
              <w:ind w:firstLine="0"/>
              <w:jc w:val="center"/>
              <w:rPr>
                <w:b/>
              </w:rPr>
            </w:pPr>
            <w:r w:rsidRPr="001F4701">
              <w:rPr>
                <w:b/>
              </w:rPr>
              <w:t>49.C</w:t>
            </w:r>
          </w:p>
        </w:tc>
        <w:tc>
          <w:tcPr>
            <w:tcW w:w="1077" w:type="dxa"/>
          </w:tcPr>
          <w:p w:rsidR="001F4701" w:rsidRPr="001F4701" w:rsidRDefault="001F4701" w:rsidP="001F4701">
            <w:pPr>
              <w:spacing w:line="240" w:lineRule="auto"/>
              <w:ind w:firstLine="0"/>
              <w:jc w:val="center"/>
              <w:rPr>
                <w:b/>
              </w:rPr>
            </w:pPr>
            <w:r w:rsidRPr="001F4701">
              <w:rPr>
                <w:b/>
              </w:rPr>
              <w:t>50.</w:t>
            </w:r>
          </w:p>
        </w:tc>
      </w:tr>
    </w:tbl>
    <w:p w:rsidR="001F4701" w:rsidRPr="001F4701" w:rsidRDefault="001F4701" w:rsidP="001F4701">
      <w:pPr>
        <w:spacing w:line="240" w:lineRule="auto"/>
      </w:pPr>
    </w:p>
    <w:p w:rsidR="00625E35" w:rsidRPr="003A338C" w:rsidRDefault="00625E35" w:rsidP="00C1628C">
      <w:pPr>
        <w:spacing w:line="240" w:lineRule="auto"/>
        <w:ind w:firstLine="0"/>
        <w:jc w:val="center"/>
        <w:rPr>
          <w:b/>
          <w:sz w:val="28"/>
          <w:szCs w:val="28"/>
          <w:lang w:val="vi-VN"/>
        </w:rPr>
      </w:pPr>
      <w:r w:rsidRPr="003A338C">
        <w:rPr>
          <w:b/>
          <w:sz w:val="28"/>
          <w:szCs w:val="28"/>
          <w:lang w:val="vi-VN"/>
        </w:rPr>
        <w:t>------------------HẾT-----------------</w:t>
      </w:r>
    </w:p>
    <w:p w:rsidR="00625E35" w:rsidRPr="009512DB" w:rsidRDefault="00625E35" w:rsidP="009512DB">
      <w:pPr>
        <w:spacing w:line="240" w:lineRule="auto"/>
        <w:ind w:firstLine="0"/>
        <w:rPr>
          <w:b/>
          <w:szCs w:val="24"/>
          <w:lang w:val="vi-VN"/>
        </w:rPr>
      </w:pPr>
    </w:p>
    <w:p w:rsidR="00625E35" w:rsidRPr="009512DB" w:rsidRDefault="00625E35" w:rsidP="009512DB">
      <w:pPr>
        <w:ind w:firstLine="0"/>
        <w:rPr>
          <w:rFonts w:eastAsia="Times New Roman"/>
          <w:b/>
          <w:bCs/>
          <w:color w:val="000000"/>
          <w:szCs w:val="24"/>
        </w:rPr>
      </w:pPr>
      <w:bookmarkStart w:id="24" w:name="_GoBack"/>
      <w:bookmarkEnd w:id="24"/>
    </w:p>
    <w:p w:rsidR="00625E35" w:rsidRPr="00A04B5F" w:rsidRDefault="00625E35" w:rsidP="00A04B5F">
      <w:pPr>
        <w:ind w:firstLine="0"/>
        <w:jc w:val="center"/>
        <w:rPr>
          <w:rFonts w:eastAsia="Times New Roman"/>
          <w:b/>
          <w:bCs/>
          <w:i/>
          <w:color w:val="FF0000"/>
          <w:sz w:val="28"/>
          <w:szCs w:val="28"/>
        </w:rPr>
      </w:pPr>
      <w:r w:rsidRPr="00C1628C">
        <w:rPr>
          <w:rFonts w:eastAsia="Times New Roman"/>
          <w:b/>
          <w:bCs/>
          <w:i/>
          <w:color w:val="FF0000"/>
          <w:sz w:val="28"/>
          <w:szCs w:val="28"/>
        </w:rPr>
        <w:t>Trên con đường thành công không có dấu chân của kẻ lười biếng!</w:t>
      </w:r>
    </w:p>
    <w:sectPr w:rsidR="00625E35" w:rsidRPr="00A04B5F" w:rsidSect="00D87584">
      <w:footerReference w:type="default" r:id="rId739"/>
      <w:pgSz w:w="11906" w:h="16838" w:code="9"/>
      <w:pgMar w:top="567" w:right="567" w:bottom="567" w:left="567" w:header="0" w:footer="284"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E5643" w:rsidRDefault="002E5643" w:rsidP="00625E35">
      <w:pPr>
        <w:spacing w:line="240" w:lineRule="auto"/>
      </w:pPr>
      <w:r>
        <w:separator/>
      </w:r>
    </w:p>
  </w:endnote>
  <w:endnote w:type="continuationSeparator" w:id="0">
    <w:p w:rsidR="002E5643" w:rsidRDefault="002E5643" w:rsidP="00625E3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2AFF" w:usb1="4000ACFF" w:usb2="00000009" w:usb3="00000000" w:csb0="000001F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4F20" w:rsidRPr="00625E35" w:rsidRDefault="007B4F20" w:rsidP="00625E35">
    <w:pPr>
      <w:pStyle w:val="Footer"/>
      <w:tabs>
        <w:tab w:val="center" w:pos="5528"/>
      </w:tabs>
      <w:ind w:firstLine="0"/>
      <w:jc w:val="left"/>
      <w:rPr>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E5643" w:rsidRDefault="002E5643" w:rsidP="00625E35">
      <w:pPr>
        <w:spacing w:line="240" w:lineRule="auto"/>
      </w:pPr>
      <w:r>
        <w:separator/>
      </w:r>
    </w:p>
  </w:footnote>
  <w:footnote w:type="continuationSeparator" w:id="0">
    <w:p w:rsidR="002E5643" w:rsidRDefault="002E5643" w:rsidP="00625E3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1925F9B"/>
    <w:multiLevelType w:val="hybridMultilevel"/>
    <w:tmpl w:val="29BEB51E"/>
    <w:lvl w:ilvl="0" w:tplc="1A9C4F96">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6D54B2"/>
    <w:multiLevelType w:val="hybridMultilevel"/>
    <w:tmpl w:val="CBA4E76E"/>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7A20002"/>
    <w:multiLevelType w:val="hybridMultilevel"/>
    <w:tmpl w:val="D2DAA3C6"/>
    <w:lvl w:ilvl="0" w:tplc="1A9C4F9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F7243E7"/>
    <w:multiLevelType w:val="hybridMultilevel"/>
    <w:tmpl w:val="74BCDFC8"/>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0E20A1"/>
    <w:multiLevelType w:val="hybridMultilevel"/>
    <w:tmpl w:val="CEA40CD6"/>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4E74BB"/>
    <w:multiLevelType w:val="multilevel"/>
    <w:tmpl w:val="08EA7C26"/>
    <w:lvl w:ilvl="0">
      <w:start w:val="1"/>
      <w:numFmt w:val="decimal"/>
      <w:pStyle w:val="Char"/>
      <w:lvlText w:val="%1."/>
      <w:lvlJc w:val="left"/>
      <w:pPr>
        <w:tabs>
          <w:tab w:val="num" w:pos="720"/>
        </w:tabs>
        <w:ind w:left="360" w:hanging="360"/>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160"/>
        </w:tabs>
        <w:ind w:left="1224" w:hanging="504"/>
      </w:pPr>
      <w:rPr>
        <w:rFonts w:hint="default"/>
      </w:rPr>
    </w:lvl>
    <w:lvl w:ilvl="3">
      <w:start w:val="1"/>
      <w:numFmt w:val="decimal"/>
      <w:lvlRestart w:val="0"/>
      <w:suff w:val="nothing"/>
      <w:lvlText w:val="Chương %4"/>
      <w:lvlJc w:val="left"/>
      <w:pPr>
        <w:ind w:left="1728" w:hanging="648"/>
      </w:pPr>
      <w:rPr>
        <w:rFonts w:hint="default"/>
      </w:rPr>
    </w:lvl>
    <w:lvl w:ilvl="4">
      <w:start w:val="1"/>
      <w:numFmt w:val="decimal"/>
      <w:lvlText w:val="%1.%2.%3.%4.%5."/>
      <w:lvlJc w:val="left"/>
      <w:pPr>
        <w:tabs>
          <w:tab w:val="num" w:pos="3960"/>
        </w:tabs>
        <w:ind w:left="2232" w:hanging="792"/>
      </w:pPr>
      <w:rPr>
        <w:rFonts w:hint="default"/>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40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8" w15:restartNumberingAfterBreak="0">
    <w:nsid w:val="167D6922"/>
    <w:multiLevelType w:val="hybridMultilevel"/>
    <w:tmpl w:val="FB187884"/>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6B255D1"/>
    <w:multiLevelType w:val="hybridMultilevel"/>
    <w:tmpl w:val="FDFE841E"/>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89F53B2"/>
    <w:multiLevelType w:val="hybridMultilevel"/>
    <w:tmpl w:val="32764990"/>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E00A0"/>
    <w:multiLevelType w:val="hybridMultilevel"/>
    <w:tmpl w:val="542ED3F8"/>
    <w:lvl w:ilvl="0" w:tplc="AF3E641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1DBB4AD2"/>
    <w:multiLevelType w:val="hybridMultilevel"/>
    <w:tmpl w:val="5074D6C8"/>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A32247"/>
    <w:multiLevelType w:val="hybridMultilevel"/>
    <w:tmpl w:val="71E83D28"/>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2787F0D"/>
    <w:multiLevelType w:val="hybridMultilevel"/>
    <w:tmpl w:val="F9688BC0"/>
    <w:lvl w:ilvl="0" w:tplc="13CE1F66">
      <w:start w:val="1"/>
      <w:numFmt w:val="bullet"/>
      <w:lvlRestart w:val="0"/>
      <w:lvlText w:val=""/>
      <w:lvlJc w:val="left"/>
      <w:pPr>
        <w:ind w:left="1113" w:hanging="363"/>
      </w:pPr>
      <w:rPr>
        <w:rFonts w:ascii="Wingdings" w:hAnsi="Wingdings" w:hint="default"/>
      </w:rPr>
    </w:lvl>
    <w:lvl w:ilvl="1" w:tplc="04090003" w:tentative="1">
      <w:start w:val="1"/>
      <w:numFmt w:val="bullet"/>
      <w:lvlText w:val="o"/>
      <w:lvlJc w:val="left"/>
      <w:pPr>
        <w:ind w:left="1833" w:hanging="360"/>
      </w:pPr>
      <w:rPr>
        <w:rFonts w:ascii="Courier New" w:hAnsi="Courier New" w:cs="Courier New" w:hint="default"/>
      </w:rPr>
    </w:lvl>
    <w:lvl w:ilvl="2" w:tplc="04090005" w:tentative="1">
      <w:start w:val="1"/>
      <w:numFmt w:val="bullet"/>
      <w:lvlText w:val=""/>
      <w:lvlJc w:val="left"/>
      <w:pPr>
        <w:ind w:left="2553" w:hanging="360"/>
      </w:pPr>
      <w:rPr>
        <w:rFonts w:ascii="Wingdings" w:hAnsi="Wingdings" w:hint="default"/>
      </w:rPr>
    </w:lvl>
    <w:lvl w:ilvl="3" w:tplc="04090001" w:tentative="1">
      <w:start w:val="1"/>
      <w:numFmt w:val="bullet"/>
      <w:lvlText w:val=""/>
      <w:lvlJc w:val="left"/>
      <w:pPr>
        <w:ind w:left="3273" w:hanging="360"/>
      </w:pPr>
      <w:rPr>
        <w:rFonts w:ascii="Symbol" w:hAnsi="Symbol" w:hint="default"/>
      </w:rPr>
    </w:lvl>
    <w:lvl w:ilvl="4" w:tplc="04090003" w:tentative="1">
      <w:start w:val="1"/>
      <w:numFmt w:val="bullet"/>
      <w:lvlText w:val="o"/>
      <w:lvlJc w:val="left"/>
      <w:pPr>
        <w:ind w:left="3993" w:hanging="360"/>
      </w:pPr>
      <w:rPr>
        <w:rFonts w:ascii="Courier New" w:hAnsi="Courier New" w:cs="Courier New" w:hint="default"/>
      </w:rPr>
    </w:lvl>
    <w:lvl w:ilvl="5" w:tplc="04090005" w:tentative="1">
      <w:start w:val="1"/>
      <w:numFmt w:val="bullet"/>
      <w:lvlText w:val=""/>
      <w:lvlJc w:val="left"/>
      <w:pPr>
        <w:ind w:left="4713" w:hanging="360"/>
      </w:pPr>
      <w:rPr>
        <w:rFonts w:ascii="Wingdings" w:hAnsi="Wingdings" w:hint="default"/>
      </w:rPr>
    </w:lvl>
    <w:lvl w:ilvl="6" w:tplc="04090001" w:tentative="1">
      <w:start w:val="1"/>
      <w:numFmt w:val="bullet"/>
      <w:lvlText w:val=""/>
      <w:lvlJc w:val="left"/>
      <w:pPr>
        <w:ind w:left="5433" w:hanging="360"/>
      </w:pPr>
      <w:rPr>
        <w:rFonts w:ascii="Symbol" w:hAnsi="Symbol" w:hint="default"/>
      </w:rPr>
    </w:lvl>
    <w:lvl w:ilvl="7" w:tplc="04090003" w:tentative="1">
      <w:start w:val="1"/>
      <w:numFmt w:val="bullet"/>
      <w:lvlText w:val="o"/>
      <w:lvlJc w:val="left"/>
      <w:pPr>
        <w:ind w:left="6153" w:hanging="360"/>
      </w:pPr>
      <w:rPr>
        <w:rFonts w:ascii="Courier New" w:hAnsi="Courier New" w:cs="Courier New" w:hint="default"/>
      </w:rPr>
    </w:lvl>
    <w:lvl w:ilvl="8" w:tplc="04090005" w:tentative="1">
      <w:start w:val="1"/>
      <w:numFmt w:val="bullet"/>
      <w:lvlText w:val=""/>
      <w:lvlJc w:val="left"/>
      <w:pPr>
        <w:ind w:left="6873" w:hanging="360"/>
      </w:pPr>
      <w:rPr>
        <w:rFonts w:ascii="Wingdings" w:hAnsi="Wingdings" w:hint="default"/>
      </w:rPr>
    </w:lvl>
  </w:abstractNum>
  <w:abstractNum w:abstractNumId="15" w15:restartNumberingAfterBreak="0">
    <w:nsid w:val="257366A4"/>
    <w:multiLevelType w:val="hybridMultilevel"/>
    <w:tmpl w:val="F13C4822"/>
    <w:lvl w:ilvl="0" w:tplc="9A0EA2B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6EF5F61"/>
    <w:multiLevelType w:val="hybridMultilevel"/>
    <w:tmpl w:val="A1E0BDE8"/>
    <w:lvl w:ilvl="0" w:tplc="1A9C4F9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D1E1018"/>
    <w:multiLevelType w:val="hybridMultilevel"/>
    <w:tmpl w:val="5DB6808A"/>
    <w:lvl w:ilvl="0" w:tplc="ADAAE3D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2F8D758E"/>
    <w:multiLevelType w:val="hybridMultilevel"/>
    <w:tmpl w:val="1E1EBA14"/>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1677D19"/>
    <w:multiLevelType w:val="hybridMultilevel"/>
    <w:tmpl w:val="0CBE53FE"/>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C218F2"/>
    <w:multiLevelType w:val="hybridMultilevel"/>
    <w:tmpl w:val="60E6ABA0"/>
    <w:lvl w:ilvl="0" w:tplc="9A0EA2B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5944A1"/>
    <w:multiLevelType w:val="hybridMultilevel"/>
    <w:tmpl w:val="44F49A50"/>
    <w:lvl w:ilvl="0" w:tplc="00FE8A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332A0841"/>
    <w:multiLevelType w:val="hybridMultilevel"/>
    <w:tmpl w:val="AFA2855C"/>
    <w:lvl w:ilvl="0" w:tplc="6198775A">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38152C3B"/>
    <w:multiLevelType w:val="hybridMultilevel"/>
    <w:tmpl w:val="03644ABA"/>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3A9775F7"/>
    <w:multiLevelType w:val="hybridMultilevel"/>
    <w:tmpl w:val="BFA00838"/>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3F6A0956"/>
    <w:multiLevelType w:val="hybridMultilevel"/>
    <w:tmpl w:val="C4B4E402"/>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1B3C00"/>
    <w:multiLevelType w:val="hybridMultilevel"/>
    <w:tmpl w:val="1AE4DFF6"/>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46D64A27"/>
    <w:multiLevelType w:val="hybridMultilevel"/>
    <w:tmpl w:val="D8CED7EC"/>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4E2B1869"/>
    <w:multiLevelType w:val="hybridMultilevel"/>
    <w:tmpl w:val="61CA1E72"/>
    <w:lvl w:ilvl="0" w:tplc="ADAAE3D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5131198F"/>
    <w:multiLevelType w:val="hybridMultilevel"/>
    <w:tmpl w:val="694E5574"/>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53C167C1"/>
    <w:multiLevelType w:val="hybridMultilevel"/>
    <w:tmpl w:val="406A8422"/>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55E9072A"/>
    <w:multiLevelType w:val="hybridMultilevel"/>
    <w:tmpl w:val="05FA8528"/>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75814F3"/>
    <w:multiLevelType w:val="hybridMultilevel"/>
    <w:tmpl w:val="CFC69216"/>
    <w:lvl w:ilvl="0" w:tplc="AF3E641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5C950AE9"/>
    <w:multiLevelType w:val="hybridMultilevel"/>
    <w:tmpl w:val="7BF60950"/>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5FFF1632"/>
    <w:multiLevelType w:val="hybridMultilevel"/>
    <w:tmpl w:val="6598D1BC"/>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62FF1B07"/>
    <w:multiLevelType w:val="hybridMultilevel"/>
    <w:tmpl w:val="384E5832"/>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630F7D9B"/>
    <w:multiLevelType w:val="hybridMultilevel"/>
    <w:tmpl w:val="106A31A8"/>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5AF4725"/>
    <w:multiLevelType w:val="hybridMultilevel"/>
    <w:tmpl w:val="45181C26"/>
    <w:lvl w:ilvl="0" w:tplc="1A9C4F9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678936B9"/>
    <w:multiLevelType w:val="hybridMultilevel"/>
    <w:tmpl w:val="18887960"/>
    <w:lvl w:ilvl="0" w:tplc="D1228BF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67E34250"/>
    <w:multiLevelType w:val="hybridMultilevel"/>
    <w:tmpl w:val="8A78C29A"/>
    <w:lvl w:ilvl="0" w:tplc="1A9C4F9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6A760407"/>
    <w:multiLevelType w:val="hybridMultilevel"/>
    <w:tmpl w:val="58062F92"/>
    <w:lvl w:ilvl="0" w:tplc="13CE1F6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6CCD448E"/>
    <w:multiLevelType w:val="hybridMultilevel"/>
    <w:tmpl w:val="9E0EEBEE"/>
    <w:lvl w:ilvl="0" w:tplc="9A0EA2B0">
      <w:start w:val="1"/>
      <w:numFmt w:val="bullet"/>
      <w:lvlRestart w:val="0"/>
      <w:lvlText w:val=""/>
      <w:lvlJc w:val="left"/>
      <w:pPr>
        <w:ind w:left="1146" w:hanging="363"/>
      </w:pPr>
      <w:rPr>
        <w:rFonts w:ascii="Wingdings" w:hAnsi="Wingdings"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2" w15:restartNumberingAfterBreak="0">
    <w:nsid w:val="7257341C"/>
    <w:multiLevelType w:val="hybridMultilevel"/>
    <w:tmpl w:val="B22CC2FE"/>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7698754A"/>
    <w:multiLevelType w:val="hybridMultilevel"/>
    <w:tmpl w:val="C8F63448"/>
    <w:lvl w:ilvl="0" w:tplc="9A0EA2B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717020E"/>
    <w:multiLevelType w:val="hybridMultilevel"/>
    <w:tmpl w:val="E5A0A754"/>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7AD16876"/>
    <w:multiLevelType w:val="hybridMultilevel"/>
    <w:tmpl w:val="A97EC2C0"/>
    <w:lvl w:ilvl="0" w:tplc="1A9C4F96">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7CE65902"/>
    <w:multiLevelType w:val="hybridMultilevel"/>
    <w:tmpl w:val="B71EA2E2"/>
    <w:lvl w:ilvl="0" w:tplc="9A0EA2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7CEA7434"/>
    <w:multiLevelType w:val="hybridMultilevel"/>
    <w:tmpl w:val="9A04F6EE"/>
    <w:lvl w:ilvl="0" w:tplc="D1228BF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7"/>
  </w:num>
  <w:num w:numId="4">
    <w:abstractNumId w:val="39"/>
  </w:num>
  <w:num w:numId="5">
    <w:abstractNumId w:val="16"/>
  </w:num>
  <w:num w:numId="6">
    <w:abstractNumId w:val="45"/>
  </w:num>
  <w:num w:numId="7">
    <w:abstractNumId w:val="2"/>
  </w:num>
  <w:num w:numId="8">
    <w:abstractNumId w:val="37"/>
  </w:num>
  <w:num w:numId="9">
    <w:abstractNumId w:val="41"/>
  </w:num>
  <w:num w:numId="10">
    <w:abstractNumId w:val="26"/>
  </w:num>
  <w:num w:numId="11">
    <w:abstractNumId w:val="18"/>
  </w:num>
  <w:num w:numId="12">
    <w:abstractNumId w:val="20"/>
  </w:num>
  <w:num w:numId="13">
    <w:abstractNumId w:val="42"/>
  </w:num>
  <w:num w:numId="14">
    <w:abstractNumId w:val="43"/>
  </w:num>
  <w:num w:numId="15">
    <w:abstractNumId w:val="15"/>
  </w:num>
  <w:num w:numId="16">
    <w:abstractNumId w:val="35"/>
  </w:num>
  <w:num w:numId="17">
    <w:abstractNumId w:val="46"/>
  </w:num>
  <w:num w:numId="18">
    <w:abstractNumId w:val="4"/>
  </w:num>
  <w:num w:numId="19">
    <w:abstractNumId w:val="31"/>
  </w:num>
  <w:num w:numId="20">
    <w:abstractNumId w:val="44"/>
  </w:num>
  <w:num w:numId="21">
    <w:abstractNumId w:val="22"/>
  </w:num>
  <w:num w:numId="22">
    <w:abstractNumId w:val="36"/>
  </w:num>
  <w:num w:numId="23">
    <w:abstractNumId w:val="30"/>
  </w:num>
  <w:num w:numId="24">
    <w:abstractNumId w:val="8"/>
  </w:num>
  <w:num w:numId="25">
    <w:abstractNumId w:val="9"/>
  </w:num>
  <w:num w:numId="26">
    <w:abstractNumId w:val="3"/>
  </w:num>
  <w:num w:numId="27">
    <w:abstractNumId w:val="38"/>
  </w:num>
  <w:num w:numId="28">
    <w:abstractNumId w:val="10"/>
  </w:num>
  <w:num w:numId="29">
    <w:abstractNumId w:val="12"/>
  </w:num>
  <w:num w:numId="30">
    <w:abstractNumId w:val="5"/>
  </w:num>
  <w:num w:numId="31">
    <w:abstractNumId w:val="47"/>
  </w:num>
  <w:num w:numId="32">
    <w:abstractNumId w:val="14"/>
  </w:num>
  <w:num w:numId="33">
    <w:abstractNumId w:val="27"/>
  </w:num>
  <w:num w:numId="34">
    <w:abstractNumId w:val="29"/>
  </w:num>
  <w:num w:numId="35">
    <w:abstractNumId w:val="33"/>
  </w:num>
  <w:num w:numId="36">
    <w:abstractNumId w:val="19"/>
  </w:num>
  <w:num w:numId="37">
    <w:abstractNumId w:val="24"/>
  </w:num>
  <w:num w:numId="38">
    <w:abstractNumId w:val="40"/>
  </w:num>
  <w:num w:numId="39">
    <w:abstractNumId w:val="23"/>
  </w:num>
  <w:num w:numId="40">
    <w:abstractNumId w:val="34"/>
  </w:num>
  <w:num w:numId="41">
    <w:abstractNumId w:val="25"/>
  </w:num>
  <w:num w:numId="42">
    <w:abstractNumId w:val="32"/>
  </w:num>
  <w:num w:numId="43">
    <w:abstractNumId w:val="6"/>
  </w:num>
  <w:num w:numId="44">
    <w:abstractNumId w:val="11"/>
  </w:num>
  <w:num w:numId="45">
    <w:abstractNumId w:val="28"/>
  </w:num>
  <w:num w:numId="46">
    <w:abstractNumId w:val="17"/>
  </w:num>
  <w:num w:numId="47">
    <w:abstractNumId w:val="13"/>
  </w:num>
  <w:num w:numId="48">
    <w:abstractNumId w:val="21"/>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5E35"/>
    <w:rsid w:val="00012402"/>
    <w:rsid w:val="00032BC4"/>
    <w:rsid w:val="0005146D"/>
    <w:rsid w:val="00074337"/>
    <w:rsid w:val="000863B7"/>
    <w:rsid w:val="000B05CD"/>
    <w:rsid w:val="000D1768"/>
    <w:rsid w:val="000E1494"/>
    <w:rsid w:val="000E709E"/>
    <w:rsid w:val="001156D0"/>
    <w:rsid w:val="0012252A"/>
    <w:rsid w:val="00134526"/>
    <w:rsid w:val="001721A9"/>
    <w:rsid w:val="001B5E64"/>
    <w:rsid w:val="001C2277"/>
    <w:rsid w:val="001D6B7D"/>
    <w:rsid w:val="001F4701"/>
    <w:rsid w:val="001F7748"/>
    <w:rsid w:val="00212360"/>
    <w:rsid w:val="002257CB"/>
    <w:rsid w:val="00236848"/>
    <w:rsid w:val="0029782B"/>
    <w:rsid w:val="002D0F8F"/>
    <w:rsid w:val="002E5643"/>
    <w:rsid w:val="002E6A38"/>
    <w:rsid w:val="00313174"/>
    <w:rsid w:val="00316291"/>
    <w:rsid w:val="00343F9A"/>
    <w:rsid w:val="003637E8"/>
    <w:rsid w:val="003908B3"/>
    <w:rsid w:val="003A338C"/>
    <w:rsid w:val="003C732E"/>
    <w:rsid w:val="003E2A2F"/>
    <w:rsid w:val="004028A1"/>
    <w:rsid w:val="004112A7"/>
    <w:rsid w:val="00421E5C"/>
    <w:rsid w:val="00437FA8"/>
    <w:rsid w:val="004439F0"/>
    <w:rsid w:val="00452FCD"/>
    <w:rsid w:val="004E14E4"/>
    <w:rsid w:val="00505683"/>
    <w:rsid w:val="00521E17"/>
    <w:rsid w:val="00537FC6"/>
    <w:rsid w:val="00540B26"/>
    <w:rsid w:val="005611E5"/>
    <w:rsid w:val="00567C19"/>
    <w:rsid w:val="005A4BCF"/>
    <w:rsid w:val="005D49BD"/>
    <w:rsid w:val="005E7819"/>
    <w:rsid w:val="00622E79"/>
    <w:rsid w:val="00623B03"/>
    <w:rsid w:val="00625414"/>
    <w:rsid w:val="00625E35"/>
    <w:rsid w:val="006337AE"/>
    <w:rsid w:val="00682001"/>
    <w:rsid w:val="00687C38"/>
    <w:rsid w:val="00695C05"/>
    <w:rsid w:val="006F3297"/>
    <w:rsid w:val="00722FD8"/>
    <w:rsid w:val="007361E0"/>
    <w:rsid w:val="0074509E"/>
    <w:rsid w:val="007538A4"/>
    <w:rsid w:val="0077410D"/>
    <w:rsid w:val="007820E2"/>
    <w:rsid w:val="007919D9"/>
    <w:rsid w:val="00791D31"/>
    <w:rsid w:val="007B4F20"/>
    <w:rsid w:val="007C4B44"/>
    <w:rsid w:val="007D0C4E"/>
    <w:rsid w:val="007D2F8E"/>
    <w:rsid w:val="007D50CC"/>
    <w:rsid w:val="007D6DF9"/>
    <w:rsid w:val="007E1424"/>
    <w:rsid w:val="007F4CB9"/>
    <w:rsid w:val="008448B2"/>
    <w:rsid w:val="00864525"/>
    <w:rsid w:val="008726BE"/>
    <w:rsid w:val="008C2584"/>
    <w:rsid w:val="008D489E"/>
    <w:rsid w:val="008D6414"/>
    <w:rsid w:val="008F0C98"/>
    <w:rsid w:val="008F4EA4"/>
    <w:rsid w:val="009512DB"/>
    <w:rsid w:val="009513D7"/>
    <w:rsid w:val="009632B9"/>
    <w:rsid w:val="009920BF"/>
    <w:rsid w:val="00995E01"/>
    <w:rsid w:val="00995E4C"/>
    <w:rsid w:val="009E2451"/>
    <w:rsid w:val="009E6F43"/>
    <w:rsid w:val="00A04B5F"/>
    <w:rsid w:val="00A13589"/>
    <w:rsid w:val="00A2377B"/>
    <w:rsid w:val="00A268AA"/>
    <w:rsid w:val="00A37EB2"/>
    <w:rsid w:val="00A960E5"/>
    <w:rsid w:val="00AB54AE"/>
    <w:rsid w:val="00AC7479"/>
    <w:rsid w:val="00AE7F95"/>
    <w:rsid w:val="00AF7A22"/>
    <w:rsid w:val="00B10073"/>
    <w:rsid w:val="00B244E5"/>
    <w:rsid w:val="00B3315A"/>
    <w:rsid w:val="00B82930"/>
    <w:rsid w:val="00BB2C6E"/>
    <w:rsid w:val="00BD6ED2"/>
    <w:rsid w:val="00C1628C"/>
    <w:rsid w:val="00C36C91"/>
    <w:rsid w:val="00CD1D71"/>
    <w:rsid w:val="00CF4815"/>
    <w:rsid w:val="00D04BE7"/>
    <w:rsid w:val="00D3288A"/>
    <w:rsid w:val="00D40060"/>
    <w:rsid w:val="00D44B08"/>
    <w:rsid w:val="00D7741A"/>
    <w:rsid w:val="00D87584"/>
    <w:rsid w:val="00DA27DF"/>
    <w:rsid w:val="00DA7935"/>
    <w:rsid w:val="00DB00D2"/>
    <w:rsid w:val="00DB2795"/>
    <w:rsid w:val="00E16CD4"/>
    <w:rsid w:val="00E32ED4"/>
    <w:rsid w:val="00E45B2A"/>
    <w:rsid w:val="00E94491"/>
    <w:rsid w:val="00EC16AB"/>
    <w:rsid w:val="00EC5835"/>
    <w:rsid w:val="00EC5DAA"/>
    <w:rsid w:val="00F0563C"/>
    <w:rsid w:val="00F40CF5"/>
    <w:rsid w:val="00F51108"/>
    <w:rsid w:val="00F873C3"/>
    <w:rsid w:val="00F945D3"/>
    <w:rsid w:val="00FA1AF9"/>
    <w:rsid w:val="00FE1CCB"/>
    <w:rsid w:val="00FE4245"/>
    <w:rsid w:val="00FF450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17EEC0"/>
  <w15:docId w15:val="{02CF42CE-C088-488A-ADF8-72928132DE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Văn bản"/>
    <w:qFormat/>
    <w:rsid w:val="00625E35"/>
    <w:pPr>
      <w:spacing w:line="360" w:lineRule="auto"/>
      <w:ind w:firstLine="284"/>
      <w:jc w:val="both"/>
    </w:pPr>
    <w:rPr>
      <w:rFonts w:eastAsia="Calibri" w:cs="Times New Roman"/>
      <w:sz w:val="24"/>
      <w:lang w:val="en-US"/>
    </w:rPr>
  </w:style>
  <w:style w:type="paragraph" w:styleId="Heading1">
    <w:name w:val="heading 1"/>
    <w:basedOn w:val="Normal"/>
    <w:next w:val="Normal"/>
    <w:link w:val="Heading1Char"/>
    <w:uiPriority w:val="9"/>
    <w:qFormat/>
    <w:rsid w:val="00625E35"/>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625E35"/>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625E35"/>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625E35"/>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625E35"/>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625E35"/>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25E35"/>
    <w:rPr>
      <w:rFonts w:eastAsia="Times New Roman" w:cs="Times New Roman"/>
      <w:b/>
      <w:bCs/>
      <w:kern w:val="32"/>
      <w:szCs w:val="32"/>
      <w:lang w:val="en-US"/>
    </w:rPr>
  </w:style>
  <w:style w:type="character" w:customStyle="1" w:styleId="Heading2Char">
    <w:name w:val="Heading 2 Char"/>
    <w:basedOn w:val="DefaultParagraphFont"/>
    <w:link w:val="Heading2"/>
    <w:uiPriority w:val="9"/>
    <w:rsid w:val="00625E35"/>
    <w:rPr>
      <w:rFonts w:eastAsia="Times New Roman" w:cs="Times New Roman"/>
      <w:b/>
      <w:bCs/>
      <w:color w:val="000000" w:themeColor="text1"/>
      <w:szCs w:val="26"/>
      <w:lang w:val="en-US"/>
    </w:rPr>
  </w:style>
  <w:style w:type="character" w:customStyle="1" w:styleId="Heading3Char">
    <w:name w:val="Heading 3 Char"/>
    <w:basedOn w:val="DefaultParagraphFont"/>
    <w:link w:val="Heading3"/>
    <w:uiPriority w:val="9"/>
    <w:rsid w:val="00625E35"/>
    <w:rPr>
      <w:rFonts w:eastAsiaTheme="majorEastAsia" w:cstheme="majorBidi"/>
      <w:b/>
      <w:color w:val="000000" w:themeColor="text1"/>
      <w:sz w:val="24"/>
      <w:szCs w:val="24"/>
      <w:lang w:val="en-US"/>
    </w:rPr>
  </w:style>
  <w:style w:type="character" w:customStyle="1" w:styleId="Heading4Char">
    <w:name w:val="Heading 4 Char"/>
    <w:basedOn w:val="DefaultParagraphFont"/>
    <w:link w:val="Heading4"/>
    <w:uiPriority w:val="9"/>
    <w:rsid w:val="00625E35"/>
    <w:rPr>
      <w:rFonts w:eastAsiaTheme="minorEastAsia" w:cs="Times New Roman"/>
      <w:sz w:val="24"/>
      <w:szCs w:val="24"/>
      <w:lang w:val="en-US"/>
    </w:rPr>
  </w:style>
  <w:style w:type="character" w:customStyle="1" w:styleId="Heading5Char">
    <w:name w:val="Heading 5 Char"/>
    <w:basedOn w:val="DefaultParagraphFont"/>
    <w:link w:val="Heading5"/>
    <w:uiPriority w:val="9"/>
    <w:rsid w:val="00625E35"/>
    <w:rPr>
      <w:rFonts w:eastAsiaTheme="minorEastAsia" w:cs="Times New Roman"/>
      <w:sz w:val="20"/>
      <w:szCs w:val="20"/>
      <w:lang w:val="en-US"/>
    </w:rPr>
  </w:style>
  <w:style w:type="character" w:customStyle="1" w:styleId="Heading6Char">
    <w:name w:val="Heading 6 Char"/>
    <w:basedOn w:val="DefaultParagraphFont"/>
    <w:link w:val="Heading6"/>
    <w:uiPriority w:val="9"/>
    <w:rsid w:val="00625E35"/>
    <w:rPr>
      <w:rFonts w:eastAsiaTheme="minorEastAsia" w:cs="Times New Roman"/>
      <w:sz w:val="15"/>
      <w:szCs w:val="15"/>
      <w:lang w:val="en-US"/>
    </w:rPr>
  </w:style>
  <w:style w:type="paragraph" w:styleId="Header">
    <w:name w:val="header"/>
    <w:basedOn w:val="Normal"/>
    <w:link w:val="HeaderChar"/>
    <w:uiPriority w:val="99"/>
    <w:unhideWhenUsed/>
    <w:rsid w:val="00625E35"/>
    <w:pPr>
      <w:tabs>
        <w:tab w:val="center" w:pos="4680"/>
        <w:tab w:val="right" w:pos="9360"/>
      </w:tabs>
      <w:spacing w:line="240" w:lineRule="auto"/>
    </w:pPr>
  </w:style>
  <w:style w:type="character" w:customStyle="1" w:styleId="HeaderChar">
    <w:name w:val="Header Char"/>
    <w:basedOn w:val="DefaultParagraphFont"/>
    <w:link w:val="Header"/>
    <w:uiPriority w:val="99"/>
    <w:rsid w:val="00625E35"/>
    <w:rPr>
      <w:rFonts w:eastAsia="Calibri" w:cs="Times New Roman"/>
      <w:sz w:val="24"/>
      <w:lang w:val="en-US"/>
    </w:rPr>
  </w:style>
  <w:style w:type="paragraph" w:styleId="Footer">
    <w:name w:val="footer"/>
    <w:basedOn w:val="Normal"/>
    <w:link w:val="FooterChar"/>
    <w:uiPriority w:val="99"/>
    <w:unhideWhenUsed/>
    <w:rsid w:val="00625E35"/>
    <w:pPr>
      <w:tabs>
        <w:tab w:val="center" w:pos="4680"/>
        <w:tab w:val="right" w:pos="9360"/>
      </w:tabs>
      <w:spacing w:line="240" w:lineRule="auto"/>
    </w:pPr>
  </w:style>
  <w:style w:type="character" w:customStyle="1" w:styleId="FooterChar">
    <w:name w:val="Footer Char"/>
    <w:basedOn w:val="DefaultParagraphFont"/>
    <w:link w:val="Footer"/>
    <w:uiPriority w:val="99"/>
    <w:rsid w:val="00625E35"/>
    <w:rPr>
      <w:rFonts w:eastAsia="Calibri" w:cs="Times New Roman"/>
      <w:sz w:val="24"/>
      <w:lang w:val="en-US"/>
    </w:rPr>
  </w:style>
  <w:style w:type="numbering" w:customStyle="1" w:styleId="NoList1">
    <w:name w:val="No List1"/>
    <w:next w:val="NoList"/>
    <w:uiPriority w:val="99"/>
    <w:semiHidden/>
    <w:unhideWhenUsed/>
    <w:rsid w:val="00625E35"/>
  </w:style>
  <w:style w:type="table" w:styleId="TableGrid">
    <w:name w:val="Table Grid"/>
    <w:basedOn w:val="TableNormal"/>
    <w:uiPriority w:val="59"/>
    <w:rsid w:val="00625E35"/>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625E35"/>
    <w:pPr>
      <w:autoSpaceDE w:val="0"/>
      <w:autoSpaceDN w:val="0"/>
      <w:adjustRightInd w:val="0"/>
      <w:ind w:firstLine="284"/>
      <w:jc w:val="both"/>
    </w:pPr>
    <w:rPr>
      <w:rFonts w:eastAsia="Calibri" w:cs="Times New Roman"/>
      <w:color w:val="000000"/>
      <w:sz w:val="24"/>
      <w:szCs w:val="24"/>
      <w:lang w:val="en-US"/>
    </w:rPr>
  </w:style>
  <w:style w:type="character" w:styleId="Hyperlink">
    <w:name w:val="Hyperlink"/>
    <w:uiPriority w:val="99"/>
    <w:unhideWhenUsed/>
    <w:rsid w:val="00625E35"/>
    <w:rPr>
      <w:color w:val="0000FF"/>
      <w:u w:val="single"/>
    </w:rPr>
  </w:style>
  <w:style w:type="paragraph" w:styleId="NormalWeb">
    <w:name w:val="Normal (Web)"/>
    <w:basedOn w:val="Normal"/>
    <w:uiPriority w:val="99"/>
    <w:unhideWhenUsed/>
    <w:rsid w:val="00625E35"/>
    <w:rPr>
      <w:szCs w:val="24"/>
    </w:rPr>
  </w:style>
  <w:style w:type="character" w:customStyle="1" w:styleId="fontstyle01">
    <w:name w:val="fontstyle01"/>
    <w:rsid w:val="00625E35"/>
    <w:rPr>
      <w:rFonts w:ascii="VNI-Franko" w:hAnsi="VNI-Franko" w:hint="default"/>
      <w:b w:val="0"/>
      <w:bCs w:val="0"/>
      <w:i w:val="0"/>
      <w:iCs w:val="0"/>
      <w:color w:val="000000"/>
      <w:sz w:val="26"/>
      <w:szCs w:val="26"/>
    </w:rPr>
  </w:style>
  <w:style w:type="character" w:customStyle="1" w:styleId="fontstyle21">
    <w:name w:val="fontstyle21"/>
    <w:rsid w:val="00625E35"/>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625E35"/>
    <w:rPr>
      <w:rFonts w:eastAsia="Times New Roman"/>
      <w:sz w:val="18"/>
      <w:szCs w:val="18"/>
      <w:shd w:val="clear" w:color="auto" w:fill="FFFFFF"/>
    </w:rPr>
  </w:style>
  <w:style w:type="character" w:customStyle="1" w:styleId="Bodytext4">
    <w:name w:val="Body text (4)_"/>
    <w:link w:val="Bodytext40"/>
    <w:rsid w:val="00625E35"/>
    <w:rPr>
      <w:rFonts w:eastAsia="Times New Roman"/>
      <w:i/>
      <w:iCs/>
      <w:shd w:val="clear" w:color="auto" w:fill="FFFFFF"/>
    </w:rPr>
  </w:style>
  <w:style w:type="paragraph" w:customStyle="1" w:styleId="Bodytext20">
    <w:name w:val="Body text (2)"/>
    <w:basedOn w:val="Normal"/>
    <w:link w:val="Bodytext2"/>
    <w:rsid w:val="00625E35"/>
    <w:pPr>
      <w:widowControl w:val="0"/>
      <w:shd w:val="clear" w:color="auto" w:fill="FFFFFF"/>
      <w:spacing w:line="270" w:lineRule="exact"/>
    </w:pPr>
    <w:rPr>
      <w:rFonts w:eastAsia="Times New Roman" w:cstheme="minorBidi"/>
      <w:sz w:val="18"/>
      <w:szCs w:val="18"/>
      <w:lang w:val="vi-VN"/>
    </w:rPr>
  </w:style>
  <w:style w:type="paragraph" w:customStyle="1" w:styleId="Bodytext40">
    <w:name w:val="Body text (4)"/>
    <w:basedOn w:val="Normal"/>
    <w:link w:val="Bodytext4"/>
    <w:rsid w:val="00625E35"/>
    <w:pPr>
      <w:widowControl w:val="0"/>
      <w:shd w:val="clear" w:color="auto" w:fill="FFFFFF"/>
      <w:spacing w:before="60" w:line="270" w:lineRule="exact"/>
      <w:jc w:val="left"/>
    </w:pPr>
    <w:rPr>
      <w:rFonts w:eastAsia="Times New Roman" w:cstheme="minorBidi"/>
      <w:i/>
      <w:iCs/>
      <w:sz w:val="28"/>
      <w:lang w:val="vi-VN"/>
    </w:rPr>
  </w:style>
  <w:style w:type="table" w:customStyle="1" w:styleId="TableGrid4">
    <w:name w:val="Table Grid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625E35"/>
  </w:style>
  <w:style w:type="table" w:customStyle="1" w:styleId="TableGrid5">
    <w:name w:val="Table Grid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625E35"/>
    <w:rPr>
      <w:color w:val="954F72"/>
      <w:u w:val="single"/>
    </w:rPr>
  </w:style>
  <w:style w:type="character" w:styleId="FollowedHyperlink">
    <w:name w:val="FollowedHyperlink"/>
    <w:basedOn w:val="DefaultParagraphFont"/>
    <w:uiPriority w:val="99"/>
    <w:semiHidden/>
    <w:unhideWhenUsed/>
    <w:rsid w:val="00625E35"/>
    <w:rPr>
      <w:color w:val="800080" w:themeColor="followedHyperlink"/>
      <w:u w:val="single"/>
    </w:rPr>
  </w:style>
  <w:style w:type="numbering" w:customStyle="1" w:styleId="NoList3">
    <w:name w:val="No List3"/>
    <w:next w:val="NoList"/>
    <w:uiPriority w:val="99"/>
    <w:semiHidden/>
    <w:unhideWhenUsed/>
    <w:rsid w:val="00625E35"/>
  </w:style>
  <w:style w:type="character" w:customStyle="1" w:styleId="fontstyle31">
    <w:name w:val="fontstyle31"/>
    <w:rsid w:val="00625E35"/>
    <w:rPr>
      <w:rFonts w:ascii="Symbol" w:hAnsi="Symbol" w:hint="default"/>
      <w:b w:val="0"/>
      <w:bCs w:val="0"/>
      <w:i w:val="0"/>
      <w:iCs w:val="0"/>
      <w:color w:val="000000"/>
      <w:sz w:val="22"/>
      <w:szCs w:val="22"/>
    </w:rPr>
  </w:style>
  <w:style w:type="character" w:customStyle="1" w:styleId="fontstyle41">
    <w:name w:val="fontstyle41"/>
    <w:rsid w:val="00625E35"/>
    <w:rPr>
      <w:rFonts w:ascii="Symbol" w:hAnsi="Symbol" w:hint="default"/>
      <w:b w:val="0"/>
      <w:bCs w:val="0"/>
      <w:i w:val="0"/>
      <w:iCs w:val="0"/>
      <w:color w:val="000000"/>
      <w:sz w:val="92"/>
      <w:szCs w:val="92"/>
    </w:rPr>
  </w:style>
  <w:style w:type="character" w:customStyle="1" w:styleId="fontstyle51">
    <w:name w:val="fontstyle51"/>
    <w:rsid w:val="00625E35"/>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625E35"/>
  </w:style>
  <w:style w:type="table" w:customStyle="1" w:styleId="TableGrid6">
    <w:name w:val="Table Grid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625E35"/>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25E35"/>
    <w:rPr>
      <w:rFonts w:ascii="Tahoma" w:eastAsia="Calibri" w:hAnsi="Tahoma" w:cs="Tahoma"/>
      <w:sz w:val="16"/>
      <w:szCs w:val="16"/>
      <w:lang w:val="en-US"/>
    </w:rPr>
  </w:style>
  <w:style w:type="table" w:customStyle="1" w:styleId="TableGrid9">
    <w:name w:val="Table Grid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625E35"/>
  </w:style>
  <w:style w:type="table" w:customStyle="1" w:styleId="TableGrid10">
    <w:name w:val="Table Grid1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625E35"/>
  </w:style>
  <w:style w:type="table" w:customStyle="1" w:styleId="TableGrid12">
    <w:name w:val="Table Grid1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625E35"/>
  </w:style>
  <w:style w:type="table" w:customStyle="1" w:styleId="TableGrid16">
    <w:name w:val="Table Grid1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625E35"/>
  </w:style>
  <w:style w:type="table" w:customStyle="1" w:styleId="TableGrid19">
    <w:name w:val="Table Grid1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625E35"/>
  </w:style>
  <w:style w:type="table" w:customStyle="1" w:styleId="TableGrid20">
    <w:name w:val="Table Grid20"/>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625E35"/>
  </w:style>
  <w:style w:type="numbering" w:customStyle="1" w:styleId="NoList11">
    <w:name w:val="No List11"/>
    <w:next w:val="NoList"/>
    <w:uiPriority w:val="99"/>
    <w:semiHidden/>
    <w:unhideWhenUsed/>
    <w:rsid w:val="00625E35"/>
  </w:style>
  <w:style w:type="table" w:customStyle="1" w:styleId="TableGrid21">
    <w:name w:val="Table Grid21"/>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625E35"/>
  </w:style>
  <w:style w:type="table" w:customStyle="1" w:styleId="TableGrid25">
    <w:name w:val="Table Grid25"/>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625E35"/>
  </w:style>
  <w:style w:type="table" w:customStyle="1" w:styleId="TableGrid29">
    <w:name w:val="Table Grid29"/>
    <w:basedOn w:val="TableNormal"/>
    <w:next w:val="TableGrid"/>
    <w:uiPriority w:val="59"/>
    <w:rsid w:val="00625E3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unhideWhenUsed/>
    <w:qFormat/>
    <w:rsid w:val="00625E35"/>
    <w:pPr>
      <w:keepLines/>
      <w:spacing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TOC2">
    <w:name w:val="toc 2"/>
    <w:basedOn w:val="Normal"/>
    <w:next w:val="Normal"/>
    <w:autoRedefine/>
    <w:uiPriority w:val="39"/>
    <w:unhideWhenUsed/>
    <w:rsid w:val="00625E35"/>
    <w:pPr>
      <w:spacing w:after="100"/>
      <w:ind w:left="240"/>
    </w:pPr>
  </w:style>
  <w:style w:type="paragraph" w:styleId="TOC1">
    <w:name w:val="toc 1"/>
    <w:basedOn w:val="Normal"/>
    <w:next w:val="Normal"/>
    <w:autoRedefine/>
    <w:uiPriority w:val="39"/>
    <w:unhideWhenUsed/>
    <w:rsid w:val="00625E35"/>
    <w:pPr>
      <w:spacing w:after="100"/>
    </w:pPr>
  </w:style>
  <w:style w:type="paragraph" w:styleId="ListParagraph">
    <w:name w:val="List Paragraph"/>
    <w:basedOn w:val="Normal"/>
    <w:link w:val="ListParagraphChar"/>
    <w:uiPriority w:val="34"/>
    <w:qFormat/>
    <w:rsid w:val="00625E35"/>
    <w:pPr>
      <w:ind w:left="720"/>
      <w:contextualSpacing/>
    </w:pPr>
  </w:style>
  <w:style w:type="paragraph" w:customStyle="1" w:styleId="MTDisplayEquation">
    <w:name w:val="MTDisplayEquation"/>
    <w:basedOn w:val="Normal"/>
    <w:next w:val="Normal"/>
    <w:link w:val="MTDisplayEquationChar"/>
    <w:rsid w:val="00625E35"/>
    <w:pPr>
      <w:tabs>
        <w:tab w:val="center" w:pos="4520"/>
        <w:tab w:val="right" w:pos="9020"/>
      </w:tabs>
    </w:pPr>
    <w:rPr>
      <w:szCs w:val="24"/>
    </w:rPr>
  </w:style>
  <w:style w:type="character" w:customStyle="1" w:styleId="MTDisplayEquationChar">
    <w:name w:val="MTDisplayEquation Char"/>
    <w:link w:val="MTDisplayEquation"/>
    <w:rsid w:val="00625E35"/>
    <w:rPr>
      <w:rFonts w:eastAsia="Calibri" w:cs="Times New Roman"/>
      <w:sz w:val="24"/>
      <w:szCs w:val="24"/>
      <w:lang w:val="en-US"/>
    </w:rPr>
  </w:style>
  <w:style w:type="character" w:customStyle="1" w:styleId="fontstyle11">
    <w:name w:val="fontstyle11"/>
    <w:rsid w:val="00625E35"/>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25E35"/>
    <w:rPr>
      <w:color w:val="808080"/>
    </w:rPr>
  </w:style>
  <w:style w:type="paragraph" w:styleId="TOC3">
    <w:name w:val="toc 3"/>
    <w:basedOn w:val="Normal"/>
    <w:next w:val="Normal"/>
    <w:autoRedefine/>
    <w:uiPriority w:val="39"/>
    <w:unhideWhenUsed/>
    <w:rsid w:val="00625E35"/>
    <w:pPr>
      <w:spacing w:after="100"/>
      <w:ind w:left="480"/>
    </w:pPr>
  </w:style>
  <w:style w:type="paragraph" w:styleId="NoSpacing">
    <w:name w:val="No Spacing"/>
    <w:uiPriority w:val="1"/>
    <w:qFormat/>
    <w:rsid w:val="00625E35"/>
    <w:pPr>
      <w:ind w:firstLine="284"/>
      <w:jc w:val="both"/>
    </w:pPr>
    <w:rPr>
      <w:rFonts w:eastAsia="Calibri" w:cs="Times New Roman"/>
      <w:sz w:val="24"/>
      <w:lang w:val="en-US"/>
    </w:rPr>
  </w:style>
  <w:style w:type="character" w:customStyle="1" w:styleId="Bodytext2Exact">
    <w:name w:val="Body text (2) Exact"/>
    <w:basedOn w:val="DefaultParagraphFont"/>
    <w:rsid w:val="00625E35"/>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625E35"/>
    <w:rPr>
      <w:rFonts w:eastAsia="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625E35"/>
    <w:rPr>
      <w:rFonts w:eastAsia="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625E35"/>
    <w:rPr>
      <w:rFonts w:eastAsia="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625E35"/>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625E35"/>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625E35"/>
    <w:pPr>
      <w:widowControl w:val="0"/>
      <w:shd w:val="clear" w:color="auto" w:fill="FFFFFF"/>
      <w:spacing w:before="240" w:line="0" w:lineRule="atLeast"/>
      <w:ind w:firstLine="0"/>
    </w:pPr>
    <w:rPr>
      <w:rFonts w:eastAsia="Times New Roman"/>
      <w:spacing w:val="10"/>
      <w:sz w:val="8"/>
      <w:szCs w:val="8"/>
      <w:lang w:val="vi-VN"/>
    </w:rPr>
  </w:style>
  <w:style w:type="character" w:styleId="Strong">
    <w:name w:val="Strong"/>
    <w:basedOn w:val="DefaultParagraphFont"/>
    <w:uiPriority w:val="22"/>
    <w:qFormat/>
    <w:rsid w:val="00625E35"/>
    <w:rPr>
      <w:b/>
      <w:bCs/>
    </w:rPr>
  </w:style>
  <w:style w:type="paragraph" w:customStyle="1" w:styleId="mab5">
    <w:name w:val="mab5"/>
    <w:basedOn w:val="Normal"/>
    <w:uiPriority w:val="99"/>
    <w:rsid w:val="00625E35"/>
    <w:pPr>
      <w:spacing w:before="60" w:after="75" w:line="240" w:lineRule="auto"/>
    </w:pPr>
    <w:rPr>
      <w:rFonts w:eastAsiaTheme="minorEastAsia"/>
      <w:szCs w:val="24"/>
      <w:lang w:val="vi-VN" w:eastAsia="vi-VN"/>
    </w:rPr>
  </w:style>
  <w:style w:type="character" w:styleId="Emphasis">
    <w:name w:val="Emphasis"/>
    <w:uiPriority w:val="20"/>
    <w:qFormat/>
    <w:rsid w:val="00625E35"/>
    <w:rPr>
      <w:i/>
      <w:iCs/>
    </w:rPr>
  </w:style>
  <w:style w:type="paragraph" w:customStyle="1" w:styleId="bodytext200">
    <w:name w:val="bodytext20"/>
    <w:basedOn w:val="Normal"/>
    <w:rsid w:val="00625E35"/>
    <w:pPr>
      <w:spacing w:before="60" w:after="150" w:line="240" w:lineRule="auto"/>
    </w:pPr>
    <w:rPr>
      <w:rFonts w:eastAsia="Times New Roman"/>
      <w:szCs w:val="24"/>
      <w:lang w:val="vi-VN" w:eastAsia="vi-VN"/>
    </w:rPr>
  </w:style>
  <w:style w:type="paragraph" w:customStyle="1" w:styleId="bodytext30">
    <w:name w:val="bodytext30"/>
    <w:basedOn w:val="Normal"/>
    <w:rsid w:val="00625E35"/>
    <w:pPr>
      <w:spacing w:before="60" w:after="150" w:line="240" w:lineRule="auto"/>
    </w:pPr>
    <w:rPr>
      <w:rFonts w:eastAsia="Times New Roman"/>
      <w:szCs w:val="24"/>
      <w:lang w:val="vi-VN" w:eastAsia="vi-VN"/>
    </w:rPr>
  </w:style>
  <w:style w:type="paragraph" w:customStyle="1" w:styleId="heading10">
    <w:name w:val="heading10"/>
    <w:basedOn w:val="Normal"/>
    <w:rsid w:val="00625E35"/>
    <w:pPr>
      <w:spacing w:before="60" w:after="150" w:line="240" w:lineRule="auto"/>
    </w:pPr>
    <w:rPr>
      <w:rFonts w:eastAsia="Times New Roman"/>
      <w:szCs w:val="24"/>
      <w:lang w:val="vi-VN" w:eastAsia="vi-VN"/>
    </w:rPr>
  </w:style>
  <w:style w:type="paragraph" w:customStyle="1" w:styleId="bodytext41">
    <w:name w:val="bodytext4"/>
    <w:basedOn w:val="Normal"/>
    <w:rsid w:val="00625E35"/>
    <w:pPr>
      <w:spacing w:before="60" w:after="150" w:line="240" w:lineRule="auto"/>
    </w:pPr>
    <w:rPr>
      <w:rFonts w:eastAsiaTheme="minorEastAsia"/>
      <w:szCs w:val="24"/>
      <w:lang w:val="vi-VN" w:eastAsia="vi-VN"/>
    </w:rPr>
  </w:style>
  <w:style w:type="paragraph" w:customStyle="1" w:styleId="bodytext1">
    <w:name w:val="bodytext1"/>
    <w:basedOn w:val="Normal"/>
    <w:rsid w:val="00625E35"/>
    <w:pPr>
      <w:spacing w:before="60" w:after="150" w:line="240" w:lineRule="auto"/>
    </w:pPr>
    <w:rPr>
      <w:rFonts w:eastAsiaTheme="minorEastAsia"/>
      <w:szCs w:val="24"/>
      <w:lang w:val="vi-VN" w:eastAsia="vi-VN"/>
    </w:rPr>
  </w:style>
  <w:style w:type="paragraph" w:customStyle="1" w:styleId="bodytext80">
    <w:name w:val="bodytext80"/>
    <w:basedOn w:val="Normal"/>
    <w:rsid w:val="00625E35"/>
    <w:pPr>
      <w:spacing w:before="60" w:after="150" w:line="240" w:lineRule="auto"/>
    </w:pPr>
    <w:rPr>
      <w:rFonts w:eastAsiaTheme="minorEastAsia"/>
      <w:szCs w:val="24"/>
      <w:lang w:val="vi-VN" w:eastAsia="vi-VN"/>
    </w:rPr>
  </w:style>
  <w:style w:type="paragraph" w:customStyle="1" w:styleId="heading120">
    <w:name w:val="heading120"/>
    <w:basedOn w:val="Normal"/>
    <w:rsid w:val="00625E35"/>
    <w:pPr>
      <w:spacing w:before="60" w:after="150" w:line="240" w:lineRule="auto"/>
    </w:pPr>
    <w:rPr>
      <w:rFonts w:eastAsiaTheme="minorEastAsia"/>
      <w:szCs w:val="24"/>
      <w:lang w:val="vi-VN" w:eastAsia="vi-VN"/>
    </w:rPr>
  </w:style>
  <w:style w:type="paragraph" w:customStyle="1" w:styleId="bodytext6">
    <w:name w:val="bodytext6"/>
    <w:basedOn w:val="Normal"/>
    <w:rsid w:val="00625E35"/>
    <w:pPr>
      <w:spacing w:before="60" w:after="150" w:line="240" w:lineRule="auto"/>
    </w:pPr>
    <w:rPr>
      <w:rFonts w:eastAsiaTheme="minorEastAsia"/>
      <w:szCs w:val="24"/>
      <w:lang w:val="vi-VN" w:eastAsia="vi-VN"/>
    </w:rPr>
  </w:style>
  <w:style w:type="paragraph" w:customStyle="1" w:styleId="magl30">
    <w:name w:val="magl30"/>
    <w:basedOn w:val="Normal"/>
    <w:rsid w:val="00625E35"/>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625E35"/>
    <w:rPr>
      <w:color w:val="666666"/>
    </w:rPr>
  </w:style>
  <w:style w:type="paragraph" w:customStyle="1" w:styleId="listparagraph0">
    <w:name w:val="listparagraph"/>
    <w:basedOn w:val="Normal"/>
    <w:rsid w:val="00625E35"/>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625E35"/>
  </w:style>
  <w:style w:type="character" w:customStyle="1" w:styleId="Bodytext2Georgia">
    <w:name w:val="Body text (2) + Georgia"/>
    <w:aliases w:val="9.5 pt"/>
    <w:basedOn w:val="DefaultParagraphFont"/>
    <w:rsid w:val="00625E3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625E35"/>
    <w:rPr>
      <w:rFonts w:eastAsia="Times New Roman"/>
      <w:sz w:val="18"/>
      <w:szCs w:val="18"/>
      <w:shd w:val="clear" w:color="auto" w:fill="FFFFFF"/>
    </w:rPr>
  </w:style>
  <w:style w:type="character" w:customStyle="1" w:styleId="mjx-char2">
    <w:name w:val="mjx-char2"/>
    <w:basedOn w:val="DefaultParagraphFont"/>
    <w:rsid w:val="00625E35"/>
    <w:rPr>
      <w:vanish w:val="0"/>
      <w:webHidden w:val="0"/>
      <w:specVanish w:val="0"/>
    </w:rPr>
  </w:style>
  <w:style w:type="character" w:customStyle="1" w:styleId="mjxassistivemathml">
    <w:name w:val="mjx_assistive_mathml"/>
    <w:basedOn w:val="DefaultParagraphFont"/>
    <w:rsid w:val="00625E35"/>
  </w:style>
  <w:style w:type="paragraph" w:customStyle="1" w:styleId="msonormal0">
    <w:name w:val="msonormal"/>
    <w:basedOn w:val="Normal"/>
    <w:rsid w:val="00625E35"/>
    <w:pPr>
      <w:spacing w:after="150" w:line="240" w:lineRule="auto"/>
      <w:ind w:firstLine="0"/>
      <w:jc w:val="left"/>
    </w:pPr>
    <w:rPr>
      <w:rFonts w:eastAsiaTheme="minorEastAsia"/>
      <w:szCs w:val="24"/>
    </w:rPr>
  </w:style>
  <w:style w:type="paragraph" w:customStyle="1" w:styleId="arial">
    <w:name w:val="arial"/>
    <w:basedOn w:val="Normal"/>
    <w:rsid w:val="00625E35"/>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625E35"/>
    <w:pPr>
      <w:spacing w:after="150" w:line="240" w:lineRule="auto"/>
      <w:ind w:firstLine="0"/>
      <w:jc w:val="left"/>
    </w:pPr>
    <w:rPr>
      <w:rFonts w:eastAsiaTheme="minorEastAsia"/>
      <w:vanish/>
      <w:szCs w:val="24"/>
    </w:rPr>
  </w:style>
  <w:style w:type="paragraph" w:customStyle="1" w:styleId="s14">
    <w:name w:val="s14"/>
    <w:basedOn w:val="Normal"/>
    <w:rsid w:val="00625E35"/>
    <w:pPr>
      <w:spacing w:after="150" w:line="240" w:lineRule="auto"/>
      <w:ind w:firstLine="0"/>
      <w:jc w:val="left"/>
    </w:pPr>
    <w:rPr>
      <w:rFonts w:eastAsiaTheme="minorEastAsia"/>
      <w:sz w:val="21"/>
      <w:szCs w:val="21"/>
    </w:rPr>
  </w:style>
  <w:style w:type="paragraph" w:customStyle="1" w:styleId="s18">
    <w:name w:val="s18"/>
    <w:basedOn w:val="Normal"/>
    <w:rsid w:val="00625E35"/>
    <w:pPr>
      <w:spacing w:after="150" w:line="240" w:lineRule="auto"/>
      <w:ind w:firstLine="0"/>
      <w:jc w:val="left"/>
    </w:pPr>
    <w:rPr>
      <w:rFonts w:eastAsiaTheme="minorEastAsia"/>
      <w:sz w:val="27"/>
      <w:szCs w:val="27"/>
    </w:rPr>
  </w:style>
  <w:style w:type="paragraph" w:customStyle="1" w:styleId="s24">
    <w:name w:val="s24"/>
    <w:basedOn w:val="Normal"/>
    <w:rsid w:val="00625E35"/>
    <w:pPr>
      <w:spacing w:after="150" w:line="240" w:lineRule="auto"/>
      <w:ind w:firstLine="0"/>
      <w:jc w:val="left"/>
    </w:pPr>
    <w:rPr>
      <w:rFonts w:eastAsiaTheme="minorEastAsia"/>
      <w:sz w:val="36"/>
      <w:szCs w:val="36"/>
    </w:rPr>
  </w:style>
  <w:style w:type="paragraph" w:customStyle="1" w:styleId="magt5">
    <w:name w:val="magt5"/>
    <w:basedOn w:val="Normal"/>
    <w:rsid w:val="00625E35"/>
    <w:pPr>
      <w:spacing w:before="75" w:after="150" w:line="240" w:lineRule="auto"/>
      <w:ind w:firstLine="0"/>
      <w:jc w:val="left"/>
    </w:pPr>
    <w:rPr>
      <w:rFonts w:eastAsiaTheme="minorEastAsia"/>
      <w:szCs w:val="24"/>
    </w:rPr>
  </w:style>
  <w:style w:type="paragraph" w:customStyle="1" w:styleId="top35">
    <w:name w:val="top35"/>
    <w:basedOn w:val="Normal"/>
    <w:rsid w:val="00625E35"/>
    <w:pPr>
      <w:spacing w:before="525" w:after="150" w:line="240" w:lineRule="auto"/>
      <w:ind w:firstLine="0"/>
      <w:jc w:val="left"/>
    </w:pPr>
    <w:rPr>
      <w:rFonts w:eastAsiaTheme="minorEastAsia"/>
      <w:szCs w:val="24"/>
    </w:rPr>
  </w:style>
  <w:style w:type="paragraph" w:customStyle="1" w:styleId="top20">
    <w:name w:val="top20"/>
    <w:basedOn w:val="Normal"/>
    <w:rsid w:val="00625E35"/>
    <w:pPr>
      <w:spacing w:before="300" w:after="150" w:line="240" w:lineRule="auto"/>
      <w:ind w:firstLine="0"/>
      <w:jc w:val="left"/>
    </w:pPr>
    <w:rPr>
      <w:rFonts w:eastAsiaTheme="minorEastAsia"/>
      <w:szCs w:val="24"/>
    </w:rPr>
  </w:style>
  <w:style w:type="paragraph" w:customStyle="1" w:styleId="under">
    <w:name w:val="under"/>
    <w:basedOn w:val="Normal"/>
    <w:rsid w:val="00625E35"/>
    <w:pPr>
      <w:spacing w:after="150" w:line="240" w:lineRule="auto"/>
      <w:ind w:firstLine="0"/>
      <w:jc w:val="left"/>
    </w:pPr>
    <w:rPr>
      <w:rFonts w:eastAsiaTheme="minorEastAsia"/>
      <w:szCs w:val="24"/>
      <w:u w:val="single"/>
    </w:rPr>
  </w:style>
  <w:style w:type="paragraph" w:customStyle="1" w:styleId="transf">
    <w:name w:val="transf"/>
    <w:basedOn w:val="Normal"/>
    <w:rsid w:val="00625E35"/>
    <w:pPr>
      <w:spacing w:after="150" w:line="240" w:lineRule="auto"/>
      <w:ind w:firstLine="0"/>
      <w:jc w:val="left"/>
    </w:pPr>
    <w:rPr>
      <w:rFonts w:eastAsiaTheme="minorEastAsia"/>
      <w:caps/>
      <w:szCs w:val="24"/>
    </w:rPr>
  </w:style>
  <w:style w:type="paragraph" w:customStyle="1" w:styleId="line">
    <w:name w:val="line"/>
    <w:basedOn w:val="Normal"/>
    <w:rsid w:val="00625E35"/>
    <w:pPr>
      <w:spacing w:after="150" w:line="240" w:lineRule="auto"/>
      <w:ind w:firstLine="0"/>
      <w:jc w:val="left"/>
    </w:pPr>
    <w:rPr>
      <w:rFonts w:eastAsiaTheme="minorEastAsia"/>
      <w:strike/>
      <w:szCs w:val="24"/>
    </w:rPr>
  </w:style>
  <w:style w:type="paragraph" w:customStyle="1" w:styleId="main">
    <w:name w:val="main"/>
    <w:basedOn w:val="Normal"/>
    <w:rsid w:val="00625E35"/>
    <w:pPr>
      <w:spacing w:line="240" w:lineRule="auto"/>
      <w:ind w:firstLine="0"/>
      <w:jc w:val="left"/>
    </w:pPr>
    <w:rPr>
      <w:rFonts w:eastAsiaTheme="minorEastAsia"/>
      <w:szCs w:val="24"/>
    </w:rPr>
  </w:style>
  <w:style w:type="paragraph" w:customStyle="1" w:styleId="time">
    <w:name w:val="time"/>
    <w:basedOn w:val="Normal"/>
    <w:rsid w:val="00625E35"/>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625E35"/>
    <w:pPr>
      <w:spacing w:after="150" w:line="240" w:lineRule="auto"/>
      <w:ind w:firstLine="0"/>
      <w:jc w:val="left"/>
    </w:pPr>
    <w:rPr>
      <w:rFonts w:eastAsiaTheme="minorEastAsia"/>
      <w:szCs w:val="24"/>
    </w:rPr>
  </w:style>
  <w:style w:type="paragraph" w:customStyle="1" w:styleId="contentwrap">
    <w:name w:val="content_wrap"/>
    <w:basedOn w:val="Normal"/>
    <w:rsid w:val="00625E35"/>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625E35"/>
    <w:pPr>
      <w:spacing w:after="150" w:line="240" w:lineRule="auto"/>
      <w:ind w:firstLine="0"/>
      <w:jc w:val="left"/>
    </w:pPr>
    <w:rPr>
      <w:rFonts w:eastAsiaTheme="minorEastAsia"/>
      <w:szCs w:val="24"/>
    </w:rPr>
  </w:style>
  <w:style w:type="paragraph" w:customStyle="1" w:styleId="center">
    <w:name w:val="center"/>
    <w:basedOn w:val="Normal"/>
    <w:rsid w:val="00625E35"/>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625E35"/>
    <w:pPr>
      <w:spacing w:after="150" w:line="240" w:lineRule="auto"/>
      <w:ind w:firstLine="0"/>
      <w:jc w:val="left"/>
    </w:pPr>
    <w:rPr>
      <w:rFonts w:eastAsiaTheme="minorEastAsia"/>
      <w:szCs w:val="24"/>
    </w:rPr>
  </w:style>
  <w:style w:type="paragraph" w:customStyle="1" w:styleId="listquestion">
    <w:name w:val="listquestion"/>
    <w:basedOn w:val="Normal"/>
    <w:rsid w:val="00625E35"/>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625E35"/>
    <w:pPr>
      <w:spacing w:after="150" w:line="240" w:lineRule="auto"/>
      <w:ind w:firstLine="0"/>
      <w:jc w:val="left"/>
    </w:pPr>
    <w:rPr>
      <w:rFonts w:eastAsiaTheme="minorEastAsia"/>
      <w:szCs w:val="24"/>
    </w:rPr>
  </w:style>
  <w:style w:type="paragraph" w:customStyle="1" w:styleId="right">
    <w:name w:val="right"/>
    <w:basedOn w:val="Normal"/>
    <w:rsid w:val="00625E35"/>
    <w:pPr>
      <w:spacing w:before="75" w:after="75" w:line="240" w:lineRule="auto"/>
      <w:ind w:left="75" w:right="75" w:firstLine="0"/>
      <w:jc w:val="left"/>
    </w:pPr>
    <w:rPr>
      <w:rFonts w:eastAsiaTheme="minorEastAsia"/>
      <w:szCs w:val="24"/>
    </w:rPr>
  </w:style>
  <w:style w:type="paragraph" w:customStyle="1" w:styleId="lista">
    <w:name w:val="lista"/>
    <w:basedOn w:val="Normal"/>
    <w:rsid w:val="00625E35"/>
    <w:pPr>
      <w:spacing w:after="150" w:line="240" w:lineRule="auto"/>
      <w:ind w:firstLine="0"/>
      <w:jc w:val="left"/>
    </w:pPr>
    <w:rPr>
      <w:rFonts w:eastAsiaTheme="minorEastAsia"/>
      <w:szCs w:val="24"/>
    </w:rPr>
  </w:style>
  <w:style w:type="paragraph" w:customStyle="1" w:styleId="list2">
    <w:name w:val="list2"/>
    <w:basedOn w:val="Normal"/>
    <w:rsid w:val="00625E35"/>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625E35"/>
    <w:pPr>
      <w:spacing w:after="150" w:line="240" w:lineRule="auto"/>
      <w:ind w:firstLine="0"/>
      <w:jc w:val="left"/>
    </w:pPr>
    <w:rPr>
      <w:rFonts w:eastAsiaTheme="minorEastAsia"/>
      <w:szCs w:val="24"/>
    </w:rPr>
  </w:style>
  <w:style w:type="paragraph" w:customStyle="1" w:styleId="listred">
    <w:name w:val="listred"/>
    <w:basedOn w:val="Normal"/>
    <w:rsid w:val="00625E35"/>
    <w:pPr>
      <w:spacing w:after="150" w:line="240" w:lineRule="auto"/>
      <w:ind w:firstLine="0"/>
      <w:jc w:val="left"/>
    </w:pPr>
    <w:rPr>
      <w:rFonts w:eastAsiaTheme="minorEastAsia"/>
      <w:szCs w:val="24"/>
    </w:rPr>
  </w:style>
  <w:style w:type="paragraph" w:customStyle="1" w:styleId="tic">
    <w:name w:val="tic"/>
    <w:basedOn w:val="Normal"/>
    <w:rsid w:val="00625E35"/>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625E35"/>
    <w:pPr>
      <w:spacing w:after="150" w:line="240" w:lineRule="auto"/>
      <w:ind w:firstLine="0"/>
      <w:jc w:val="left"/>
    </w:pPr>
    <w:rPr>
      <w:rFonts w:eastAsiaTheme="minorEastAsia"/>
      <w:sz w:val="27"/>
      <w:szCs w:val="27"/>
    </w:rPr>
  </w:style>
  <w:style w:type="paragraph" w:customStyle="1" w:styleId="boder">
    <w:name w:val="boder"/>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625E35"/>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625E35"/>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625E35"/>
    <w:pPr>
      <w:spacing w:after="150" w:line="240" w:lineRule="auto"/>
      <w:ind w:firstLine="0"/>
      <w:jc w:val="left"/>
    </w:pPr>
    <w:rPr>
      <w:rFonts w:eastAsiaTheme="minorEastAsia"/>
      <w:szCs w:val="24"/>
    </w:rPr>
  </w:style>
  <w:style w:type="paragraph" w:customStyle="1" w:styleId="linkfooder">
    <w:name w:val="link_fooder"/>
    <w:basedOn w:val="Normal"/>
    <w:rsid w:val="00625E35"/>
    <w:pPr>
      <w:spacing w:after="150" w:line="240" w:lineRule="auto"/>
      <w:ind w:firstLine="0"/>
      <w:jc w:val="center"/>
    </w:pPr>
    <w:rPr>
      <w:rFonts w:eastAsiaTheme="minorEastAsia"/>
      <w:szCs w:val="24"/>
    </w:rPr>
  </w:style>
  <w:style w:type="paragraph" w:customStyle="1" w:styleId="btnwhile">
    <w:name w:val="btn_while"/>
    <w:basedOn w:val="Normal"/>
    <w:rsid w:val="00625E35"/>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625E35"/>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625E35"/>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625E35"/>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625E35"/>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625E35"/>
    <w:pPr>
      <w:spacing w:before="300" w:after="150" w:line="240" w:lineRule="auto"/>
      <w:ind w:firstLine="0"/>
      <w:jc w:val="left"/>
    </w:pPr>
    <w:rPr>
      <w:rFonts w:eastAsiaTheme="minorEastAsia"/>
      <w:szCs w:val="24"/>
    </w:rPr>
  </w:style>
  <w:style w:type="paragraph" w:customStyle="1" w:styleId="btngraysmall">
    <w:name w:val="btn_graysmall"/>
    <w:basedOn w:val="Normal"/>
    <w:rsid w:val="00625E35"/>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625E35"/>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625E35"/>
    <w:pPr>
      <w:spacing w:after="150" w:line="240" w:lineRule="auto"/>
      <w:ind w:firstLine="0"/>
      <w:jc w:val="left"/>
    </w:pPr>
    <w:rPr>
      <w:rFonts w:eastAsiaTheme="minorEastAsia"/>
      <w:szCs w:val="24"/>
    </w:rPr>
  </w:style>
  <w:style w:type="paragraph" w:customStyle="1" w:styleId="boxblue">
    <w:name w:val="box_blue"/>
    <w:basedOn w:val="Normal"/>
    <w:rsid w:val="00625E35"/>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625E35"/>
    <w:pPr>
      <w:spacing w:after="150" w:line="240" w:lineRule="auto"/>
      <w:ind w:firstLine="0"/>
      <w:jc w:val="left"/>
    </w:pPr>
    <w:rPr>
      <w:rFonts w:eastAsiaTheme="minorEastAsia"/>
      <w:szCs w:val="24"/>
    </w:rPr>
  </w:style>
  <w:style w:type="paragraph" w:customStyle="1" w:styleId="icforward">
    <w:name w:val="ic_forward"/>
    <w:basedOn w:val="Normal"/>
    <w:rsid w:val="00625E35"/>
    <w:pPr>
      <w:spacing w:after="150" w:line="240" w:lineRule="auto"/>
      <w:ind w:firstLine="0"/>
      <w:jc w:val="left"/>
    </w:pPr>
    <w:rPr>
      <w:rFonts w:eastAsiaTheme="minorEastAsia"/>
      <w:szCs w:val="24"/>
    </w:rPr>
  </w:style>
  <w:style w:type="paragraph" w:customStyle="1" w:styleId="view">
    <w:name w:val="view"/>
    <w:basedOn w:val="Normal"/>
    <w:rsid w:val="00625E35"/>
    <w:pPr>
      <w:spacing w:after="150" w:line="240" w:lineRule="auto"/>
      <w:ind w:firstLine="0"/>
      <w:jc w:val="left"/>
    </w:pPr>
    <w:rPr>
      <w:rFonts w:eastAsiaTheme="minorEastAsia"/>
      <w:szCs w:val="24"/>
    </w:rPr>
  </w:style>
  <w:style w:type="paragraph" w:customStyle="1" w:styleId="fromleft">
    <w:name w:val="from_left"/>
    <w:basedOn w:val="Normal"/>
    <w:rsid w:val="00625E35"/>
    <w:pPr>
      <w:spacing w:after="150" w:line="240" w:lineRule="auto"/>
      <w:ind w:firstLine="0"/>
      <w:jc w:val="left"/>
    </w:pPr>
    <w:rPr>
      <w:rFonts w:eastAsiaTheme="minorEastAsia"/>
      <w:szCs w:val="24"/>
    </w:rPr>
  </w:style>
  <w:style w:type="paragraph" w:customStyle="1" w:styleId="fromright">
    <w:name w:val="from_right"/>
    <w:basedOn w:val="Normal"/>
    <w:rsid w:val="00625E35"/>
    <w:pPr>
      <w:spacing w:after="150" w:line="240" w:lineRule="auto"/>
      <w:ind w:firstLine="0"/>
      <w:jc w:val="left"/>
    </w:pPr>
    <w:rPr>
      <w:rFonts w:eastAsiaTheme="minorEastAsia"/>
      <w:szCs w:val="24"/>
    </w:rPr>
  </w:style>
  <w:style w:type="paragraph" w:customStyle="1" w:styleId="top1">
    <w:name w:val="top1"/>
    <w:basedOn w:val="Normal"/>
    <w:rsid w:val="00625E35"/>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625E35"/>
    <w:pPr>
      <w:spacing w:line="240" w:lineRule="auto"/>
      <w:ind w:left="3060" w:firstLine="0"/>
      <w:jc w:val="left"/>
    </w:pPr>
    <w:rPr>
      <w:rFonts w:eastAsiaTheme="minorEastAsia"/>
      <w:szCs w:val="24"/>
    </w:rPr>
  </w:style>
  <w:style w:type="paragraph" w:customStyle="1" w:styleId="table2">
    <w:name w:val="table2"/>
    <w:basedOn w:val="Normal"/>
    <w:rsid w:val="00625E35"/>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625E35"/>
    <w:pPr>
      <w:spacing w:after="150" w:line="240" w:lineRule="auto"/>
      <w:ind w:firstLine="0"/>
      <w:jc w:val="left"/>
    </w:pPr>
    <w:rPr>
      <w:rFonts w:eastAsiaTheme="minorEastAsia"/>
      <w:color w:val="69924F"/>
      <w:szCs w:val="24"/>
    </w:rPr>
  </w:style>
  <w:style w:type="paragraph" w:customStyle="1" w:styleId="pad5">
    <w:name w:val="pad5"/>
    <w:basedOn w:val="Normal"/>
    <w:rsid w:val="00625E35"/>
    <w:pPr>
      <w:spacing w:after="150" w:line="240" w:lineRule="auto"/>
      <w:ind w:firstLine="0"/>
      <w:jc w:val="left"/>
    </w:pPr>
    <w:rPr>
      <w:rFonts w:eastAsiaTheme="minorEastAsia"/>
      <w:szCs w:val="24"/>
    </w:rPr>
  </w:style>
  <w:style w:type="paragraph" w:customStyle="1" w:styleId="radius">
    <w:name w:val="radius"/>
    <w:basedOn w:val="Normal"/>
    <w:rsid w:val="00625E35"/>
    <w:pPr>
      <w:spacing w:after="150" w:line="240" w:lineRule="auto"/>
      <w:ind w:firstLine="0"/>
      <w:jc w:val="left"/>
    </w:pPr>
    <w:rPr>
      <w:rFonts w:eastAsiaTheme="minorEastAsia"/>
      <w:szCs w:val="24"/>
    </w:rPr>
  </w:style>
  <w:style w:type="paragraph" w:customStyle="1" w:styleId="socal">
    <w:name w:val="socal"/>
    <w:basedOn w:val="Normal"/>
    <w:rsid w:val="00625E35"/>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625E35"/>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625E35"/>
    <w:pPr>
      <w:spacing w:after="150" w:line="240" w:lineRule="auto"/>
      <w:ind w:firstLine="0"/>
      <w:jc w:val="left"/>
    </w:pPr>
    <w:rPr>
      <w:rFonts w:eastAsiaTheme="minorEastAsia"/>
      <w:szCs w:val="24"/>
    </w:rPr>
  </w:style>
  <w:style w:type="paragraph" w:customStyle="1" w:styleId="timeline">
    <w:name w:val="timeline"/>
    <w:basedOn w:val="Normal"/>
    <w:rsid w:val="00625E35"/>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625E35"/>
    <w:pPr>
      <w:spacing w:after="150" w:line="240" w:lineRule="auto"/>
      <w:ind w:right="75" w:firstLine="0"/>
      <w:jc w:val="left"/>
    </w:pPr>
    <w:rPr>
      <w:rFonts w:eastAsiaTheme="minorEastAsia"/>
      <w:szCs w:val="24"/>
    </w:rPr>
  </w:style>
  <w:style w:type="paragraph" w:customStyle="1" w:styleId="commentupload">
    <w:name w:val="comment_upload"/>
    <w:basedOn w:val="Normal"/>
    <w:rsid w:val="00625E35"/>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625E35"/>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625E35"/>
    <w:pPr>
      <w:spacing w:after="150" w:line="240" w:lineRule="auto"/>
      <w:ind w:firstLine="0"/>
      <w:jc w:val="left"/>
    </w:pPr>
    <w:rPr>
      <w:rFonts w:eastAsiaTheme="minorEastAsia"/>
      <w:szCs w:val="24"/>
    </w:rPr>
  </w:style>
  <w:style w:type="paragraph" w:customStyle="1" w:styleId="icupimage">
    <w:name w:val="ic_upimage"/>
    <w:basedOn w:val="Normal"/>
    <w:rsid w:val="00625E35"/>
    <w:pPr>
      <w:spacing w:after="150" w:line="240" w:lineRule="auto"/>
      <w:ind w:firstLine="0"/>
      <w:jc w:val="left"/>
    </w:pPr>
    <w:rPr>
      <w:rFonts w:eastAsiaTheme="minorEastAsia"/>
      <w:szCs w:val="24"/>
    </w:rPr>
  </w:style>
  <w:style w:type="paragraph" w:customStyle="1" w:styleId="icformula">
    <w:name w:val="ic_formula"/>
    <w:basedOn w:val="Normal"/>
    <w:rsid w:val="00625E35"/>
    <w:pPr>
      <w:spacing w:after="150" w:line="240" w:lineRule="auto"/>
      <w:ind w:firstLine="0"/>
      <w:jc w:val="left"/>
    </w:pPr>
    <w:rPr>
      <w:rFonts w:eastAsiaTheme="minorEastAsia"/>
      <w:szCs w:val="24"/>
    </w:rPr>
  </w:style>
  <w:style w:type="paragraph" w:customStyle="1" w:styleId="remove">
    <w:name w:val="remove"/>
    <w:basedOn w:val="Normal"/>
    <w:rsid w:val="00625E35"/>
    <w:pPr>
      <w:spacing w:after="150" w:line="240" w:lineRule="auto"/>
      <w:ind w:firstLine="0"/>
      <w:jc w:val="left"/>
    </w:pPr>
    <w:rPr>
      <w:rFonts w:eastAsiaTheme="minorEastAsia"/>
      <w:vanish/>
      <w:szCs w:val="24"/>
    </w:rPr>
  </w:style>
  <w:style w:type="paragraph" w:customStyle="1" w:styleId="upload">
    <w:name w:val="upload"/>
    <w:basedOn w:val="Normal"/>
    <w:rsid w:val="00625E35"/>
    <w:pPr>
      <w:spacing w:after="150" w:line="240" w:lineRule="auto"/>
      <w:ind w:firstLine="0"/>
      <w:jc w:val="left"/>
    </w:pPr>
    <w:rPr>
      <w:rFonts w:eastAsiaTheme="minorEastAsia"/>
      <w:szCs w:val="24"/>
    </w:rPr>
  </w:style>
  <w:style w:type="paragraph" w:customStyle="1" w:styleId="likeface">
    <w:name w:val="like_face"/>
    <w:basedOn w:val="Normal"/>
    <w:rsid w:val="00625E35"/>
    <w:pPr>
      <w:spacing w:after="150" w:line="240" w:lineRule="auto"/>
      <w:ind w:firstLine="0"/>
      <w:jc w:val="left"/>
    </w:pPr>
    <w:rPr>
      <w:rFonts w:eastAsiaTheme="minorEastAsia"/>
      <w:szCs w:val="24"/>
    </w:rPr>
  </w:style>
  <w:style w:type="paragraph" w:customStyle="1" w:styleId="dot">
    <w:name w:val="dot"/>
    <w:basedOn w:val="Normal"/>
    <w:rsid w:val="00625E35"/>
    <w:pPr>
      <w:spacing w:after="150" w:line="240" w:lineRule="auto"/>
      <w:ind w:firstLine="0"/>
      <w:jc w:val="left"/>
    </w:pPr>
    <w:rPr>
      <w:rFonts w:eastAsiaTheme="minorEastAsia"/>
      <w:szCs w:val="24"/>
    </w:rPr>
  </w:style>
  <w:style w:type="paragraph" w:customStyle="1" w:styleId="iconclose">
    <w:name w:val="icon_close"/>
    <w:basedOn w:val="Normal"/>
    <w:rsid w:val="00625E35"/>
    <w:pPr>
      <w:spacing w:after="150" w:line="240" w:lineRule="auto"/>
      <w:ind w:firstLine="0"/>
      <w:jc w:val="left"/>
    </w:pPr>
    <w:rPr>
      <w:rFonts w:eastAsiaTheme="minorEastAsia"/>
      <w:szCs w:val="24"/>
    </w:rPr>
  </w:style>
  <w:style w:type="paragraph" w:customStyle="1" w:styleId="closetheater">
    <w:name w:val="closetheater"/>
    <w:basedOn w:val="Normal"/>
    <w:rsid w:val="00625E35"/>
    <w:pPr>
      <w:spacing w:after="150" w:line="240" w:lineRule="auto"/>
      <w:ind w:firstLine="0"/>
      <w:jc w:val="left"/>
    </w:pPr>
    <w:rPr>
      <w:rFonts w:eastAsiaTheme="minorEastAsia"/>
      <w:szCs w:val="24"/>
    </w:rPr>
  </w:style>
  <w:style w:type="paragraph" w:customStyle="1" w:styleId="teach">
    <w:name w:val="teach"/>
    <w:basedOn w:val="Normal"/>
    <w:rsid w:val="00625E35"/>
    <w:pPr>
      <w:spacing w:after="150" w:line="240" w:lineRule="auto"/>
      <w:ind w:firstLine="0"/>
      <w:jc w:val="left"/>
    </w:pPr>
    <w:rPr>
      <w:rFonts w:eastAsiaTheme="minorEastAsia"/>
      <w:szCs w:val="24"/>
    </w:rPr>
  </w:style>
  <w:style w:type="paragraph" w:customStyle="1" w:styleId="icexam">
    <w:name w:val="ic_exam"/>
    <w:basedOn w:val="Normal"/>
    <w:rsid w:val="00625E35"/>
    <w:pPr>
      <w:spacing w:after="150" w:line="240" w:lineRule="auto"/>
      <w:ind w:firstLine="0"/>
      <w:jc w:val="left"/>
    </w:pPr>
    <w:rPr>
      <w:rFonts w:eastAsiaTheme="minorEastAsia"/>
      <w:szCs w:val="24"/>
    </w:rPr>
  </w:style>
  <w:style w:type="paragraph" w:customStyle="1" w:styleId="true">
    <w:name w:val="true"/>
    <w:basedOn w:val="Normal"/>
    <w:rsid w:val="00625E35"/>
    <w:pPr>
      <w:spacing w:after="150" w:line="240" w:lineRule="auto"/>
      <w:ind w:firstLine="0"/>
      <w:jc w:val="left"/>
    </w:pPr>
    <w:rPr>
      <w:rFonts w:eastAsiaTheme="minorEastAsia"/>
      <w:szCs w:val="24"/>
    </w:rPr>
  </w:style>
  <w:style w:type="paragraph" w:customStyle="1" w:styleId="fale">
    <w:name w:val="fale"/>
    <w:basedOn w:val="Normal"/>
    <w:rsid w:val="00625E35"/>
    <w:pPr>
      <w:spacing w:after="150" w:line="240" w:lineRule="auto"/>
      <w:ind w:firstLine="0"/>
      <w:jc w:val="left"/>
    </w:pPr>
    <w:rPr>
      <w:rFonts w:eastAsiaTheme="minorEastAsia"/>
      <w:szCs w:val="24"/>
    </w:rPr>
  </w:style>
  <w:style w:type="paragraph" w:customStyle="1" w:styleId="icplus">
    <w:name w:val="ic_plus"/>
    <w:basedOn w:val="Normal"/>
    <w:rsid w:val="00625E35"/>
    <w:pPr>
      <w:spacing w:after="150" w:line="240" w:lineRule="auto"/>
      <w:ind w:firstLine="0"/>
      <w:jc w:val="left"/>
    </w:pPr>
    <w:rPr>
      <w:rFonts w:eastAsiaTheme="minorEastAsia"/>
      <w:szCs w:val="24"/>
    </w:rPr>
  </w:style>
  <w:style w:type="paragraph" w:customStyle="1" w:styleId="pageletcomposer">
    <w:name w:val="pagelet_composer"/>
    <w:basedOn w:val="Normal"/>
    <w:rsid w:val="00625E35"/>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625E3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625E35"/>
    <w:pPr>
      <w:spacing w:after="150" w:line="240" w:lineRule="auto"/>
      <w:ind w:right="45" w:firstLine="0"/>
      <w:jc w:val="left"/>
    </w:pPr>
    <w:rPr>
      <w:rFonts w:eastAsiaTheme="minorEastAsia"/>
      <w:szCs w:val="24"/>
    </w:rPr>
  </w:style>
  <w:style w:type="paragraph" w:customStyle="1" w:styleId="selectgriditem">
    <w:name w:val="selectgriditem"/>
    <w:basedOn w:val="Normal"/>
    <w:rsid w:val="00625E35"/>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625E35"/>
    <w:pPr>
      <w:spacing w:after="150" w:line="240" w:lineRule="auto"/>
      <w:ind w:firstLine="0"/>
      <w:jc w:val="left"/>
    </w:pPr>
    <w:rPr>
      <w:rFonts w:eastAsiaTheme="minorEastAsia"/>
      <w:szCs w:val="24"/>
    </w:rPr>
  </w:style>
  <w:style w:type="paragraph" w:customStyle="1" w:styleId="shadow">
    <w:name w:val="shadow"/>
    <w:basedOn w:val="Normal"/>
    <w:rsid w:val="00625E35"/>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625E35"/>
    <w:pPr>
      <w:spacing w:after="150" w:line="240" w:lineRule="auto"/>
      <w:ind w:firstLine="0"/>
      <w:jc w:val="left"/>
    </w:pPr>
    <w:rPr>
      <w:rFonts w:eastAsiaTheme="minorEastAsia"/>
      <w:szCs w:val="24"/>
    </w:rPr>
  </w:style>
  <w:style w:type="paragraph" w:customStyle="1" w:styleId="col1">
    <w:name w:val="col1"/>
    <w:basedOn w:val="Normal"/>
    <w:rsid w:val="00625E35"/>
    <w:pPr>
      <w:spacing w:after="150" w:line="240" w:lineRule="auto"/>
      <w:ind w:firstLine="0"/>
      <w:jc w:val="left"/>
    </w:pPr>
    <w:rPr>
      <w:rFonts w:eastAsiaTheme="minorEastAsia"/>
      <w:szCs w:val="24"/>
    </w:rPr>
  </w:style>
  <w:style w:type="paragraph" w:customStyle="1" w:styleId="col2">
    <w:name w:val="col2"/>
    <w:basedOn w:val="Normal"/>
    <w:rsid w:val="00625E35"/>
    <w:pPr>
      <w:spacing w:after="150" w:line="240" w:lineRule="auto"/>
      <w:ind w:firstLine="0"/>
      <w:jc w:val="left"/>
    </w:pPr>
    <w:rPr>
      <w:rFonts w:eastAsiaTheme="minorEastAsia"/>
      <w:szCs w:val="24"/>
    </w:rPr>
  </w:style>
  <w:style w:type="paragraph" w:customStyle="1" w:styleId="col3">
    <w:name w:val="col3"/>
    <w:basedOn w:val="Normal"/>
    <w:rsid w:val="00625E35"/>
    <w:pPr>
      <w:spacing w:after="150" w:line="240" w:lineRule="auto"/>
      <w:ind w:firstLine="0"/>
      <w:jc w:val="left"/>
    </w:pPr>
    <w:rPr>
      <w:rFonts w:eastAsiaTheme="minorEastAsia"/>
      <w:szCs w:val="24"/>
    </w:rPr>
  </w:style>
  <w:style w:type="paragraph" w:customStyle="1" w:styleId="boxinfo">
    <w:name w:val="box_info"/>
    <w:basedOn w:val="Normal"/>
    <w:rsid w:val="00625E35"/>
    <w:pPr>
      <w:spacing w:after="150" w:line="240" w:lineRule="auto"/>
      <w:ind w:firstLine="0"/>
      <w:jc w:val="left"/>
    </w:pPr>
    <w:rPr>
      <w:rFonts w:eastAsiaTheme="minorEastAsia"/>
      <w:szCs w:val="24"/>
    </w:rPr>
  </w:style>
  <w:style w:type="paragraph" w:customStyle="1" w:styleId="col510">
    <w:name w:val="col510"/>
    <w:basedOn w:val="Normal"/>
    <w:rsid w:val="00625E35"/>
    <w:pPr>
      <w:spacing w:after="150" w:line="240" w:lineRule="auto"/>
      <w:ind w:firstLine="0"/>
      <w:jc w:val="left"/>
    </w:pPr>
    <w:rPr>
      <w:rFonts w:eastAsiaTheme="minorEastAsia"/>
      <w:szCs w:val="24"/>
    </w:rPr>
  </w:style>
  <w:style w:type="paragraph" w:customStyle="1" w:styleId="col47">
    <w:name w:val="col47"/>
    <w:basedOn w:val="Normal"/>
    <w:rsid w:val="00625E35"/>
    <w:pPr>
      <w:spacing w:after="150" w:line="240" w:lineRule="auto"/>
      <w:ind w:firstLine="0"/>
      <w:jc w:val="left"/>
    </w:pPr>
    <w:rPr>
      <w:rFonts w:eastAsiaTheme="minorEastAsia"/>
      <w:szCs w:val="24"/>
    </w:rPr>
  </w:style>
  <w:style w:type="paragraph" w:customStyle="1" w:styleId="popup">
    <w:name w:val="popup"/>
    <w:basedOn w:val="Normal"/>
    <w:rsid w:val="00625E35"/>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625E35"/>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625E35"/>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625E35"/>
    <w:pPr>
      <w:spacing w:after="150" w:line="8720" w:lineRule="atLeast"/>
      <w:ind w:firstLine="0"/>
      <w:jc w:val="left"/>
    </w:pPr>
    <w:rPr>
      <w:rFonts w:eastAsiaTheme="minorEastAsia"/>
      <w:szCs w:val="24"/>
    </w:rPr>
  </w:style>
  <w:style w:type="paragraph" w:customStyle="1" w:styleId="pageprev">
    <w:name w:val="page_prev"/>
    <w:basedOn w:val="Normal"/>
    <w:rsid w:val="00625E35"/>
    <w:pPr>
      <w:spacing w:after="150" w:line="240" w:lineRule="auto"/>
      <w:ind w:firstLine="0"/>
      <w:jc w:val="left"/>
    </w:pPr>
    <w:rPr>
      <w:rFonts w:eastAsiaTheme="minorEastAsia"/>
      <w:vanish/>
      <w:szCs w:val="24"/>
    </w:rPr>
  </w:style>
  <w:style w:type="paragraph" w:customStyle="1" w:styleId="pagenext">
    <w:name w:val="page_next"/>
    <w:basedOn w:val="Normal"/>
    <w:rsid w:val="00625E35"/>
    <w:pPr>
      <w:spacing w:after="150" w:line="240" w:lineRule="auto"/>
      <w:ind w:firstLine="0"/>
      <w:jc w:val="left"/>
    </w:pPr>
    <w:rPr>
      <w:rFonts w:eastAsiaTheme="minorEastAsia"/>
      <w:vanish/>
      <w:szCs w:val="24"/>
    </w:rPr>
  </w:style>
  <w:style w:type="paragraph" w:customStyle="1" w:styleId="commentable">
    <w:name w:val="commentable"/>
    <w:basedOn w:val="Normal"/>
    <w:rsid w:val="00625E35"/>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625E35"/>
    <w:pPr>
      <w:spacing w:after="150" w:line="240" w:lineRule="auto"/>
      <w:ind w:firstLine="0"/>
      <w:jc w:val="left"/>
    </w:pPr>
    <w:rPr>
      <w:rFonts w:eastAsiaTheme="minorEastAsia"/>
      <w:vanish/>
      <w:szCs w:val="24"/>
    </w:rPr>
  </w:style>
  <w:style w:type="paragraph" w:customStyle="1" w:styleId="scroll3">
    <w:name w:val="scroll3"/>
    <w:basedOn w:val="Normal"/>
    <w:rsid w:val="00625E35"/>
    <w:pPr>
      <w:spacing w:after="150" w:line="240" w:lineRule="auto"/>
      <w:ind w:firstLine="0"/>
      <w:jc w:val="left"/>
    </w:pPr>
    <w:rPr>
      <w:rFonts w:eastAsiaTheme="minorEastAsia"/>
      <w:szCs w:val="24"/>
    </w:rPr>
  </w:style>
  <w:style w:type="paragraph" w:customStyle="1" w:styleId="symbol">
    <w:name w:val="symbol"/>
    <w:basedOn w:val="Normal"/>
    <w:rsid w:val="00625E35"/>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625E35"/>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625E35"/>
    <w:pPr>
      <w:spacing w:after="150" w:line="240" w:lineRule="auto"/>
      <w:ind w:firstLine="0"/>
      <w:jc w:val="left"/>
    </w:pPr>
    <w:rPr>
      <w:rFonts w:eastAsiaTheme="minorEastAsia"/>
      <w:szCs w:val="24"/>
    </w:rPr>
  </w:style>
  <w:style w:type="paragraph" w:customStyle="1" w:styleId="tipnote">
    <w:name w:val="tipnote"/>
    <w:basedOn w:val="Normal"/>
    <w:rsid w:val="00625E35"/>
    <w:pPr>
      <w:spacing w:after="150" w:line="240" w:lineRule="auto"/>
      <w:ind w:firstLine="0"/>
      <w:jc w:val="left"/>
    </w:pPr>
    <w:rPr>
      <w:rFonts w:eastAsiaTheme="minorEastAsia"/>
      <w:color w:val="FF3300"/>
      <w:sz w:val="30"/>
      <w:szCs w:val="30"/>
    </w:rPr>
  </w:style>
  <w:style w:type="paragraph" w:customStyle="1" w:styleId="retest">
    <w:name w:val="retest"/>
    <w:basedOn w:val="Normal"/>
    <w:rsid w:val="00625E35"/>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625E35"/>
    <w:pPr>
      <w:spacing w:after="150" w:line="240" w:lineRule="auto"/>
      <w:ind w:firstLine="0"/>
      <w:jc w:val="left"/>
    </w:pPr>
    <w:rPr>
      <w:rFonts w:eastAsiaTheme="minorEastAsia"/>
      <w:szCs w:val="24"/>
    </w:rPr>
  </w:style>
  <w:style w:type="paragraph" w:customStyle="1" w:styleId="buttonface">
    <w:name w:val="button_face"/>
    <w:basedOn w:val="Normal"/>
    <w:rsid w:val="00625E35"/>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625E35"/>
    <w:pPr>
      <w:spacing w:after="150" w:line="240" w:lineRule="auto"/>
      <w:ind w:firstLine="0"/>
      <w:jc w:val="left"/>
    </w:pPr>
    <w:rPr>
      <w:rFonts w:eastAsiaTheme="minorEastAsia"/>
      <w:szCs w:val="24"/>
    </w:rPr>
  </w:style>
  <w:style w:type="paragraph" w:customStyle="1" w:styleId="lines">
    <w:name w:val="lines"/>
    <w:basedOn w:val="Normal"/>
    <w:rsid w:val="00625E35"/>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625E35"/>
    <w:pPr>
      <w:spacing w:after="150" w:line="240" w:lineRule="auto"/>
      <w:ind w:firstLine="0"/>
      <w:jc w:val="left"/>
    </w:pPr>
    <w:rPr>
      <w:rFonts w:eastAsiaTheme="minorEastAsia"/>
      <w:szCs w:val="24"/>
    </w:rPr>
  </w:style>
  <w:style w:type="paragraph" w:customStyle="1" w:styleId="popuplogin">
    <w:name w:val="popup_login"/>
    <w:basedOn w:val="Normal"/>
    <w:rsid w:val="00625E35"/>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625E35"/>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625E35"/>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625E35"/>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625E35"/>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625E35"/>
    <w:pPr>
      <w:spacing w:after="150" w:line="240" w:lineRule="auto"/>
      <w:ind w:right="90" w:firstLine="0"/>
      <w:jc w:val="left"/>
    </w:pPr>
    <w:rPr>
      <w:rFonts w:eastAsiaTheme="minorEastAsia"/>
      <w:szCs w:val="24"/>
    </w:rPr>
  </w:style>
  <w:style w:type="paragraph" w:customStyle="1" w:styleId="noite">
    <w:name w:val="noite"/>
    <w:basedOn w:val="Normal"/>
    <w:rsid w:val="00625E35"/>
    <w:pPr>
      <w:spacing w:line="240" w:lineRule="auto"/>
      <w:ind w:firstLine="0"/>
      <w:jc w:val="left"/>
    </w:pPr>
    <w:rPr>
      <w:rFonts w:eastAsiaTheme="minorEastAsia"/>
      <w:szCs w:val="24"/>
    </w:rPr>
  </w:style>
  <w:style w:type="paragraph" w:customStyle="1" w:styleId="noitenone">
    <w:name w:val="noite_none"/>
    <w:basedOn w:val="Normal"/>
    <w:rsid w:val="00625E35"/>
    <w:pPr>
      <w:spacing w:line="240" w:lineRule="auto"/>
      <w:ind w:firstLine="0"/>
      <w:jc w:val="left"/>
    </w:pPr>
    <w:rPr>
      <w:rFonts w:eastAsiaTheme="minorEastAsia"/>
      <w:szCs w:val="24"/>
    </w:rPr>
  </w:style>
  <w:style w:type="paragraph" w:customStyle="1" w:styleId="iconsmell">
    <w:name w:val="icon_smell"/>
    <w:basedOn w:val="Normal"/>
    <w:rsid w:val="00625E35"/>
    <w:pPr>
      <w:spacing w:after="150" w:line="240" w:lineRule="auto"/>
      <w:ind w:right="90" w:firstLine="0"/>
      <w:jc w:val="left"/>
    </w:pPr>
    <w:rPr>
      <w:rFonts w:eastAsiaTheme="minorEastAsia"/>
      <w:szCs w:val="24"/>
    </w:rPr>
  </w:style>
  <w:style w:type="paragraph" w:customStyle="1" w:styleId="iconcamera">
    <w:name w:val="icon_camera"/>
    <w:basedOn w:val="Normal"/>
    <w:rsid w:val="00625E35"/>
    <w:pPr>
      <w:spacing w:after="150" w:line="240" w:lineRule="auto"/>
      <w:ind w:right="150" w:firstLine="0"/>
      <w:jc w:val="left"/>
    </w:pPr>
    <w:rPr>
      <w:rFonts w:eastAsiaTheme="minorEastAsia"/>
      <w:szCs w:val="24"/>
    </w:rPr>
  </w:style>
  <w:style w:type="paragraph" w:customStyle="1" w:styleId="innercmm">
    <w:name w:val="inner_cmm"/>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625E35"/>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625E35"/>
    <w:pPr>
      <w:spacing w:after="150" w:line="240" w:lineRule="auto"/>
      <w:ind w:firstLine="0"/>
      <w:jc w:val="left"/>
    </w:pPr>
    <w:rPr>
      <w:rFonts w:eastAsiaTheme="minorEastAsia"/>
      <w:szCs w:val="24"/>
    </w:rPr>
  </w:style>
  <w:style w:type="paragraph" w:customStyle="1" w:styleId="btnview">
    <w:name w:val="btn_view"/>
    <w:basedOn w:val="Normal"/>
    <w:rsid w:val="00625E35"/>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625E35"/>
    <w:pPr>
      <w:spacing w:after="150" w:line="405" w:lineRule="atLeast"/>
      <w:ind w:firstLine="0"/>
      <w:jc w:val="left"/>
    </w:pPr>
    <w:rPr>
      <w:rFonts w:eastAsiaTheme="minorEastAsia"/>
      <w:szCs w:val="24"/>
    </w:rPr>
  </w:style>
  <w:style w:type="paragraph" w:customStyle="1" w:styleId="boxlogin">
    <w:name w:val="box_login"/>
    <w:basedOn w:val="Normal"/>
    <w:rsid w:val="00625E35"/>
    <w:pPr>
      <w:spacing w:before="75" w:after="150" w:line="240" w:lineRule="auto"/>
      <w:ind w:firstLine="0"/>
      <w:jc w:val="left"/>
    </w:pPr>
    <w:rPr>
      <w:rFonts w:eastAsiaTheme="minorEastAsia"/>
      <w:szCs w:val="24"/>
    </w:rPr>
  </w:style>
  <w:style w:type="paragraph" w:customStyle="1" w:styleId="iclogin">
    <w:name w:val="ic_login"/>
    <w:basedOn w:val="Normal"/>
    <w:rsid w:val="00625E35"/>
    <w:pPr>
      <w:spacing w:after="150" w:line="240" w:lineRule="auto"/>
      <w:ind w:firstLine="0"/>
      <w:jc w:val="left"/>
    </w:pPr>
    <w:rPr>
      <w:rFonts w:eastAsiaTheme="minorEastAsia"/>
      <w:b/>
      <w:bCs/>
      <w:szCs w:val="24"/>
    </w:rPr>
  </w:style>
  <w:style w:type="paragraph" w:customStyle="1" w:styleId="icon-close">
    <w:name w:val="icon-close"/>
    <w:basedOn w:val="Normal"/>
    <w:rsid w:val="00625E35"/>
    <w:pPr>
      <w:spacing w:after="150" w:line="240" w:lineRule="auto"/>
      <w:ind w:firstLine="0"/>
      <w:jc w:val="left"/>
    </w:pPr>
    <w:rPr>
      <w:rFonts w:eastAsiaTheme="minorEastAsia"/>
      <w:szCs w:val="24"/>
    </w:rPr>
  </w:style>
  <w:style w:type="paragraph" w:customStyle="1" w:styleId="sub-login">
    <w:name w:val="sub-login"/>
    <w:basedOn w:val="Normal"/>
    <w:rsid w:val="00625E35"/>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625E35"/>
    <w:pPr>
      <w:spacing w:after="150" w:line="240" w:lineRule="auto"/>
      <w:ind w:firstLine="0"/>
      <w:jc w:val="left"/>
    </w:pPr>
    <w:rPr>
      <w:rFonts w:eastAsiaTheme="minorEastAsia"/>
      <w:color w:val="999999"/>
      <w:szCs w:val="24"/>
    </w:rPr>
  </w:style>
  <w:style w:type="paragraph" w:customStyle="1" w:styleId="fan">
    <w:name w:val="fan"/>
    <w:basedOn w:val="Normal"/>
    <w:rsid w:val="00625E35"/>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625E35"/>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625E35"/>
    <w:pPr>
      <w:spacing w:after="150" w:line="240" w:lineRule="auto"/>
      <w:ind w:firstLine="0"/>
      <w:jc w:val="left"/>
    </w:pPr>
    <w:rPr>
      <w:rFonts w:eastAsiaTheme="minorEastAsia"/>
      <w:szCs w:val="24"/>
    </w:rPr>
  </w:style>
  <w:style w:type="paragraph" w:customStyle="1" w:styleId="mathjaxmenu">
    <w:name w:val="mathjax_menu"/>
    <w:basedOn w:val="Normal"/>
    <w:rsid w:val="00625E35"/>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625E35"/>
    <w:pPr>
      <w:spacing w:after="150" w:line="240" w:lineRule="auto"/>
      <w:ind w:firstLine="0"/>
      <w:jc w:val="left"/>
    </w:pPr>
    <w:rPr>
      <w:rFonts w:eastAsiaTheme="minorEastAsia"/>
      <w:szCs w:val="24"/>
    </w:rPr>
  </w:style>
  <w:style w:type="paragraph" w:customStyle="1" w:styleId="mathjaxmenuarrow">
    <w:name w:val="mathjax_menuarrow"/>
    <w:basedOn w:val="Normal"/>
    <w:rsid w:val="00625E35"/>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625E35"/>
    <w:pPr>
      <w:spacing w:after="150" w:line="240" w:lineRule="auto"/>
      <w:ind w:firstLine="0"/>
      <w:jc w:val="left"/>
    </w:pPr>
    <w:rPr>
      <w:rFonts w:eastAsiaTheme="minorEastAsia"/>
      <w:i/>
      <w:iCs/>
      <w:szCs w:val="24"/>
    </w:rPr>
  </w:style>
  <w:style w:type="paragraph" w:customStyle="1" w:styleId="mathjaxmenurule">
    <w:name w:val="mathjax_menurule"/>
    <w:basedOn w:val="Normal"/>
    <w:rsid w:val="00625E35"/>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625E35"/>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625E35"/>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625E35"/>
    <w:pPr>
      <w:spacing w:after="150" w:line="240" w:lineRule="auto"/>
      <w:ind w:firstLine="0"/>
      <w:jc w:val="left"/>
    </w:pPr>
    <w:rPr>
      <w:rFonts w:eastAsiaTheme="minorEastAsia"/>
      <w:sz w:val="19"/>
      <w:szCs w:val="19"/>
    </w:rPr>
  </w:style>
  <w:style w:type="paragraph" w:customStyle="1" w:styleId="mjxp-bold">
    <w:name w:val="mjxp-bold"/>
    <w:basedOn w:val="Normal"/>
    <w:rsid w:val="00625E35"/>
    <w:pPr>
      <w:spacing w:after="150" w:line="240" w:lineRule="auto"/>
      <w:ind w:firstLine="0"/>
      <w:jc w:val="left"/>
    </w:pPr>
    <w:rPr>
      <w:rFonts w:eastAsiaTheme="minorEastAsia"/>
      <w:b/>
      <w:bCs/>
      <w:szCs w:val="24"/>
    </w:rPr>
  </w:style>
  <w:style w:type="paragraph" w:customStyle="1" w:styleId="mjxp-italic">
    <w:name w:val="mjxp-italic"/>
    <w:basedOn w:val="Normal"/>
    <w:rsid w:val="00625E35"/>
    <w:pPr>
      <w:spacing w:after="150" w:line="240" w:lineRule="auto"/>
      <w:ind w:firstLine="0"/>
      <w:jc w:val="left"/>
    </w:pPr>
    <w:rPr>
      <w:rFonts w:eastAsiaTheme="minorEastAsia"/>
      <w:i/>
      <w:iCs/>
      <w:szCs w:val="24"/>
    </w:rPr>
  </w:style>
  <w:style w:type="paragraph" w:customStyle="1" w:styleId="mjxp-scr">
    <w:name w:val="mjxp-scr"/>
    <w:basedOn w:val="Normal"/>
    <w:rsid w:val="00625E35"/>
    <w:pPr>
      <w:spacing w:after="150" w:line="240" w:lineRule="auto"/>
      <w:ind w:firstLine="0"/>
      <w:jc w:val="left"/>
    </w:pPr>
    <w:rPr>
      <w:rFonts w:eastAsiaTheme="minorEastAsia"/>
      <w:szCs w:val="24"/>
    </w:rPr>
  </w:style>
  <w:style w:type="paragraph" w:customStyle="1" w:styleId="mjxp-frak">
    <w:name w:val="mjxp-frak"/>
    <w:basedOn w:val="Normal"/>
    <w:rsid w:val="00625E35"/>
    <w:pPr>
      <w:spacing w:after="150" w:line="240" w:lineRule="auto"/>
      <w:ind w:firstLine="0"/>
      <w:jc w:val="left"/>
    </w:pPr>
    <w:rPr>
      <w:rFonts w:eastAsiaTheme="minorEastAsia"/>
      <w:szCs w:val="24"/>
    </w:rPr>
  </w:style>
  <w:style w:type="paragraph" w:customStyle="1" w:styleId="mjxp-sf">
    <w:name w:val="mjxp-sf"/>
    <w:basedOn w:val="Normal"/>
    <w:rsid w:val="00625E35"/>
    <w:pPr>
      <w:spacing w:after="150" w:line="240" w:lineRule="auto"/>
      <w:ind w:firstLine="0"/>
      <w:jc w:val="left"/>
    </w:pPr>
    <w:rPr>
      <w:rFonts w:eastAsiaTheme="minorEastAsia"/>
      <w:szCs w:val="24"/>
    </w:rPr>
  </w:style>
  <w:style w:type="paragraph" w:customStyle="1" w:styleId="mjxp-cal">
    <w:name w:val="mjxp-cal"/>
    <w:basedOn w:val="Normal"/>
    <w:rsid w:val="00625E35"/>
    <w:pPr>
      <w:spacing w:after="150" w:line="240" w:lineRule="auto"/>
      <w:ind w:firstLine="0"/>
      <w:jc w:val="left"/>
    </w:pPr>
    <w:rPr>
      <w:rFonts w:eastAsiaTheme="minorEastAsia"/>
      <w:szCs w:val="24"/>
    </w:rPr>
  </w:style>
  <w:style w:type="paragraph" w:customStyle="1" w:styleId="mjxp-mono">
    <w:name w:val="mjxp-mono"/>
    <w:basedOn w:val="Normal"/>
    <w:rsid w:val="00625E35"/>
    <w:pPr>
      <w:spacing w:after="150" w:line="240" w:lineRule="auto"/>
      <w:ind w:firstLine="0"/>
      <w:jc w:val="left"/>
    </w:pPr>
    <w:rPr>
      <w:rFonts w:eastAsiaTheme="minorEastAsia"/>
      <w:szCs w:val="24"/>
    </w:rPr>
  </w:style>
  <w:style w:type="paragraph" w:customStyle="1" w:styleId="mjxp-largeop">
    <w:name w:val="mjxp-largeop"/>
    <w:basedOn w:val="Normal"/>
    <w:rsid w:val="00625E35"/>
    <w:pPr>
      <w:spacing w:after="150" w:line="240" w:lineRule="auto"/>
      <w:ind w:firstLine="0"/>
      <w:jc w:val="left"/>
    </w:pPr>
    <w:rPr>
      <w:rFonts w:eastAsiaTheme="minorEastAsia"/>
      <w:sz w:val="36"/>
      <w:szCs w:val="36"/>
    </w:rPr>
  </w:style>
  <w:style w:type="paragraph" w:customStyle="1" w:styleId="mjxp-math">
    <w:name w:val="mjxp-math"/>
    <w:basedOn w:val="Normal"/>
    <w:rsid w:val="00625E35"/>
    <w:pPr>
      <w:spacing w:after="150" w:line="240" w:lineRule="auto"/>
      <w:ind w:firstLine="0"/>
      <w:jc w:val="left"/>
    </w:pPr>
    <w:rPr>
      <w:rFonts w:eastAsiaTheme="minorEastAsia"/>
      <w:szCs w:val="24"/>
    </w:rPr>
  </w:style>
  <w:style w:type="paragraph" w:customStyle="1" w:styleId="mjxp-display">
    <w:name w:val="mjxp-display"/>
    <w:basedOn w:val="Normal"/>
    <w:rsid w:val="00625E35"/>
    <w:pPr>
      <w:spacing w:before="240" w:after="240" w:line="240" w:lineRule="auto"/>
      <w:ind w:firstLine="0"/>
      <w:jc w:val="center"/>
    </w:pPr>
    <w:rPr>
      <w:rFonts w:eastAsiaTheme="minorEastAsia"/>
      <w:szCs w:val="24"/>
    </w:rPr>
  </w:style>
  <w:style w:type="paragraph" w:customStyle="1" w:styleId="mjxp-box">
    <w:name w:val="mjxp-box"/>
    <w:basedOn w:val="Normal"/>
    <w:rsid w:val="00625E35"/>
    <w:pPr>
      <w:spacing w:after="150" w:line="240" w:lineRule="auto"/>
      <w:ind w:firstLine="0"/>
      <w:jc w:val="center"/>
    </w:pPr>
    <w:rPr>
      <w:rFonts w:eastAsiaTheme="minorEastAsia"/>
      <w:szCs w:val="24"/>
    </w:rPr>
  </w:style>
  <w:style w:type="paragraph" w:customStyle="1" w:styleId="mjxp-rule">
    <w:name w:val="mjxp-rule"/>
    <w:basedOn w:val="Normal"/>
    <w:rsid w:val="00625E35"/>
    <w:pPr>
      <w:spacing w:before="24" w:after="150" w:line="240" w:lineRule="auto"/>
      <w:ind w:firstLine="0"/>
      <w:jc w:val="left"/>
    </w:pPr>
    <w:rPr>
      <w:rFonts w:eastAsiaTheme="minorEastAsia"/>
      <w:szCs w:val="24"/>
    </w:rPr>
  </w:style>
  <w:style w:type="paragraph" w:customStyle="1" w:styleId="mjxp-mo">
    <w:name w:val="mjxp-mo"/>
    <w:basedOn w:val="Normal"/>
    <w:rsid w:val="00625E35"/>
    <w:pPr>
      <w:spacing w:line="240" w:lineRule="auto"/>
      <w:ind w:left="36" w:right="36" w:firstLine="0"/>
      <w:jc w:val="left"/>
    </w:pPr>
    <w:rPr>
      <w:rFonts w:eastAsiaTheme="minorEastAsia"/>
      <w:szCs w:val="24"/>
    </w:rPr>
  </w:style>
  <w:style w:type="paragraph" w:customStyle="1" w:styleId="mjxp-mfrac">
    <w:name w:val="mjxp-mfrac"/>
    <w:basedOn w:val="Normal"/>
    <w:rsid w:val="00625E35"/>
    <w:pPr>
      <w:spacing w:line="240" w:lineRule="auto"/>
      <w:ind w:left="30" w:right="30" w:firstLine="0"/>
      <w:jc w:val="left"/>
    </w:pPr>
    <w:rPr>
      <w:rFonts w:eastAsiaTheme="minorEastAsia"/>
      <w:szCs w:val="24"/>
    </w:rPr>
  </w:style>
  <w:style w:type="paragraph" w:customStyle="1" w:styleId="mjxp-denom">
    <w:name w:val="mjxp-denom"/>
    <w:basedOn w:val="Normal"/>
    <w:rsid w:val="00625E35"/>
    <w:pPr>
      <w:spacing w:after="150" w:line="240" w:lineRule="auto"/>
      <w:ind w:firstLine="0"/>
      <w:jc w:val="left"/>
    </w:pPr>
    <w:rPr>
      <w:rFonts w:eastAsiaTheme="minorEastAsia"/>
      <w:szCs w:val="24"/>
    </w:rPr>
  </w:style>
  <w:style w:type="paragraph" w:customStyle="1" w:styleId="mjxp-surd">
    <w:name w:val="mjxp-surd"/>
    <w:basedOn w:val="Normal"/>
    <w:rsid w:val="00625E35"/>
    <w:pPr>
      <w:spacing w:after="150" w:line="240" w:lineRule="auto"/>
      <w:ind w:firstLine="0"/>
      <w:jc w:val="left"/>
      <w:textAlignment w:val="top"/>
    </w:pPr>
    <w:rPr>
      <w:rFonts w:eastAsiaTheme="minorEastAsia"/>
      <w:szCs w:val="24"/>
    </w:rPr>
  </w:style>
  <w:style w:type="paragraph" w:customStyle="1" w:styleId="mjxp-over">
    <w:name w:val="mjxp-over"/>
    <w:basedOn w:val="Normal"/>
    <w:rsid w:val="00625E35"/>
    <w:pPr>
      <w:spacing w:after="150" w:line="240" w:lineRule="auto"/>
      <w:ind w:firstLine="0"/>
      <w:jc w:val="center"/>
    </w:pPr>
    <w:rPr>
      <w:rFonts w:eastAsiaTheme="minorEastAsia"/>
      <w:szCs w:val="24"/>
    </w:rPr>
  </w:style>
  <w:style w:type="paragraph" w:customStyle="1" w:styleId="mjxp-mtable">
    <w:name w:val="mjxp-mtable"/>
    <w:basedOn w:val="Normal"/>
    <w:rsid w:val="00625E35"/>
    <w:pPr>
      <w:spacing w:line="240" w:lineRule="auto"/>
      <w:ind w:left="30" w:right="30" w:firstLine="0"/>
      <w:jc w:val="left"/>
    </w:pPr>
    <w:rPr>
      <w:rFonts w:eastAsiaTheme="minorEastAsia"/>
      <w:szCs w:val="24"/>
    </w:rPr>
  </w:style>
  <w:style w:type="paragraph" w:customStyle="1" w:styleId="mjxp-mtd">
    <w:name w:val="mjxp-mtd"/>
    <w:basedOn w:val="Normal"/>
    <w:rsid w:val="00625E35"/>
    <w:pPr>
      <w:spacing w:after="150" w:line="240" w:lineRule="auto"/>
      <w:ind w:firstLine="0"/>
      <w:jc w:val="center"/>
    </w:pPr>
    <w:rPr>
      <w:rFonts w:eastAsiaTheme="minorEastAsia"/>
      <w:szCs w:val="24"/>
    </w:rPr>
  </w:style>
  <w:style w:type="paragraph" w:customStyle="1" w:styleId="mjxp-merror">
    <w:name w:val="mjxp-merror"/>
    <w:basedOn w:val="Normal"/>
    <w:rsid w:val="00625E35"/>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625E35"/>
    <w:pPr>
      <w:spacing w:line="0" w:lineRule="auto"/>
      <w:ind w:firstLine="0"/>
      <w:jc w:val="left"/>
    </w:pPr>
    <w:rPr>
      <w:rFonts w:eastAsiaTheme="minorEastAsia"/>
      <w:szCs w:val="24"/>
    </w:rPr>
  </w:style>
  <w:style w:type="paragraph" w:customStyle="1" w:styleId="mjxc-display">
    <w:name w:val="mjxc-display"/>
    <w:basedOn w:val="Normal"/>
    <w:rsid w:val="00625E35"/>
    <w:pPr>
      <w:spacing w:before="240" w:after="240" w:line="240" w:lineRule="auto"/>
      <w:ind w:firstLine="0"/>
      <w:jc w:val="center"/>
    </w:pPr>
    <w:rPr>
      <w:rFonts w:eastAsiaTheme="minorEastAsia"/>
      <w:szCs w:val="24"/>
    </w:rPr>
  </w:style>
  <w:style w:type="paragraph" w:customStyle="1" w:styleId="mjx-full-width">
    <w:name w:val="mjx-full-width"/>
    <w:basedOn w:val="Normal"/>
    <w:rsid w:val="00625E35"/>
    <w:pPr>
      <w:spacing w:after="150" w:line="240" w:lineRule="auto"/>
      <w:ind w:firstLine="0"/>
      <w:jc w:val="center"/>
    </w:pPr>
    <w:rPr>
      <w:rFonts w:eastAsiaTheme="minorEastAsia"/>
      <w:szCs w:val="24"/>
    </w:rPr>
  </w:style>
  <w:style w:type="paragraph" w:customStyle="1" w:styleId="mjx-numerator">
    <w:name w:val="mjx-numerator"/>
    <w:basedOn w:val="Normal"/>
    <w:rsid w:val="00625E35"/>
    <w:pPr>
      <w:spacing w:after="150" w:line="240" w:lineRule="auto"/>
      <w:ind w:firstLine="0"/>
      <w:jc w:val="center"/>
    </w:pPr>
    <w:rPr>
      <w:rFonts w:eastAsiaTheme="minorEastAsia"/>
      <w:szCs w:val="24"/>
    </w:rPr>
  </w:style>
  <w:style w:type="paragraph" w:customStyle="1" w:styleId="mjx-denominator">
    <w:name w:val="mjx-denominator"/>
    <w:basedOn w:val="Normal"/>
    <w:rsid w:val="00625E35"/>
    <w:pPr>
      <w:spacing w:after="150" w:line="240" w:lineRule="auto"/>
      <w:ind w:firstLine="0"/>
      <w:jc w:val="center"/>
    </w:pPr>
    <w:rPr>
      <w:rFonts w:eastAsiaTheme="minorEastAsia"/>
      <w:szCs w:val="24"/>
    </w:rPr>
  </w:style>
  <w:style w:type="paragraph" w:customStyle="1" w:styleId="mjxc-stacked">
    <w:name w:val="mjxc-stacked"/>
    <w:basedOn w:val="Normal"/>
    <w:rsid w:val="00625E35"/>
    <w:pPr>
      <w:spacing w:after="150" w:line="240" w:lineRule="auto"/>
      <w:ind w:firstLine="0"/>
      <w:jc w:val="left"/>
    </w:pPr>
    <w:rPr>
      <w:rFonts w:eastAsiaTheme="minorEastAsia"/>
      <w:szCs w:val="24"/>
    </w:rPr>
  </w:style>
  <w:style w:type="paragraph" w:customStyle="1" w:styleId="mjx-op">
    <w:name w:val="mjx-op"/>
    <w:basedOn w:val="Normal"/>
    <w:rsid w:val="00625E35"/>
    <w:pPr>
      <w:spacing w:after="150" w:line="240" w:lineRule="auto"/>
      <w:ind w:firstLine="0"/>
      <w:jc w:val="left"/>
    </w:pPr>
    <w:rPr>
      <w:rFonts w:eastAsiaTheme="minorEastAsia"/>
      <w:szCs w:val="24"/>
    </w:rPr>
  </w:style>
  <w:style w:type="paragraph" w:customStyle="1" w:styleId="mjx-over">
    <w:name w:val="mjx-over"/>
    <w:basedOn w:val="Normal"/>
    <w:rsid w:val="00625E35"/>
    <w:pPr>
      <w:spacing w:after="150" w:line="240" w:lineRule="auto"/>
      <w:ind w:firstLine="0"/>
      <w:jc w:val="left"/>
    </w:pPr>
    <w:rPr>
      <w:rFonts w:eastAsiaTheme="minorEastAsia"/>
      <w:szCs w:val="24"/>
    </w:rPr>
  </w:style>
  <w:style w:type="paragraph" w:customStyle="1" w:styleId="mjx-surd">
    <w:name w:val="mjx-surd"/>
    <w:basedOn w:val="Normal"/>
    <w:rsid w:val="00625E35"/>
    <w:pPr>
      <w:spacing w:after="150" w:line="240" w:lineRule="auto"/>
      <w:ind w:firstLine="0"/>
      <w:jc w:val="left"/>
      <w:textAlignment w:val="top"/>
    </w:pPr>
    <w:rPr>
      <w:rFonts w:eastAsiaTheme="minorEastAsia"/>
      <w:szCs w:val="24"/>
    </w:rPr>
  </w:style>
  <w:style w:type="paragraph" w:customStyle="1" w:styleId="mjx-merror">
    <w:name w:val="mjx-merror"/>
    <w:basedOn w:val="Normal"/>
    <w:rsid w:val="00625E35"/>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625E35"/>
    <w:pPr>
      <w:spacing w:after="150" w:line="240" w:lineRule="auto"/>
      <w:ind w:firstLine="0"/>
      <w:jc w:val="left"/>
    </w:pPr>
    <w:rPr>
      <w:rFonts w:eastAsiaTheme="minorEastAsia"/>
      <w:szCs w:val="24"/>
    </w:rPr>
  </w:style>
  <w:style w:type="paragraph" w:customStyle="1" w:styleId="mjx-mtd">
    <w:name w:val="mjx-mtd"/>
    <w:basedOn w:val="Normal"/>
    <w:rsid w:val="00625E35"/>
    <w:pPr>
      <w:spacing w:after="150" w:line="240" w:lineRule="auto"/>
      <w:ind w:firstLine="0"/>
      <w:jc w:val="center"/>
    </w:pPr>
    <w:rPr>
      <w:rFonts w:eastAsiaTheme="minorEastAsia"/>
      <w:szCs w:val="24"/>
    </w:rPr>
  </w:style>
  <w:style w:type="paragraph" w:customStyle="1" w:styleId="mjx-block">
    <w:name w:val="mjx-block"/>
    <w:basedOn w:val="Normal"/>
    <w:rsid w:val="00625E35"/>
    <w:pPr>
      <w:spacing w:after="150" w:line="240" w:lineRule="auto"/>
      <w:ind w:firstLine="0"/>
      <w:jc w:val="left"/>
    </w:pPr>
    <w:rPr>
      <w:rFonts w:eastAsiaTheme="minorEastAsia"/>
      <w:szCs w:val="24"/>
    </w:rPr>
  </w:style>
  <w:style w:type="paragraph" w:customStyle="1" w:styleId="mjx-span">
    <w:name w:val="mjx-span"/>
    <w:basedOn w:val="Normal"/>
    <w:rsid w:val="00625E35"/>
    <w:pPr>
      <w:spacing w:after="150" w:line="240" w:lineRule="auto"/>
      <w:ind w:firstLine="0"/>
      <w:jc w:val="left"/>
    </w:pPr>
    <w:rPr>
      <w:rFonts w:eastAsiaTheme="minorEastAsia"/>
      <w:szCs w:val="24"/>
    </w:rPr>
  </w:style>
  <w:style w:type="paragraph" w:customStyle="1" w:styleId="mjx-char">
    <w:name w:val="mjx-char"/>
    <w:basedOn w:val="Normal"/>
    <w:rsid w:val="00625E35"/>
    <w:pPr>
      <w:spacing w:after="150" w:line="240" w:lineRule="auto"/>
      <w:ind w:firstLine="0"/>
      <w:jc w:val="left"/>
    </w:pPr>
    <w:rPr>
      <w:rFonts w:eastAsiaTheme="minorEastAsia"/>
      <w:szCs w:val="24"/>
    </w:rPr>
  </w:style>
  <w:style w:type="paragraph" w:customStyle="1" w:styleId="mjx-itable">
    <w:name w:val="mjx-itable"/>
    <w:basedOn w:val="Normal"/>
    <w:rsid w:val="00625E35"/>
    <w:pPr>
      <w:spacing w:after="150" w:line="240" w:lineRule="auto"/>
      <w:ind w:firstLine="0"/>
      <w:jc w:val="left"/>
    </w:pPr>
    <w:rPr>
      <w:rFonts w:eastAsiaTheme="minorEastAsia"/>
      <w:szCs w:val="24"/>
    </w:rPr>
  </w:style>
  <w:style w:type="paragraph" w:customStyle="1" w:styleId="mjx-table">
    <w:name w:val="mjx-table"/>
    <w:basedOn w:val="Normal"/>
    <w:rsid w:val="00625E35"/>
    <w:pPr>
      <w:spacing w:after="150" w:line="240" w:lineRule="auto"/>
      <w:ind w:firstLine="0"/>
      <w:jc w:val="left"/>
    </w:pPr>
    <w:rPr>
      <w:rFonts w:eastAsiaTheme="minorEastAsia"/>
      <w:szCs w:val="24"/>
    </w:rPr>
  </w:style>
  <w:style w:type="paragraph" w:customStyle="1" w:styleId="mjx-line">
    <w:name w:val="mjx-line"/>
    <w:basedOn w:val="Normal"/>
    <w:rsid w:val="00625E35"/>
    <w:pPr>
      <w:spacing w:after="150" w:line="240" w:lineRule="auto"/>
      <w:ind w:firstLine="0"/>
      <w:jc w:val="left"/>
    </w:pPr>
    <w:rPr>
      <w:rFonts w:eastAsiaTheme="minorEastAsia"/>
      <w:szCs w:val="24"/>
    </w:rPr>
  </w:style>
  <w:style w:type="paragraph" w:customStyle="1" w:styleId="mjx-strut">
    <w:name w:val="mjx-strut"/>
    <w:basedOn w:val="Normal"/>
    <w:rsid w:val="00625E35"/>
    <w:pPr>
      <w:spacing w:after="150" w:line="240" w:lineRule="auto"/>
      <w:ind w:firstLine="0"/>
      <w:jc w:val="left"/>
    </w:pPr>
    <w:rPr>
      <w:rFonts w:eastAsiaTheme="minorEastAsia"/>
      <w:szCs w:val="24"/>
    </w:rPr>
  </w:style>
  <w:style w:type="paragraph" w:customStyle="1" w:styleId="mjx-vsize">
    <w:name w:val="mjx-vsize"/>
    <w:basedOn w:val="Normal"/>
    <w:rsid w:val="00625E35"/>
    <w:pPr>
      <w:spacing w:after="150" w:line="240" w:lineRule="auto"/>
      <w:ind w:firstLine="0"/>
      <w:jc w:val="left"/>
    </w:pPr>
    <w:rPr>
      <w:rFonts w:eastAsiaTheme="minorEastAsia"/>
      <w:szCs w:val="24"/>
    </w:rPr>
  </w:style>
  <w:style w:type="paragraph" w:customStyle="1" w:styleId="mjxc-space1">
    <w:name w:val="mjxc-space1"/>
    <w:basedOn w:val="Normal"/>
    <w:rsid w:val="00625E35"/>
    <w:pPr>
      <w:spacing w:after="150" w:line="240" w:lineRule="auto"/>
      <w:ind w:left="40" w:firstLine="0"/>
      <w:jc w:val="left"/>
    </w:pPr>
    <w:rPr>
      <w:rFonts w:eastAsiaTheme="minorEastAsia"/>
      <w:szCs w:val="24"/>
    </w:rPr>
  </w:style>
  <w:style w:type="paragraph" w:customStyle="1" w:styleId="mjxc-space2">
    <w:name w:val="mjxc-space2"/>
    <w:basedOn w:val="Normal"/>
    <w:rsid w:val="00625E35"/>
    <w:pPr>
      <w:spacing w:after="150" w:line="240" w:lineRule="auto"/>
      <w:ind w:left="53" w:firstLine="0"/>
      <w:jc w:val="left"/>
    </w:pPr>
    <w:rPr>
      <w:rFonts w:eastAsiaTheme="minorEastAsia"/>
      <w:szCs w:val="24"/>
    </w:rPr>
  </w:style>
  <w:style w:type="paragraph" w:customStyle="1" w:styleId="mjxc-space3">
    <w:name w:val="mjxc-space3"/>
    <w:basedOn w:val="Normal"/>
    <w:rsid w:val="00625E35"/>
    <w:pPr>
      <w:spacing w:after="150" w:line="240" w:lineRule="auto"/>
      <w:ind w:left="67" w:firstLine="0"/>
      <w:jc w:val="left"/>
    </w:pPr>
    <w:rPr>
      <w:rFonts w:eastAsiaTheme="minorEastAsia"/>
      <w:szCs w:val="24"/>
    </w:rPr>
  </w:style>
  <w:style w:type="paragraph" w:customStyle="1" w:styleId="mjx-chartest">
    <w:name w:val="mjx-chartest"/>
    <w:basedOn w:val="Normal"/>
    <w:rsid w:val="00625E35"/>
    <w:pPr>
      <w:spacing w:after="150" w:line="240" w:lineRule="auto"/>
      <w:ind w:firstLine="0"/>
      <w:jc w:val="left"/>
    </w:pPr>
    <w:rPr>
      <w:rFonts w:eastAsiaTheme="minorEastAsia"/>
      <w:sz w:val="120"/>
      <w:szCs w:val="120"/>
    </w:rPr>
  </w:style>
  <w:style w:type="paragraph" w:customStyle="1" w:styleId="mjxc-processing">
    <w:name w:val="mjxc-processing"/>
    <w:basedOn w:val="Normal"/>
    <w:rsid w:val="00625E35"/>
    <w:pPr>
      <w:spacing w:after="150" w:line="240" w:lineRule="auto"/>
      <w:ind w:firstLine="0"/>
      <w:jc w:val="left"/>
    </w:pPr>
    <w:rPr>
      <w:rFonts w:eastAsiaTheme="minorEastAsia"/>
      <w:szCs w:val="24"/>
    </w:rPr>
  </w:style>
  <w:style w:type="paragraph" w:customStyle="1" w:styleId="mjxc-processed">
    <w:name w:val="mjxc-processed"/>
    <w:basedOn w:val="Normal"/>
    <w:rsid w:val="00625E35"/>
    <w:pPr>
      <w:spacing w:after="150" w:line="240" w:lineRule="auto"/>
      <w:ind w:firstLine="0"/>
      <w:jc w:val="left"/>
    </w:pPr>
    <w:rPr>
      <w:rFonts w:eastAsiaTheme="minorEastAsia"/>
      <w:vanish/>
      <w:szCs w:val="24"/>
    </w:rPr>
  </w:style>
  <w:style w:type="paragraph" w:customStyle="1" w:styleId="mjx-test">
    <w:name w:val="mjx-test"/>
    <w:basedOn w:val="Normal"/>
    <w:rsid w:val="00625E35"/>
    <w:pPr>
      <w:spacing w:after="150" w:line="240" w:lineRule="auto"/>
      <w:ind w:firstLine="0"/>
      <w:jc w:val="left"/>
    </w:pPr>
    <w:rPr>
      <w:rFonts w:eastAsiaTheme="minorEastAsia"/>
      <w:szCs w:val="24"/>
    </w:rPr>
  </w:style>
  <w:style w:type="paragraph" w:customStyle="1" w:styleId="mjx-ex-box-test">
    <w:name w:val="mjx-ex-box-test"/>
    <w:basedOn w:val="Normal"/>
    <w:rsid w:val="00625E35"/>
    <w:pPr>
      <w:spacing w:after="150" w:line="240" w:lineRule="auto"/>
      <w:ind w:firstLine="0"/>
      <w:jc w:val="left"/>
    </w:pPr>
    <w:rPr>
      <w:rFonts w:eastAsiaTheme="minorEastAsia"/>
      <w:szCs w:val="24"/>
    </w:rPr>
  </w:style>
  <w:style w:type="paragraph" w:customStyle="1" w:styleId="mjxc-tex-unknown-r">
    <w:name w:val="mjxc-tex-unknown-r"/>
    <w:basedOn w:val="Normal"/>
    <w:rsid w:val="00625E35"/>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625E35"/>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625E35"/>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625E35"/>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625E35"/>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625E35"/>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625E35"/>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625E35"/>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625E35"/>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625E35"/>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625E35"/>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625E35"/>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625E35"/>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625E35"/>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625E35"/>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625E35"/>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625E35"/>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625E35"/>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625E35"/>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625E35"/>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625E35"/>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625E35"/>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625E35"/>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625E35"/>
    <w:pPr>
      <w:spacing w:after="150" w:line="240" w:lineRule="auto"/>
      <w:ind w:firstLine="0"/>
      <w:jc w:val="left"/>
    </w:pPr>
    <w:rPr>
      <w:rFonts w:eastAsiaTheme="minorEastAsia"/>
      <w:vanish/>
      <w:szCs w:val="24"/>
    </w:rPr>
  </w:style>
  <w:style w:type="paragraph" w:customStyle="1" w:styleId="fbreset">
    <w:name w:val="fb_reset"/>
    <w:basedOn w:val="Normal"/>
    <w:rsid w:val="00625E35"/>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625E35"/>
    <w:pPr>
      <w:spacing w:after="150" w:line="240" w:lineRule="auto"/>
      <w:ind w:firstLine="0"/>
      <w:jc w:val="left"/>
    </w:pPr>
    <w:rPr>
      <w:rFonts w:eastAsiaTheme="minorEastAsia"/>
      <w:szCs w:val="24"/>
    </w:rPr>
  </w:style>
  <w:style w:type="paragraph" w:customStyle="1" w:styleId="fbdialogcontent">
    <w:name w:val="fb_dialog_content"/>
    <w:basedOn w:val="Normal"/>
    <w:rsid w:val="00625E35"/>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625E35"/>
    <w:pPr>
      <w:spacing w:after="150" w:line="240" w:lineRule="auto"/>
      <w:ind w:firstLine="0"/>
      <w:jc w:val="left"/>
    </w:pPr>
    <w:rPr>
      <w:rFonts w:eastAsiaTheme="minorEastAsia"/>
      <w:szCs w:val="24"/>
    </w:rPr>
  </w:style>
  <w:style w:type="paragraph" w:customStyle="1" w:styleId="fbdialogpadding">
    <w:name w:val="fb_dialog_padding"/>
    <w:basedOn w:val="Normal"/>
    <w:rsid w:val="00625E35"/>
    <w:pPr>
      <w:spacing w:after="150" w:line="240" w:lineRule="auto"/>
      <w:ind w:firstLine="0"/>
      <w:jc w:val="left"/>
    </w:pPr>
    <w:rPr>
      <w:rFonts w:eastAsiaTheme="minorEastAsia"/>
      <w:szCs w:val="24"/>
    </w:rPr>
  </w:style>
  <w:style w:type="paragraph" w:customStyle="1" w:styleId="fbdialogloader">
    <w:name w:val="fb_dialog_loader"/>
    <w:basedOn w:val="Normal"/>
    <w:rsid w:val="00625E35"/>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625E35"/>
    <w:pPr>
      <w:spacing w:after="150" w:line="240" w:lineRule="auto"/>
      <w:ind w:firstLine="0"/>
      <w:jc w:val="left"/>
    </w:pPr>
    <w:rPr>
      <w:rFonts w:eastAsiaTheme="minorEastAsia"/>
      <w:szCs w:val="24"/>
    </w:rPr>
  </w:style>
  <w:style w:type="paragraph" w:customStyle="1" w:styleId="fbdialogtopright">
    <w:name w:val="fb_dialog_top_right"/>
    <w:basedOn w:val="Normal"/>
    <w:rsid w:val="00625E35"/>
    <w:pPr>
      <w:spacing w:after="150" w:line="240" w:lineRule="auto"/>
      <w:ind w:firstLine="0"/>
      <w:jc w:val="left"/>
    </w:pPr>
    <w:rPr>
      <w:rFonts w:eastAsiaTheme="minorEastAsia"/>
      <w:szCs w:val="24"/>
    </w:rPr>
  </w:style>
  <w:style w:type="paragraph" w:customStyle="1" w:styleId="fbdialogbottomleft">
    <w:name w:val="fb_dialog_bottom_left"/>
    <w:basedOn w:val="Normal"/>
    <w:rsid w:val="00625E35"/>
    <w:pPr>
      <w:spacing w:after="150" w:line="240" w:lineRule="auto"/>
      <w:ind w:firstLine="0"/>
      <w:jc w:val="left"/>
    </w:pPr>
    <w:rPr>
      <w:rFonts w:eastAsiaTheme="minorEastAsia"/>
      <w:szCs w:val="24"/>
    </w:rPr>
  </w:style>
  <w:style w:type="paragraph" w:customStyle="1" w:styleId="fbdialogbottomright">
    <w:name w:val="fb_dialog_bottom_right"/>
    <w:basedOn w:val="Normal"/>
    <w:rsid w:val="00625E35"/>
    <w:pPr>
      <w:spacing w:after="150" w:line="240" w:lineRule="auto"/>
      <w:ind w:firstLine="0"/>
      <w:jc w:val="left"/>
    </w:pPr>
    <w:rPr>
      <w:rFonts w:eastAsiaTheme="minorEastAsia"/>
      <w:szCs w:val="24"/>
    </w:rPr>
  </w:style>
  <w:style w:type="paragraph" w:customStyle="1" w:styleId="fbdialogvertleft">
    <w:name w:val="fb_dialog_vert_left"/>
    <w:basedOn w:val="Normal"/>
    <w:rsid w:val="00625E35"/>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625E35"/>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625E35"/>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625E35"/>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625E35"/>
    <w:pPr>
      <w:spacing w:after="150" w:line="0" w:lineRule="auto"/>
      <w:ind w:firstLine="0"/>
      <w:jc w:val="left"/>
    </w:pPr>
    <w:rPr>
      <w:rFonts w:eastAsiaTheme="minorEastAsia"/>
      <w:szCs w:val="24"/>
    </w:rPr>
  </w:style>
  <w:style w:type="paragraph" w:customStyle="1" w:styleId="fbiframewidgetfluid">
    <w:name w:val="fb_iframe_widget_fluid"/>
    <w:basedOn w:val="Normal"/>
    <w:rsid w:val="00625E35"/>
    <w:pPr>
      <w:spacing w:after="150" w:line="240" w:lineRule="auto"/>
      <w:ind w:firstLine="0"/>
      <w:jc w:val="left"/>
    </w:pPr>
    <w:rPr>
      <w:rFonts w:eastAsiaTheme="minorEastAsia"/>
      <w:szCs w:val="24"/>
    </w:rPr>
  </w:style>
  <w:style w:type="paragraph" w:customStyle="1" w:styleId="fbinvisibleflow">
    <w:name w:val="fb_invisible_flow"/>
    <w:basedOn w:val="Normal"/>
    <w:rsid w:val="00625E35"/>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625E35"/>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625E35"/>
    <w:pPr>
      <w:spacing w:after="150" w:line="240" w:lineRule="auto"/>
      <w:ind w:firstLine="0"/>
      <w:jc w:val="left"/>
    </w:pPr>
    <w:rPr>
      <w:rFonts w:eastAsiaTheme="minorEastAsia"/>
      <w:szCs w:val="24"/>
    </w:rPr>
  </w:style>
  <w:style w:type="paragraph" w:customStyle="1" w:styleId="boxcont">
    <w:name w:val="box_cont"/>
    <w:basedOn w:val="Normal"/>
    <w:rsid w:val="00625E35"/>
    <w:pPr>
      <w:spacing w:after="150" w:line="240" w:lineRule="auto"/>
      <w:ind w:firstLine="0"/>
      <w:jc w:val="left"/>
    </w:pPr>
    <w:rPr>
      <w:rFonts w:eastAsiaTheme="minorEastAsia"/>
      <w:szCs w:val="24"/>
    </w:rPr>
  </w:style>
  <w:style w:type="paragraph" w:customStyle="1" w:styleId="innerwrap">
    <w:name w:val="innerwrap"/>
    <w:basedOn w:val="Normal"/>
    <w:rsid w:val="00625E35"/>
    <w:pPr>
      <w:spacing w:after="150" w:line="240" w:lineRule="auto"/>
      <w:ind w:firstLine="0"/>
      <w:jc w:val="left"/>
    </w:pPr>
    <w:rPr>
      <w:rFonts w:eastAsiaTheme="minorEastAsia"/>
      <w:szCs w:val="24"/>
    </w:rPr>
  </w:style>
  <w:style w:type="paragraph" w:customStyle="1" w:styleId="boxsub">
    <w:name w:val="box_sub"/>
    <w:basedOn w:val="Normal"/>
    <w:rsid w:val="00625E35"/>
    <w:pPr>
      <w:spacing w:after="150" w:line="240" w:lineRule="auto"/>
      <w:ind w:firstLine="0"/>
      <w:jc w:val="left"/>
    </w:pPr>
    <w:rPr>
      <w:rFonts w:eastAsiaTheme="minorEastAsia"/>
      <w:szCs w:val="24"/>
    </w:rPr>
  </w:style>
  <w:style w:type="paragraph" w:customStyle="1" w:styleId="upimg">
    <w:name w:val="up_img"/>
    <w:basedOn w:val="Normal"/>
    <w:rsid w:val="00625E35"/>
    <w:pPr>
      <w:spacing w:after="150" w:line="240" w:lineRule="auto"/>
      <w:ind w:firstLine="0"/>
      <w:jc w:val="left"/>
    </w:pPr>
    <w:rPr>
      <w:rFonts w:eastAsiaTheme="minorEastAsia"/>
      <w:szCs w:val="24"/>
    </w:rPr>
  </w:style>
  <w:style w:type="paragraph" w:customStyle="1" w:styleId="scaledimage">
    <w:name w:val="scaled_image"/>
    <w:basedOn w:val="Normal"/>
    <w:rsid w:val="00625E35"/>
    <w:pPr>
      <w:spacing w:after="150" w:line="240" w:lineRule="auto"/>
      <w:ind w:firstLine="0"/>
      <w:jc w:val="left"/>
    </w:pPr>
    <w:rPr>
      <w:rFonts w:eastAsiaTheme="minorEastAsia"/>
      <w:szCs w:val="24"/>
    </w:rPr>
  </w:style>
  <w:style w:type="paragraph" w:customStyle="1" w:styleId="bggray">
    <w:name w:val="bg_gray"/>
    <w:basedOn w:val="Normal"/>
    <w:rsid w:val="00625E35"/>
    <w:pPr>
      <w:spacing w:after="150" w:line="240" w:lineRule="auto"/>
      <w:ind w:firstLine="0"/>
      <w:jc w:val="left"/>
    </w:pPr>
    <w:rPr>
      <w:rFonts w:eastAsiaTheme="minorEastAsia"/>
      <w:szCs w:val="24"/>
    </w:rPr>
  </w:style>
  <w:style w:type="paragraph" w:customStyle="1" w:styleId="img">
    <w:name w:val="img"/>
    <w:basedOn w:val="Normal"/>
    <w:rsid w:val="00625E35"/>
    <w:pPr>
      <w:spacing w:after="150" w:line="240" w:lineRule="auto"/>
      <w:ind w:firstLine="0"/>
      <w:jc w:val="left"/>
    </w:pPr>
    <w:rPr>
      <w:rFonts w:eastAsiaTheme="minorEastAsia"/>
      <w:szCs w:val="24"/>
    </w:rPr>
  </w:style>
  <w:style w:type="paragraph" w:customStyle="1" w:styleId="stagewrapper">
    <w:name w:val="stagewrapper"/>
    <w:basedOn w:val="Normal"/>
    <w:rsid w:val="00625E35"/>
    <w:pPr>
      <w:spacing w:after="150" w:line="240" w:lineRule="auto"/>
      <w:ind w:firstLine="0"/>
      <w:jc w:val="left"/>
    </w:pPr>
    <w:rPr>
      <w:rFonts w:eastAsiaTheme="minorEastAsia"/>
      <w:szCs w:val="24"/>
    </w:rPr>
  </w:style>
  <w:style w:type="paragraph" w:customStyle="1" w:styleId="timelinecontainer">
    <w:name w:val="timeline_container"/>
    <w:basedOn w:val="Normal"/>
    <w:rsid w:val="00625E35"/>
    <w:pPr>
      <w:spacing w:after="150" w:line="240" w:lineRule="auto"/>
      <w:ind w:firstLine="0"/>
      <w:jc w:val="left"/>
    </w:pPr>
    <w:rPr>
      <w:rFonts w:eastAsiaTheme="minorEastAsia"/>
      <w:szCs w:val="24"/>
    </w:rPr>
  </w:style>
  <w:style w:type="paragraph" w:customStyle="1" w:styleId="icscreen">
    <w:name w:val="ic_screen"/>
    <w:basedOn w:val="Normal"/>
    <w:rsid w:val="00625E35"/>
    <w:pPr>
      <w:spacing w:after="150" w:line="240" w:lineRule="auto"/>
      <w:ind w:firstLine="0"/>
      <w:jc w:val="left"/>
    </w:pPr>
    <w:rPr>
      <w:rFonts w:eastAsiaTheme="minorEastAsia"/>
      <w:szCs w:val="24"/>
    </w:rPr>
  </w:style>
  <w:style w:type="paragraph" w:customStyle="1" w:styleId="titlegray">
    <w:name w:val="title_gray"/>
    <w:basedOn w:val="Normal"/>
    <w:rsid w:val="00625E35"/>
    <w:pPr>
      <w:spacing w:after="150" w:line="240" w:lineRule="auto"/>
      <w:ind w:firstLine="0"/>
      <w:jc w:val="left"/>
    </w:pPr>
    <w:rPr>
      <w:rFonts w:eastAsiaTheme="minorEastAsia"/>
      <w:szCs w:val="24"/>
    </w:rPr>
  </w:style>
  <w:style w:type="paragraph" w:customStyle="1" w:styleId="btface">
    <w:name w:val="bt_face"/>
    <w:basedOn w:val="Normal"/>
    <w:rsid w:val="00625E35"/>
    <w:pPr>
      <w:spacing w:after="150" w:line="240" w:lineRule="auto"/>
      <w:ind w:firstLine="0"/>
      <w:jc w:val="left"/>
    </w:pPr>
    <w:rPr>
      <w:rFonts w:eastAsiaTheme="minorEastAsia"/>
      <w:szCs w:val="24"/>
    </w:rPr>
  </w:style>
  <w:style w:type="paragraph" w:customStyle="1" w:styleId="mathjaxhoverarrow">
    <w:name w:val="mathjax_hover_arrow"/>
    <w:basedOn w:val="Normal"/>
    <w:rsid w:val="00625E35"/>
    <w:pPr>
      <w:spacing w:after="150" w:line="240" w:lineRule="auto"/>
      <w:ind w:firstLine="0"/>
      <w:jc w:val="left"/>
    </w:pPr>
    <w:rPr>
      <w:rFonts w:eastAsiaTheme="minorEastAsia"/>
      <w:szCs w:val="24"/>
    </w:rPr>
  </w:style>
  <w:style w:type="paragraph" w:customStyle="1" w:styleId="noerror">
    <w:name w:val="noerror"/>
    <w:basedOn w:val="Normal"/>
    <w:rsid w:val="00625E35"/>
    <w:pPr>
      <w:spacing w:after="150" w:line="240" w:lineRule="auto"/>
      <w:ind w:firstLine="0"/>
      <w:jc w:val="left"/>
    </w:pPr>
    <w:rPr>
      <w:rFonts w:eastAsiaTheme="minorEastAsia"/>
      <w:szCs w:val="24"/>
    </w:rPr>
  </w:style>
  <w:style w:type="paragraph" w:customStyle="1" w:styleId="mjx-box">
    <w:name w:val="mjx-box"/>
    <w:basedOn w:val="Normal"/>
    <w:rsid w:val="00625E35"/>
    <w:pPr>
      <w:spacing w:after="150" w:line="240" w:lineRule="auto"/>
      <w:ind w:firstLine="0"/>
      <w:jc w:val="left"/>
    </w:pPr>
    <w:rPr>
      <w:rFonts w:eastAsiaTheme="minorEastAsia"/>
      <w:szCs w:val="24"/>
    </w:rPr>
  </w:style>
  <w:style w:type="paragraph" w:customStyle="1" w:styleId="mjx-noerror">
    <w:name w:val="mjx-noerror"/>
    <w:basedOn w:val="Normal"/>
    <w:rsid w:val="00625E35"/>
    <w:pPr>
      <w:spacing w:after="150" w:line="240" w:lineRule="auto"/>
      <w:ind w:firstLine="0"/>
      <w:jc w:val="left"/>
    </w:pPr>
    <w:rPr>
      <w:rFonts w:eastAsiaTheme="minorEastAsia"/>
      <w:szCs w:val="24"/>
    </w:rPr>
  </w:style>
  <w:style w:type="paragraph" w:customStyle="1" w:styleId="dialogtitle">
    <w:name w:val="dialog_title"/>
    <w:basedOn w:val="Normal"/>
    <w:rsid w:val="00625E35"/>
    <w:pPr>
      <w:spacing w:after="150" w:line="240" w:lineRule="auto"/>
      <w:ind w:firstLine="0"/>
      <w:jc w:val="left"/>
    </w:pPr>
    <w:rPr>
      <w:rFonts w:eastAsiaTheme="minorEastAsia"/>
      <w:szCs w:val="24"/>
    </w:rPr>
  </w:style>
  <w:style w:type="paragraph" w:customStyle="1" w:styleId="dialogtitlespan">
    <w:name w:val="dialog_title&gt;span"/>
    <w:basedOn w:val="Normal"/>
    <w:rsid w:val="00625E35"/>
    <w:pPr>
      <w:spacing w:after="150" w:line="240" w:lineRule="auto"/>
      <w:ind w:firstLine="0"/>
      <w:jc w:val="left"/>
    </w:pPr>
    <w:rPr>
      <w:rFonts w:eastAsiaTheme="minorEastAsia"/>
      <w:szCs w:val="24"/>
    </w:rPr>
  </w:style>
  <w:style w:type="paragraph" w:customStyle="1" w:styleId="dialogheader">
    <w:name w:val="dialog_header"/>
    <w:basedOn w:val="Normal"/>
    <w:rsid w:val="00625E35"/>
    <w:pPr>
      <w:spacing w:after="150" w:line="240" w:lineRule="auto"/>
      <w:ind w:firstLine="0"/>
      <w:jc w:val="left"/>
    </w:pPr>
    <w:rPr>
      <w:rFonts w:eastAsiaTheme="minorEastAsia"/>
      <w:szCs w:val="24"/>
    </w:rPr>
  </w:style>
  <w:style w:type="paragraph" w:customStyle="1" w:styleId="touchablebutton">
    <w:name w:val="touchable_button"/>
    <w:basedOn w:val="Normal"/>
    <w:rsid w:val="00625E35"/>
    <w:pPr>
      <w:spacing w:after="150" w:line="240" w:lineRule="auto"/>
      <w:ind w:firstLine="0"/>
      <w:jc w:val="left"/>
    </w:pPr>
    <w:rPr>
      <w:rFonts w:eastAsiaTheme="minorEastAsia"/>
      <w:szCs w:val="24"/>
    </w:rPr>
  </w:style>
  <w:style w:type="paragraph" w:customStyle="1" w:styleId="dialogcontent">
    <w:name w:val="dialog_content"/>
    <w:basedOn w:val="Normal"/>
    <w:rsid w:val="00625E35"/>
    <w:pPr>
      <w:spacing w:after="150" w:line="240" w:lineRule="auto"/>
      <w:ind w:firstLine="0"/>
      <w:jc w:val="left"/>
    </w:pPr>
    <w:rPr>
      <w:rFonts w:eastAsiaTheme="minorEastAsia"/>
      <w:szCs w:val="24"/>
    </w:rPr>
  </w:style>
  <w:style w:type="paragraph" w:customStyle="1" w:styleId="dialogfooter">
    <w:name w:val="dialog_footer"/>
    <w:basedOn w:val="Normal"/>
    <w:rsid w:val="00625E35"/>
    <w:pPr>
      <w:spacing w:after="150" w:line="240" w:lineRule="auto"/>
      <w:ind w:firstLine="0"/>
      <w:jc w:val="left"/>
    </w:pPr>
    <w:rPr>
      <w:rFonts w:eastAsiaTheme="minorEastAsia"/>
      <w:szCs w:val="24"/>
    </w:rPr>
  </w:style>
  <w:style w:type="paragraph" w:customStyle="1" w:styleId="fbloader">
    <w:name w:val="fb_loader"/>
    <w:basedOn w:val="Normal"/>
    <w:rsid w:val="00625E35"/>
    <w:pPr>
      <w:spacing w:after="150" w:line="240" w:lineRule="auto"/>
      <w:ind w:firstLine="0"/>
      <w:jc w:val="left"/>
    </w:pPr>
    <w:rPr>
      <w:rFonts w:eastAsiaTheme="minorEastAsia"/>
      <w:szCs w:val="24"/>
    </w:rPr>
  </w:style>
  <w:style w:type="paragraph" w:customStyle="1" w:styleId="filltext">
    <w:name w:val="filltext"/>
    <w:basedOn w:val="Normal"/>
    <w:rsid w:val="00625E35"/>
    <w:pPr>
      <w:spacing w:after="150" w:line="240" w:lineRule="auto"/>
      <w:ind w:firstLine="0"/>
      <w:jc w:val="left"/>
    </w:pPr>
    <w:rPr>
      <w:rFonts w:eastAsiaTheme="minorEastAsia"/>
      <w:szCs w:val="24"/>
    </w:rPr>
  </w:style>
  <w:style w:type="paragraph" w:customStyle="1" w:styleId="stage">
    <w:name w:val="stage"/>
    <w:basedOn w:val="Normal"/>
    <w:rsid w:val="00625E35"/>
    <w:pPr>
      <w:spacing w:after="150" w:line="240" w:lineRule="auto"/>
      <w:ind w:firstLine="0"/>
      <w:jc w:val="left"/>
    </w:pPr>
    <w:rPr>
      <w:rFonts w:eastAsiaTheme="minorEastAsia"/>
      <w:szCs w:val="24"/>
    </w:rPr>
  </w:style>
  <w:style w:type="paragraph" w:customStyle="1" w:styleId="stageactions">
    <w:name w:val="stageactions"/>
    <w:basedOn w:val="Normal"/>
    <w:rsid w:val="00625E35"/>
    <w:pPr>
      <w:spacing w:after="150" w:line="240" w:lineRule="auto"/>
      <w:ind w:firstLine="0"/>
      <w:jc w:val="left"/>
    </w:pPr>
    <w:rPr>
      <w:rFonts w:eastAsiaTheme="minorEastAsia"/>
      <w:szCs w:val="24"/>
    </w:rPr>
  </w:style>
  <w:style w:type="paragraph" w:customStyle="1" w:styleId="headercenter">
    <w:name w:val="header_center"/>
    <w:basedOn w:val="Normal"/>
    <w:rsid w:val="00625E35"/>
    <w:pPr>
      <w:spacing w:after="150" w:line="240" w:lineRule="auto"/>
      <w:ind w:firstLine="0"/>
      <w:jc w:val="left"/>
    </w:pPr>
    <w:rPr>
      <w:rFonts w:eastAsiaTheme="minorEastAsia"/>
      <w:szCs w:val="24"/>
    </w:rPr>
  </w:style>
  <w:style w:type="paragraph" w:customStyle="1" w:styleId="mediathumb">
    <w:name w:val="mediathumb"/>
    <w:basedOn w:val="Normal"/>
    <w:rsid w:val="00625E35"/>
    <w:pPr>
      <w:spacing w:after="150" w:line="240" w:lineRule="auto"/>
      <w:ind w:firstLine="0"/>
      <w:jc w:val="left"/>
    </w:pPr>
    <w:rPr>
      <w:rFonts w:eastAsiaTheme="minorEastAsia"/>
      <w:szCs w:val="24"/>
    </w:rPr>
  </w:style>
  <w:style w:type="paragraph" w:customStyle="1" w:styleId="clred">
    <w:name w:val="clred"/>
    <w:basedOn w:val="Normal"/>
    <w:rsid w:val="00625E35"/>
    <w:pPr>
      <w:spacing w:after="150" w:line="240" w:lineRule="auto"/>
      <w:ind w:firstLine="0"/>
      <w:jc w:val="left"/>
    </w:pPr>
    <w:rPr>
      <w:rFonts w:eastAsiaTheme="minorEastAsia"/>
      <w:color w:val="FF3300"/>
      <w:szCs w:val="24"/>
    </w:rPr>
  </w:style>
  <w:style w:type="paragraph" w:customStyle="1" w:styleId="clblue">
    <w:name w:val="clblue"/>
    <w:basedOn w:val="Normal"/>
    <w:rsid w:val="00625E35"/>
    <w:pPr>
      <w:spacing w:after="150" w:line="240" w:lineRule="auto"/>
      <w:ind w:firstLine="0"/>
      <w:jc w:val="left"/>
    </w:pPr>
    <w:rPr>
      <w:rFonts w:eastAsiaTheme="minorEastAsia"/>
      <w:color w:val="0043A8"/>
      <w:szCs w:val="24"/>
    </w:rPr>
  </w:style>
  <w:style w:type="paragraph" w:customStyle="1" w:styleId="cl666">
    <w:name w:val="cl666"/>
    <w:basedOn w:val="Normal"/>
    <w:rsid w:val="00625E35"/>
    <w:pPr>
      <w:spacing w:after="150" w:line="240" w:lineRule="auto"/>
      <w:ind w:firstLine="0"/>
      <w:jc w:val="left"/>
    </w:pPr>
    <w:rPr>
      <w:rFonts w:eastAsiaTheme="minorEastAsia"/>
      <w:color w:val="666666"/>
      <w:szCs w:val="24"/>
    </w:rPr>
  </w:style>
  <w:style w:type="paragraph" w:customStyle="1" w:styleId="cl333">
    <w:name w:val="cl333"/>
    <w:basedOn w:val="Normal"/>
    <w:rsid w:val="00625E35"/>
    <w:pPr>
      <w:spacing w:after="150" w:line="240" w:lineRule="auto"/>
      <w:ind w:firstLine="0"/>
      <w:jc w:val="left"/>
    </w:pPr>
    <w:rPr>
      <w:rFonts w:eastAsiaTheme="minorEastAsia"/>
      <w:color w:val="333333"/>
      <w:szCs w:val="24"/>
    </w:rPr>
  </w:style>
  <w:style w:type="paragraph" w:customStyle="1" w:styleId="cl999">
    <w:name w:val="cl999"/>
    <w:basedOn w:val="Normal"/>
    <w:rsid w:val="00625E35"/>
    <w:pPr>
      <w:spacing w:after="150" w:line="240" w:lineRule="auto"/>
      <w:ind w:firstLine="0"/>
      <w:jc w:val="left"/>
    </w:pPr>
    <w:rPr>
      <w:rFonts w:eastAsiaTheme="minorEastAsia"/>
      <w:color w:val="999999"/>
      <w:szCs w:val="24"/>
    </w:rPr>
  </w:style>
  <w:style w:type="paragraph" w:customStyle="1" w:styleId="cl1a">
    <w:name w:val="cl1a"/>
    <w:basedOn w:val="Normal"/>
    <w:rsid w:val="00625E35"/>
    <w:pPr>
      <w:spacing w:after="150" w:line="240" w:lineRule="auto"/>
      <w:ind w:firstLine="0"/>
      <w:jc w:val="left"/>
    </w:pPr>
    <w:rPr>
      <w:rFonts w:eastAsiaTheme="minorEastAsia"/>
      <w:color w:val="1A1A1A"/>
      <w:szCs w:val="24"/>
    </w:rPr>
  </w:style>
  <w:style w:type="paragraph" w:customStyle="1" w:styleId="cl3b">
    <w:name w:val="cl3b"/>
    <w:basedOn w:val="Normal"/>
    <w:rsid w:val="00625E35"/>
    <w:pPr>
      <w:spacing w:after="150" w:line="240" w:lineRule="auto"/>
      <w:ind w:firstLine="0"/>
      <w:jc w:val="left"/>
    </w:pPr>
    <w:rPr>
      <w:rFonts w:eastAsiaTheme="minorEastAsia"/>
      <w:color w:val="3B5998"/>
      <w:szCs w:val="24"/>
    </w:rPr>
  </w:style>
  <w:style w:type="paragraph" w:customStyle="1" w:styleId="bottom10">
    <w:name w:val="bottom10"/>
    <w:basedOn w:val="Normal"/>
    <w:rsid w:val="00625E35"/>
    <w:pPr>
      <w:spacing w:after="150" w:line="240" w:lineRule="auto"/>
      <w:ind w:firstLine="0"/>
      <w:jc w:val="left"/>
    </w:pPr>
    <w:rPr>
      <w:rFonts w:eastAsiaTheme="minorEastAsia"/>
      <w:szCs w:val="24"/>
    </w:rPr>
  </w:style>
  <w:style w:type="paragraph" w:customStyle="1" w:styleId="bottom20">
    <w:name w:val="bottom20"/>
    <w:basedOn w:val="Normal"/>
    <w:rsid w:val="00625E35"/>
    <w:pPr>
      <w:spacing w:after="300" w:line="240" w:lineRule="auto"/>
      <w:ind w:firstLine="0"/>
      <w:jc w:val="left"/>
    </w:pPr>
    <w:rPr>
      <w:rFonts w:eastAsiaTheme="minorEastAsia"/>
      <w:szCs w:val="24"/>
    </w:rPr>
  </w:style>
  <w:style w:type="paragraph" w:customStyle="1" w:styleId="bottom30">
    <w:name w:val="bottom30"/>
    <w:basedOn w:val="Normal"/>
    <w:rsid w:val="00625E35"/>
    <w:pPr>
      <w:spacing w:after="450" w:line="240" w:lineRule="auto"/>
      <w:ind w:firstLine="0"/>
      <w:jc w:val="left"/>
    </w:pPr>
    <w:rPr>
      <w:rFonts w:eastAsiaTheme="minorEastAsia"/>
      <w:szCs w:val="24"/>
    </w:rPr>
  </w:style>
  <w:style w:type="paragraph" w:customStyle="1" w:styleId="nobg">
    <w:name w:val="nobg"/>
    <w:basedOn w:val="Normal"/>
    <w:rsid w:val="00625E35"/>
    <w:pPr>
      <w:spacing w:after="150" w:line="240" w:lineRule="auto"/>
      <w:ind w:firstLine="0"/>
      <w:jc w:val="left"/>
    </w:pPr>
    <w:rPr>
      <w:rFonts w:eastAsiaTheme="minorEastAsia"/>
      <w:szCs w:val="24"/>
    </w:rPr>
  </w:style>
  <w:style w:type="paragraph" w:customStyle="1" w:styleId="last">
    <w:name w:val="last"/>
    <w:basedOn w:val="Normal"/>
    <w:rsid w:val="00625E35"/>
    <w:pPr>
      <w:spacing w:line="240" w:lineRule="auto"/>
      <w:ind w:firstLine="0"/>
      <w:jc w:val="left"/>
    </w:pPr>
    <w:rPr>
      <w:rFonts w:eastAsiaTheme="minorEastAsia"/>
      <w:szCs w:val="24"/>
    </w:rPr>
  </w:style>
  <w:style w:type="paragraph" w:customStyle="1" w:styleId="pad10">
    <w:name w:val="pad10"/>
    <w:basedOn w:val="Normal"/>
    <w:rsid w:val="00625E35"/>
    <w:pPr>
      <w:spacing w:after="150" w:line="240" w:lineRule="auto"/>
      <w:ind w:firstLine="0"/>
      <w:jc w:val="left"/>
    </w:pPr>
    <w:rPr>
      <w:rFonts w:eastAsiaTheme="minorEastAsia"/>
      <w:szCs w:val="24"/>
    </w:rPr>
  </w:style>
  <w:style w:type="paragraph" w:customStyle="1" w:styleId="padl10">
    <w:name w:val="padl10"/>
    <w:basedOn w:val="Normal"/>
    <w:rsid w:val="00625E35"/>
    <w:pPr>
      <w:spacing w:after="150" w:line="240" w:lineRule="auto"/>
      <w:ind w:firstLine="0"/>
      <w:jc w:val="left"/>
    </w:pPr>
    <w:rPr>
      <w:rFonts w:eastAsiaTheme="minorEastAsia"/>
      <w:szCs w:val="24"/>
    </w:rPr>
  </w:style>
  <w:style w:type="paragraph" w:customStyle="1" w:styleId="padb5">
    <w:name w:val="padb5"/>
    <w:basedOn w:val="Normal"/>
    <w:rsid w:val="00625E35"/>
    <w:pPr>
      <w:spacing w:after="150" w:line="240" w:lineRule="auto"/>
      <w:ind w:firstLine="0"/>
      <w:jc w:val="left"/>
    </w:pPr>
    <w:rPr>
      <w:rFonts w:eastAsiaTheme="minorEastAsia"/>
      <w:szCs w:val="24"/>
    </w:rPr>
  </w:style>
  <w:style w:type="paragraph" w:customStyle="1" w:styleId="padr10">
    <w:name w:val="padr10"/>
    <w:basedOn w:val="Normal"/>
    <w:rsid w:val="00625E35"/>
    <w:pPr>
      <w:spacing w:after="150" w:line="240" w:lineRule="auto"/>
      <w:ind w:firstLine="0"/>
      <w:jc w:val="left"/>
    </w:pPr>
    <w:rPr>
      <w:rFonts w:eastAsiaTheme="minorEastAsia"/>
      <w:szCs w:val="24"/>
    </w:rPr>
  </w:style>
  <w:style w:type="paragraph" w:customStyle="1" w:styleId="nopad">
    <w:name w:val="nopad"/>
    <w:basedOn w:val="Normal"/>
    <w:rsid w:val="00625E35"/>
    <w:pPr>
      <w:spacing w:after="150" w:line="240" w:lineRule="auto"/>
      <w:ind w:firstLine="0"/>
      <w:jc w:val="left"/>
    </w:pPr>
    <w:rPr>
      <w:rFonts w:eastAsiaTheme="minorEastAsia"/>
      <w:szCs w:val="24"/>
    </w:rPr>
  </w:style>
  <w:style w:type="paragraph" w:customStyle="1" w:styleId="magl20">
    <w:name w:val="magl20"/>
    <w:basedOn w:val="Normal"/>
    <w:rsid w:val="00625E35"/>
    <w:pPr>
      <w:spacing w:after="150" w:line="240" w:lineRule="auto"/>
      <w:ind w:left="300" w:firstLine="0"/>
      <w:jc w:val="left"/>
    </w:pPr>
    <w:rPr>
      <w:rFonts w:eastAsiaTheme="minorEastAsia"/>
      <w:szCs w:val="24"/>
    </w:rPr>
  </w:style>
  <w:style w:type="paragraph" w:customStyle="1" w:styleId="magl10">
    <w:name w:val="magl10"/>
    <w:basedOn w:val="Normal"/>
    <w:rsid w:val="00625E35"/>
    <w:pPr>
      <w:spacing w:after="150" w:line="240" w:lineRule="auto"/>
      <w:ind w:left="150" w:firstLine="0"/>
      <w:jc w:val="left"/>
    </w:pPr>
    <w:rPr>
      <w:rFonts w:eastAsiaTheme="minorEastAsia"/>
      <w:szCs w:val="24"/>
    </w:rPr>
  </w:style>
  <w:style w:type="paragraph" w:customStyle="1" w:styleId="s11">
    <w:name w:val="s11"/>
    <w:basedOn w:val="Normal"/>
    <w:rsid w:val="00625E35"/>
    <w:pPr>
      <w:spacing w:after="150" w:line="240" w:lineRule="auto"/>
      <w:ind w:firstLine="0"/>
      <w:jc w:val="left"/>
    </w:pPr>
    <w:rPr>
      <w:rFonts w:eastAsiaTheme="minorEastAsia"/>
      <w:sz w:val="17"/>
      <w:szCs w:val="17"/>
    </w:rPr>
  </w:style>
  <w:style w:type="paragraph" w:customStyle="1" w:styleId="s12">
    <w:name w:val="s12"/>
    <w:basedOn w:val="Normal"/>
    <w:rsid w:val="00625E35"/>
    <w:pPr>
      <w:spacing w:after="150" w:line="240" w:lineRule="auto"/>
      <w:ind w:firstLine="0"/>
      <w:jc w:val="left"/>
    </w:pPr>
    <w:rPr>
      <w:rFonts w:eastAsiaTheme="minorEastAsia"/>
      <w:sz w:val="18"/>
      <w:szCs w:val="18"/>
    </w:rPr>
  </w:style>
  <w:style w:type="paragraph" w:customStyle="1" w:styleId="s13">
    <w:name w:val="s13"/>
    <w:basedOn w:val="Normal"/>
    <w:rsid w:val="00625E35"/>
    <w:pPr>
      <w:spacing w:after="150" w:line="240" w:lineRule="auto"/>
      <w:ind w:firstLine="0"/>
      <w:jc w:val="left"/>
    </w:pPr>
    <w:rPr>
      <w:rFonts w:eastAsiaTheme="minorEastAsia"/>
      <w:sz w:val="20"/>
      <w:szCs w:val="20"/>
    </w:rPr>
  </w:style>
  <w:style w:type="paragraph" w:customStyle="1" w:styleId="s16">
    <w:name w:val="s16"/>
    <w:basedOn w:val="Normal"/>
    <w:rsid w:val="00625E35"/>
    <w:pPr>
      <w:spacing w:after="150" w:line="240" w:lineRule="auto"/>
      <w:ind w:firstLine="0"/>
      <w:jc w:val="left"/>
    </w:pPr>
    <w:rPr>
      <w:rFonts w:eastAsiaTheme="minorEastAsia"/>
      <w:szCs w:val="24"/>
    </w:rPr>
  </w:style>
  <w:style w:type="paragraph" w:customStyle="1" w:styleId="s20">
    <w:name w:val="s20"/>
    <w:basedOn w:val="Normal"/>
    <w:rsid w:val="00625E35"/>
    <w:pPr>
      <w:spacing w:after="150" w:line="240" w:lineRule="auto"/>
      <w:ind w:firstLine="0"/>
      <w:jc w:val="left"/>
    </w:pPr>
    <w:rPr>
      <w:rFonts w:eastAsiaTheme="minorEastAsia"/>
      <w:sz w:val="30"/>
      <w:szCs w:val="30"/>
    </w:rPr>
  </w:style>
  <w:style w:type="paragraph" w:customStyle="1" w:styleId="magr5">
    <w:name w:val="magr5"/>
    <w:basedOn w:val="Normal"/>
    <w:rsid w:val="00625E35"/>
    <w:pPr>
      <w:spacing w:after="150" w:line="240" w:lineRule="auto"/>
      <w:ind w:right="75" w:firstLine="0"/>
      <w:jc w:val="left"/>
    </w:pPr>
    <w:rPr>
      <w:rFonts w:eastAsiaTheme="minorEastAsia"/>
      <w:szCs w:val="24"/>
    </w:rPr>
  </w:style>
  <w:style w:type="paragraph" w:customStyle="1" w:styleId="top10">
    <w:name w:val="top10"/>
    <w:basedOn w:val="Normal"/>
    <w:rsid w:val="00625E35"/>
    <w:pPr>
      <w:spacing w:before="150" w:after="150" w:line="240" w:lineRule="auto"/>
      <w:ind w:firstLine="0"/>
      <w:jc w:val="left"/>
    </w:pPr>
    <w:rPr>
      <w:rFonts w:eastAsiaTheme="minorEastAsia"/>
      <w:szCs w:val="24"/>
    </w:rPr>
  </w:style>
  <w:style w:type="paragraph" w:customStyle="1" w:styleId="marg0">
    <w:name w:val="marg0"/>
    <w:basedOn w:val="Normal"/>
    <w:rsid w:val="00625E35"/>
    <w:pPr>
      <w:spacing w:line="240" w:lineRule="auto"/>
      <w:ind w:firstLine="0"/>
      <w:jc w:val="left"/>
    </w:pPr>
    <w:rPr>
      <w:rFonts w:eastAsiaTheme="minorEastAsia"/>
      <w:szCs w:val="24"/>
    </w:rPr>
  </w:style>
  <w:style w:type="paragraph" w:customStyle="1" w:styleId="magr20">
    <w:name w:val="magr20"/>
    <w:basedOn w:val="Normal"/>
    <w:rsid w:val="00625E35"/>
    <w:pPr>
      <w:spacing w:after="150" w:line="240" w:lineRule="auto"/>
      <w:ind w:right="300" w:firstLine="0"/>
      <w:jc w:val="left"/>
    </w:pPr>
    <w:rPr>
      <w:rFonts w:eastAsiaTheme="minorEastAsia"/>
      <w:szCs w:val="24"/>
    </w:rPr>
  </w:style>
  <w:style w:type="paragraph" w:customStyle="1" w:styleId="magr10">
    <w:name w:val="magr10"/>
    <w:basedOn w:val="Normal"/>
    <w:rsid w:val="00625E35"/>
    <w:pPr>
      <w:spacing w:after="150" w:line="240" w:lineRule="auto"/>
      <w:ind w:right="150" w:firstLine="0"/>
      <w:jc w:val="left"/>
    </w:pPr>
    <w:rPr>
      <w:rFonts w:eastAsiaTheme="minorEastAsia"/>
      <w:szCs w:val="24"/>
    </w:rPr>
  </w:style>
  <w:style w:type="paragraph" w:customStyle="1" w:styleId="bottom">
    <w:name w:val="bottom"/>
    <w:basedOn w:val="Normal"/>
    <w:rsid w:val="00625E35"/>
    <w:pPr>
      <w:spacing w:line="240" w:lineRule="auto"/>
      <w:ind w:firstLine="0"/>
      <w:jc w:val="left"/>
    </w:pPr>
    <w:rPr>
      <w:rFonts w:eastAsiaTheme="minorEastAsia"/>
      <w:szCs w:val="24"/>
    </w:rPr>
  </w:style>
  <w:style w:type="paragraph" w:customStyle="1" w:styleId="notranf">
    <w:name w:val="no_tranf"/>
    <w:basedOn w:val="Normal"/>
    <w:rsid w:val="00625E35"/>
    <w:pPr>
      <w:spacing w:after="150" w:line="240" w:lineRule="auto"/>
      <w:ind w:firstLine="0"/>
      <w:jc w:val="left"/>
    </w:pPr>
    <w:rPr>
      <w:rFonts w:eastAsiaTheme="minorEastAsia"/>
      <w:szCs w:val="24"/>
    </w:rPr>
  </w:style>
  <w:style w:type="paragraph" w:customStyle="1" w:styleId="nobor">
    <w:name w:val="nobor"/>
    <w:basedOn w:val="Normal"/>
    <w:rsid w:val="00625E35"/>
    <w:pPr>
      <w:spacing w:after="150" w:line="240" w:lineRule="auto"/>
      <w:ind w:firstLine="0"/>
      <w:jc w:val="left"/>
    </w:pPr>
    <w:rPr>
      <w:rFonts w:eastAsiaTheme="minorEastAsia"/>
      <w:szCs w:val="24"/>
    </w:rPr>
  </w:style>
  <w:style w:type="paragraph" w:customStyle="1" w:styleId="txtleft">
    <w:name w:val="txt_left"/>
    <w:basedOn w:val="Normal"/>
    <w:rsid w:val="00625E35"/>
    <w:pPr>
      <w:spacing w:after="150" w:line="240" w:lineRule="auto"/>
      <w:ind w:firstLine="0"/>
      <w:jc w:val="left"/>
    </w:pPr>
    <w:rPr>
      <w:rFonts w:eastAsiaTheme="minorEastAsia"/>
      <w:szCs w:val="24"/>
    </w:rPr>
  </w:style>
  <w:style w:type="paragraph" w:customStyle="1" w:styleId="txtright">
    <w:name w:val="txt_right"/>
    <w:basedOn w:val="Normal"/>
    <w:rsid w:val="00625E35"/>
    <w:pPr>
      <w:spacing w:after="150" w:line="240" w:lineRule="auto"/>
      <w:ind w:firstLine="0"/>
      <w:jc w:val="right"/>
    </w:pPr>
    <w:rPr>
      <w:rFonts w:eastAsiaTheme="minorEastAsia"/>
      <w:szCs w:val="24"/>
    </w:rPr>
  </w:style>
  <w:style w:type="paragraph" w:customStyle="1" w:styleId="lineheight">
    <w:name w:val="lineheight"/>
    <w:basedOn w:val="Normal"/>
    <w:rsid w:val="00625E35"/>
    <w:pPr>
      <w:spacing w:after="150" w:line="330" w:lineRule="atLeast"/>
      <w:ind w:firstLine="0"/>
      <w:jc w:val="left"/>
    </w:pPr>
    <w:rPr>
      <w:rFonts w:eastAsiaTheme="minorEastAsia"/>
      <w:szCs w:val="24"/>
    </w:rPr>
  </w:style>
  <w:style w:type="paragraph" w:customStyle="1" w:styleId="magr60">
    <w:name w:val="magr60"/>
    <w:basedOn w:val="Normal"/>
    <w:rsid w:val="00625E35"/>
    <w:pPr>
      <w:spacing w:after="150" w:line="240" w:lineRule="auto"/>
      <w:ind w:right="900" w:firstLine="0"/>
      <w:jc w:val="left"/>
    </w:pPr>
    <w:rPr>
      <w:rFonts w:eastAsiaTheme="minorEastAsia"/>
      <w:szCs w:val="24"/>
    </w:rPr>
  </w:style>
  <w:style w:type="paragraph" w:customStyle="1" w:styleId="cl4c">
    <w:name w:val="cl4c"/>
    <w:basedOn w:val="Normal"/>
    <w:rsid w:val="00625E35"/>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625E35"/>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625E35"/>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625E35"/>
    <w:pPr>
      <w:spacing w:after="150" w:line="240" w:lineRule="auto"/>
      <w:ind w:firstLine="0"/>
      <w:jc w:val="left"/>
    </w:pPr>
    <w:rPr>
      <w:rFonts w:eastAsiaTheme="minorEastAsia"/>
      <w:color w:val="2A6100"/>
      <w:sz w:val="21"/>
      <w:szCs w:val="21"/>
    </w:rPr>
  </w:style>
  <w:style w:type="paragraph" w:customStyle="1" w:styleId="main1">
    <w:name w:val="main1"/>
    <w:basedOn w:val="Normal"/>
    <w:rsid w:val="00625E35"/>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625E35"/>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625E35"/>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625E35"/>
    <w:pPr>
      <w:spacing w:after="150" w:line="240" w:lineRule="auto"/>
      <w:ind w:firstLine="0"/>
      <w:jc w:val="left"/>
    </w:pPr>
    <w:rPr>
      <w:rFonts w:eastAsiaTheme="minorEastAsia"/>
      <w:szCs w:val="24"/>
    </w:rPr>
  </w:style>
  <w:style w:type="paragraph" w:customStyle="1" w:styleId="title3">
    <w:name w:val="title3"/>
    <w:basedOn w:val="Normal"/>
    <w:rsid w:val="00625E35"/>
    <w:pPr>
      <w:spacing w:after="150" w:line="240" w:lineRule="auto"/>
      <w:ind w:firstLine="0"/>
      <w:jc w:val="left"/>
    </w:pPr>
    <w:rPr>
      <w:rFonts w:eastAsiaTheme="minorEastAsia"/>
      <w:szCs w:val="24"/>
    </w:rPr>
  </w:style>
  <w:style w:type="paragraph" w:customStyle="1" w:styleId="innerwrap1">
    <w:name w:val="innerwrap1"/>
    <w:basedOn w:val="Normal"/>
    <w:rsid w:val="00625E35"/>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625E35"/>
    <w:pPr>
      <w:spacing w:after="150" w:line="240" w:lineRule="auto"/>
      <w:ind w:firstLine="0"/>
      <w:jc w:val="left"/>
    </w:pPr>
    <w:rPr>
      <w:rFonts w:eastAsiaTheme="minorEastAsia"/>
      <w:szCs w:val="24"/>
    </w:rPr>
  </w:style>
  <w:style w:type="paragraph" w:customStyle="1" w:styleId="innerwrap2">
    <w:name w:val="innerwrap2"/>
    <w:basedOn w:val="Normal"/>
    <w:rsid w:val="00625E35"/>
    <w:pPr>
      <w:spacing w:before="75" w:after="75" w:line="240" w:lineRule="auto"/>
      <w:ind w:firstLine="0"/>
      <w:jc w:val="left"/>
    </w:pPr>
    <w:rPr>
      <w:rFonts w:eastAsiaTheme="minorEastAsia"/>
      <w:szCs w:val="24"/>
    </w:rPr>
  </w:style>
  <w:style w:type="paragraph" w:customStyle="1" w:styleId="mediathumb1">
    <w:name w:val="mediathumb1"/>
    <w:basedOn w:val="Normal"/>
    <w:rsid w:val="00625E35"/>
    <w:pPr>
      <w:spacing w:before="75" w:after="75" w:line="240" w:lineRule="auto"/>
      <w:ind w:firstLine="0"/>
      <w:jc w:val="left"/>
    </w:pPr>
    <w:rPr>
      <w:rFonts w:eastAsiaTheme="minorEastAsia"/>
      <w:szCs w:val="24"/>
    </w:rPr>
  </w:style>
  <w:style w:type="paragraph" w:customStyle="1" w:styleId="boxsub1">
    <w:name w:val="box_sub1"/>
    <w:basedOn w:val="Normal"/>
    <w:rsid w:val="00625E35"/>
    <w:pPr>
      <w:spacing w:after="150" w:line="240" w:lineRule="auto"/>
      <w:ind w:firstLine="0"/>
      <w:jc w:val="left"/>
    </w:pPr>
    <w:rPr>
      <w:rFonts w:eastAsiaTheme="minorEastAsia"/>
      <w:szCs w:val="24"/>
    </w:rPr>
  </w:style>
  <w:style w:type="paragraph" w:customStyle="1" w:styleId="title4">
    <w:name w:val="title4"/>
    <w:basedOn w:val="Normal"/>
    <w:rsid w:val="00625E35"/>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625E35"/>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625E35"/>
    <w:pPr>
      <w:spacing w:after="150" w:line="240" w:lineRule="auto"/>
      <w:ind w:firstLine="0"/>
      <w:jc w:val="left"/>
    </w:pPr>
    <w:rPr>
      <w:rFonts w:eastAsiaTheme="minorEastAsia"/>
      <w:vanish/>
      <w:szCs w:val="24"/>
    </w:rPr>
  </w:style>
  <w:style w:type="paragraph" w:customStyle="1" w:styleId="dot3">
    <w:name w:val="dot3"/>
    <w:basedOn w:val="Normal"/>
    <w:rsid w:val="00625E35"/>
    <w:pPr>
      <w:spacing w:after="150" w:line="240" w:lineRule="auto"/>
      <w:ind w:firstLine="0"/>
      <w:jc w:val="left"/>
    </w:pPr>
    <w:rPr>
      <w:rFonts w:eastAsiaTheme="minorEastAsia"/>
      <w:szCs w:val="24"/>
    </w:rPr>
  </w:style>
  <w:style w:type="paragraph" w:customStyle="1" w:styleId="remove1">
    <w:name w:val="remove1"/>
    <w:basedOn w:val="Normal"/>
    <w:rsid w:val="00625E35"/>
    <w:pPr>
      <w:spacing w:after="150" w:line="240" w:lineRule="auto"/>
      <w:ind w:firstLine="0"/>
      <w:jc w:val="left"/>
    </w:pPr>
    <w:rPr>
      <w:rFonts w:eastAsiaTheme="minorEastAsia"/>
      <w:szCs w:val="24"/>
    </w:rPr>
  </w:style>
  <w:style w:type="paragraph" w:customStyle="1" w:styleId="upimg1">
    <w:name w:val="up_img1"/>
    <w:basedOn w:val="Normal"/>
    <w:rsid w:val="00625E35"/>
    <w:pPr>
      <w:spacing w:after="150" w:line="240" w:lineRule="auto"/>
      <w:ind w:firstLine="0"/>
      <w:jc w:val="left"/>
    </w:pPr>
    <w:rPr>
      <w:rFonts w:eastAsiaTheme="minorEastAsia"/>
      <w:szCs w:val="24"/>
    </w:rPr>
  </w:style>
  <w:style w:type="paragraph" w:customStyle="1" w:styleId="scaledimage1">
    <w:name w:val="scaled_image1"/>
    <w:basedOn w:val="Normal"/>
    <w:rsid w:val="00625E35"/>
    <w:pPr>
      <w:spacing w:after="150" w:line="240" w:lineRule="auto"/>
      <w:ind w:firstLine="0"/>
      <w:jc w:val="left"/>
    </w:pPr>
    <w:rPr>
      <w:rFonts w:eastAsiaTheme="minorEastAsia"/>
      <w:szCs w:val="24"/>
    </w:rPr>
  </w:style>
  <w:style w:type="paragraph" w:customStyle="1" w:styleId="bggray2">
    <w:name w:val="bg_gray2"/>
    <w:basedOn w:val="Normal"/>
    <w:rsid w:val="00625E35"/>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625E35"/>
    <w:pPr>
      <w:spacing w:after="150" w:line="240" w:lineRule="auto"/>
      <w:ind w:firstLine="0"/>
      <w:jc w:val="left"/>
    </w:pPr>
    <w:rPr>
      <w:rFonts w:eastAsiaTheme="minorEastAsia"/>
      <w:sz w:val="20"/>
      <w:szCs w:val="20"/>
    </w:rPr>
  </w:style>
  <w:style w:type="paragraph" w:customStyle="1" w:styleId="col11">
    <w:name w:val="col11"/>
    <w:basedOn w:val="Normal"/>
    <w:rsid w:val="00625E35"/>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625E35"/>
    <w:pPr>
      <w:spacing w:after="30" w:line="240" w:lineRule="auto"/>
      <w:ind w:right="150" w:firstLine="0"/>
      <w:jc w:val="left"/>
    </w:pPr>
    <w:rPr>
      <w:rFonts w:eastAsiaTheme="minorEastAsia"/>
      <w:szCs w:val="24"/>
    </w:rPr>
  </w:style>
  <w:style w:type="paragraph" w:customStyle="1" w:styleId="center1">
    <w:name w:val="center1"/>
    <w:basedOn w:val="Normal"/>
    <w:rsid w:val="00625E35"/>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625E35"/>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625E35"/>
    <w:pPr>
      <w:spacing w:after="150" w:line="240" w:lineRule="auto"/>
      <w:ind w:firstLine="0"/>
      <w:jc w:val="center"/>
    </w:pPr>
    <w:rPr>
      <w:rFonts w:eastAsiaTheme="minorEastAsia"/>
      <w:sz w:val="2"/>
      <w:szCs w:val="2"/>
    </w:rPr>
  </w:style>
  <w:style w:type="paragraph" w:customStyle="1" w:styleId="pageprev1">
    <w:name w:val="page_prev1"/>
    <w:basedOn w:val="Normal"/>
    <w:rsid w:val="00625E35"/>
    <w:pPr>
      <w:spacing w:after="150" w:line="240" w:lineRule="auto"/>
      <w:ind w:firstLine="0"/>
      <w:jc w:val="left"/>
    </w:pPr>
    <w:rPr>
      <w:rFonts w:eastAsiaTheme="minorEastAsia"/>
      <w:szCs w:val="24"/>
    </w:rPr>
  </w:style>
  <w:style w:type="paragraph" w:customStyle="1" w:styleId="pagenext1">
    <w:name w:val="page_next1"/>
    <w:basedOn w:val="Normal"/>
    <w:rsid w:val="00625E35"/>
    <w:pPr>
      <w:spacing w:after="150" w:line="240" w:lineRule="auto"/>
      <w:ind w:firstLine="0"/>
      <w:jc w:val="left"/>
    </w:pPr>
    <w:rPr>
      <w:rFonts w:eastAsiaTheme="minorEastAsia"/>
      <w:szCs w:val="24"/>
    </w:rPr>
  </w:style>
  <w:style w:type="paragraph" w:customStyle="1" w:styleId="stageactions1">
    <w:name w:val="stageactions1"/>
    <w:basedOn w:val="Normal"/>
    <w:rsid w:val="00625E35"/>
    <w:pPr>
      <w:spacing w:after="150" w:line="240" w:lineRule="auto"/>
      <w:ind w:firstLine="0"/>
      <w:jc w:val="left"/>
    </w:pPr>
    <w:rPr>
      <w:rFonts w:eastAsiaTheme="minorEastAsia"/>
      <w:szCs w:val="24"/>
    </w:rPr>
  </w:style>
  <w:style w:type="paragraph" w:customStyle="1" w:styleId="snowliftfullscreen1">
    <w:name w:val="snowliftfullscreen1"/>
    <w:basedOn w:val="Normal"/>
    <w:rsid w:val="00625E35"/>
    <w:pPr>
      <w:spacing w:after="150" w:line="240" w:lineRule="auto"/>
      <w:ind w:firstLine="0"/>
      <w:jc w:val="left"/>
    </w:pPr>
    <w:rPr>
      <w:rFonts w:eastAsiaTheme="minorEastAsia"/>
      <w:szCs w:val="24"/>
    </w:rPr>
  </w:style>
  <w:style w:type="paragraph" w:customStyle="1" w:styleId="timelinecontainer1">
    <w:name w:val="timeline_container1"/>
    <w:basedOn w:val="Normal"/>
    <w:rsid w:val="00625E35"/>
    <w:pPr>
      <w:spacing w:after="150" w:line="240" w:lineRule="auto"/>
      <w:ind w:firstLine="0"/>
      <w:jc w:val="left"/>
    </w:pPr>
    <w:rPr>
      <w:rFonts w:eastAsiaTheme="minorEastAsia"/>
      <w:szCs w:val="24"/>
    </w:rPr>
  </w:style>
  <w:style w:type="paragraph" w:customStyle="1" w:styleId="icscreen1">
    <w:name w:val="ic_screen1"/>
    <w:basedOn w:val="Normal"/>
    <w:rsid w:val="00625E35"/>
    <w:pPr>
      <w:spacing w:after="150" w:line="240" w:lineRule="auto"/>
      <w:ind w:firstLine="0"/>
      <w:jc w:val="left"/>
    </w:pPr>
    <w:rPr>
      <w:rFonts w:eastAsiaTheme="minorEastAsia"/>
      <w:szCs w:val="24"/>
    </w:rPr>
  </w:style>
  <w:style w:type="paragraph" w:customStyle="1" w:styleId="titlegray1">
    <w:name w:val="title_gray1"/>
    <w:basedOn w:val="Normal"/>
    <w:rsid w:val="00625E35"/>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625E35"/>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625E35"/>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625E35"/>
    <w:pPr>
      <w:spacing w:line="240" w:lineRule="auto"/>
      <w:ind w:firstLine="0"/>
      <w:jc w:val="left"/>
    </w:pPr>
    <w:rPr>
      <w:rFonts w:eastAsiaTheme="minorEastAsia"/>
      <w:szCs w:val="24"/>
    </w:rPr>
  </w:style>
  <w:style w:type="paragraph" w:customStyle="1" w:styleId="innercmm1">
    <w:name w:val="inner_cmm1"/>
    <w:basedOn w:val="Normal"/>
    <w:rsid w:val="00625E35"/>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625E35"/>
    <w:pPr>
      <w:spacing w:after="150" w:line="240" w:lineRule="auto"/>
      <w:ind w:firstLine="0"/>
      <w:jc w:val="left"/>
    </w:pPr>
    <w:rPr>
      <w:rFonts w:eastAsiaTheme="minorEastAsia"/>
      <w:color w:val="333333"/>
      <w:szCs w:val="24"/>
    </w:rPr>
  </w:style>
  <w:style w:type="paragraph" w:customStyle="1" w:styleId="btface1">
    <w:name w:val="bt_face1"/>
    <w:basedOn w:val="Normal"/>
    <w:rsid w:val="00625E35"/>
    <w:pPr>
      <w:spacing w:after="150" w:line="240" w:lineRule="auto"/>
      <w:ind w:firstLine="0"/>
      <w:jc w:val="left"/>
    </w:pPr>
    <w:rPr>
      <w:rFonts w:eastAsiaTheme="minorEastAsia"/>
      <w:szCs w:val="24"/>
    </w:rPr>
  </w:style>
  <w:style w:type="paragraph" w:customStyle="1" w:styleId="main2">
    <w:name w:val="main2"/>
    <w:basedOn w:val="Normal"/>
    <w:rsid w:val="00625E35"/>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625E35"/>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625E35"/>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625E35"/>
    <w:pPr>
      <w:spacing w:after="150" w:line="240" w:lineRule="auto"/>
      <w:ind w:firstLine="0"/>
      <w:jc w:val="left"/>
    </w:pPr>
    <w:rPr>
      <w:rFonts w:eastAsiaTheme="minorEastAsia"/>
      <w:szCs w:val="24"/>
    </w:rPr>
  </w:style>
  <w:style w:type="paragraph" w:customStyle="1" w:styleId="mjx-box1">
    <w:name w:val="mjx-box1"/>
    <w:basedOn w:val="Normal"/>
    <w:rsid w:val="00625E35"/>
    <w:pPr>
      <w:spacing w:after="150" w:line="240" w:lineRule="auto"/>
      <w:ind w:firstLine="0"/>
      <w:jc w:val="left"/>
    </w:pPr>
    <w:rPr>
      <w:rFonts w:eastAsiaTheme="minorEastAsia"/>
      <w:szCs w:val="24"/>
    </w:rPr>
  </w:style>
  <w:style w:type="paragraph" w:customStyle="1" w:styleId="mjx-noerror1">
    <w:name w:val="mjx-noerror1"/>
    <w:basedOn w:val="Normal"/>
    <w:rsid w:val="00625E35"/>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625E35"/>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625E35"/>
    <w:pPr>
      <w:spacing w:after="150" w:line="240" w:lineRule="auto"/>
      <w:ind w:firstLine="0"/>
      <w:jc w:val="left"/>
    </w:pPr>
    <w:rPr>
      <w:rFonts w:eastAsiaTheme="minorEastAsia"/>
      <w:szCs w:val="24"/>
    </w:rPr>
  </w:style>
  <w:style w:type="paragraph" w:customStyle="1" w:styleId="dialogheader1">
    <w:name w:val="dialog_header1"/>
    <w:basedOn w:val="Normal"/>
    <w:rsid w:val="00625E35"/>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625E35"/>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625E35"/>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625E35"/>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625E35"/>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625E35"/>
    <w:pPr>
      <w:spacing w:after="150" w:line="240" w:lineRule="auto"/>
      <w:ind w:left="-240" w:firstLine="0"/>
      <w:jc w:val="left"/>
    </w:pPr>
    <w:rPr>
      <w:rFonts w:eastAsiaTheme="minorEastAsia"/>
      <w:szCs w:val="24"/>
    </w:rPr>
  </w:style>
  <w:style w:type="character" w:customStyle="1" w:styleId="clock1">
    <w:name w:val="clock1"/>
    <w:basedOn w:val="DefaultParagraphFont"/>
    <w:rsid w:val="00625E35"/>
  </w:style>
  <w:style w:type="character" w:customStyle="1" w:styleId="z-TopofFormChar">
    <w:name w:val="z-Top of Form Char"/>
    <w:basedOn w:val="DefaultParagraphFont"/>
    <w:link w:val="z-TopofForm"/>
    <w:uiPriority w:val="99"/>
    <w:semiHidden/>
    <w:rsid w:val="00625E35"/>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625E35"/>
    <w:pPr>
      <w:pBdr>
        <w:bottom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TopofFormChar1">
    <w:name w:val="z-Top of Form Char1"/>
    <w:basedOn w:val="DefaultParagraphFont"/>
    <w:uiPriority w:val="99"/>
    <w:semiHidden/>
    <w:rsid w:val="00625E35"/>
    <w:rPr>
      <w:rFonts w:ascii="Arial" w:eastAsia="Calibri" w:hAnsi="Arial" w:cs="Arial"/>
      <w:vanish/>
      <w:sz w:val="16"/>
      <w:szCs w:val="16"/>
      <w:lang w:val="en-US"/>
    </w:rPr>
  </w:style>
  <w:style w:type="character" w:customStyle="1" w:styleId="fr">
    <w:name w:val="fr"/>
    <w:basedOn w:val="DefaultParagraphFont"/>
    <w:rsid w:val="00625E35"/>
  </w:style>
  <w:style w:type="character" w:customStyle="1" w:styleId="mathjaxpreview1">
    <w:name w:val="mathjax_preview1"/>
    <w:basedOn w:val="DefaultParagraphFont"/>
    <w:rsid w:val="00625E35"/>
    <w:rPr>
      <w:color w:val="888888"/>
    </w:rPr>
  </w:style>
  <w:style w:type="character" w:customStyle="1" w:styleId="mjx-chtml1">
    <w:name w:val="mjx-chtml1"/>
    <w:basedOn w:val="DefaultParagraphFont"/>
    <w:rsid w:val="00625E3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625E35"/>
  </w:style>
  <w:style w:type="character" w:customStyle="1" w:styleId="mjx-mrow">
    <w:name w:val="mjx-mrow"/>
    <w:basedOn w:val="DefaultParagraphFont"/>
    <w:rsid w:val="00625E35"/>
  </w:style>
  <w:style w:type="character" w:customStyle="1" w:styleId="mjx-texatom">
    <w:name w:val="mjx-texatom"/>
    <w:basedOn w:val="DefaultParagraphFont"/>
    <w:rsid w:val="00625E35"/>
  </w:style>
  <w:style w:type="character" w:customStyle="1" w:styleId="mjx-msubsup">
    <w:name w:val="mjx-msubsup"/>
    <w:basedOn w:val="DefaultParagraphFont"/>
    <w:rsid w:val="00625E35"/>
  </w:style>
  <w:style w:type="character" w:customStyle="1" w:styleId="mjx-base">
    <w:name w:val="mjx-base"/>
    <w:basedOn w:val="DefaultParagraphFont"/>
    <w:rsid w:val="00625E35"/>
  </w:style>
  <w:style w:type="character" w:customStyle="1" w:styleId="mjx-mi">
    <w:name w:val="mjx-mi"/>
    <w:basedOn w:val="DefaultParagraphFont"/>
    <w:rsid w:val="00625E35"/>
  </w:style>
  <w:style w:type="character" w:customStyle="1" w:styleId="mjx-sub">
    <w:name w:val="mjx-sub"/>
    <w:basedOn w:val="DefaultParagraphFont"/>
    <w:rsid w:val="00625E35"/>
  </w:style>
  <w:style w:type="character" w:customStyle="1" w:styleId="mjx-mn">
    <w:name w:val="mjx-mn"/>
    <w:basedOn w:val="DefaultParagraphFont"/>
    <w:rsid w:val="00625E35"/>
  </w:style>
  <w:style w:type="character" w:customStyle="1" w:styleId="mjx-mo">
    <w:name w:val="mjx-mo"/>
    <w:basedOn w:val="DefaultParagraphFont"/>
    <w:rsid w:val="00625E35"/>
  </w:style>
  <w:style w:type="character" w:customStyle="1" w:styleId="mjx-chtml2">
    <w:name w:val="mjx-chtml2"/>
    <w:basedOn w:val="DefaultParagraphFont"/>
    <w:rsid w:val="00625E3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625E3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625E3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625E3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625E3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625E3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625E3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625E3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625E35"/>
  </w:style>
  <w:style w:type="character" w:customStyle="1" w:styleId="mjx-box2">
    <w:name w:val="mjx-box2"/>
    <w:basedOn w:val="DefaultParagraphFont"/>
    <w:rsid w:val="00625E35"/>
  </w:style>
  <w:style w:type="character" w:customStyle="1" w:styleId="mjx-numerator1">
    <w:name w:val="mjx-numerator1"/>
    <w:basedOn w:val="DefaultParagraphFont"/>
    <w:rsid w:val="00625E35"/>
    <w:rPr>
      <w:vanish w:val="0"/>
      <w:webHidden w:val="0"/>
      <w:specVanish w:val="0"/>
    </w:rPr>
  </w:style>
  <w:style w:type="character" w:customStyle="1" w:styleId="mjx-denominator1">
    <w:name w:val="mjx-denominator1"/>
    <w:basedOn w:val="DefaultParagraphFont"/>
    <w:rsid w:val="00625E35"/>
    <w:rPr>
      <w:vanish w:val="0"/>
      <w:webHidden w:val="0"/>
      <w:specVanish w:val="0"/>
    </w:rPr>
  </w:style>
  <w:style w:type="character" w:customStyle="1" w:styleId="mjx-line1">
    <w:name w:val="mjx-line1"/>
    <w:basedOn w:val="DefaultParagraphFont"/>
    <w:rsid w:val="00625E35"/>
    <w:rPr>
      <w:vanish w:val="0"/>
      <w:webHidden w:val="0"/>
      <w:specVanish w:val="0"/>
    </w:rPr>
  </w:style>
  <w:style w:type="character" w:customStyle="1" w:styleId="mjx-vsize1">
    <w:name w:val="mjx-vsize1"/>
    <w:basedOn w:val="DefaultParagraphFont"/>
    <w:rsid w:val="00625E35"/>
  </w:style>
  <w:style w:type="character" w:customStyle="1" w:styleId="mjx-chtml10">
    <w:name w:val="mjx-chtml10"/>
    <w:basedOn w:val="DefaultParagraphFont"/>
    <w:rsid w:val="00625E3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625E3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625E3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625E3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625E3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625E35"/>
  </w:style>
  <w:style w:type="character" w:customStyle="1" w:styleId="mjx-chtml15">
    <w:name w:val="mjx-chtml15"/>
    <w:basedOn w:val="DefaultParagraphFont"/>
    <w:rsid w:val="00625E3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625E3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625E35"/>
  </w:style>
  <w:style w:type="character" w:customStyle="1" w:styleId="mjx-surd1">
    <w:name w:val="mjx-surd1"/>
    <w:basedOn w:val="DefaultParagraphFont"/>
    <w:rsid w:val="00625E35"/>
  </w:style>
  <w:style w:type="character" w:customStyle="1" w:styleId="mjx-chtml17">
    <w:name w:val="mjx-chtml17"/>
    <w:basedOn w:val="DefaultParagraphFont"/>
    <w:rsid w:val="00625E3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625E3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625E3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625E3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625E3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625E3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625E3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625E3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625E3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625E3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625E3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625E3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625E3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625E3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625E3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625E3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625E3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625E3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625E3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625E3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625E3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625E3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625E3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625E3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625E3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625E3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625E3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625E3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625E3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625E3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625E3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625E3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625E3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625E35"/>
  </w:style>
  <w:style w:type="character" w:customStyle="1" w:styleId="mjx-stack">
    <w:name w:val="mjx-stack"/>
    <w:basedOn w:val="DefaultParagraphFont"/>
    <w:rsid w:val="00625E35"/>
  </w:style>
  <w:style w:type="character" w:customStyle="1" w:styleId="mjx-over1">
    <w:name w:val="mjx-over1"/>
    <w:basedOn w:val="DefaultParagraphFont"/>
    <w:rsid w:val="00625E35"/>
    <w:rPr>
      <w:vanish w:val="0"/>
      <w:webHidden w:val="0"/>
      <w:specVanish w:val="0"/>
    </w:rPr>
  </w:style>
  <w:style w:type="character" w:customStyle="1" w:styleId="mjx-op1">
    <w:name w:val="mjx-op1"/>
    <w:basedOn w:val="DefaultParagraphFont"/>
    <w:rsid w:val="00625E35"/>
    <w:rPr>
      <w:vanish w:val="0"/>
      <w:webHidden w:val="0"/>
      <w:specVanish w:val="0"/>
    </w:rPr>
  </w:style>
  <w:style w:type="character" w:customStyle="1" w:styleId="mjx-chtml50">
    <w:name w:val="mjx-chtml50"/>
    <w:basedOn w:val="DefaultParagraphFont"/>
    <w:rsid w:val="00625E3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625E3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625E3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625E3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625E3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625E3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625E35"/>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625E35"/>
    <w:pPr>
      <w:pBdr>
        <w:top w:val="single" w:sz="6" w:space="1" w:color="auto"/>
      </w:pBdr>
      <w:spacing w:line="240" w:lineRule="auto"/>
      <w:ind w:firstLine="0"/>
      <w:jc w:val="center"/>
    </w:pPr>
    <w:rPr>
      <w:rFonts w:ascii="Arial" w:eastAsiaTheme="minorEastAsia" w:hAnsi="Arial" w:cs="Arial"/>
      <w:vanish/>
      <w:sz w:val="16"/>
      <w:szCs w:val="16"/>
      <w:lang w:val="vi-VN"/>
    </w:rPr>
  </w:style>
  <w:style w:type="character" w:customStyle="1" w:styleId="z-BottomofFormChar1">
    <w:name w:val="z-Bottom of Form Char1"/>
    <w:basedOn w:val="DefaultParagraphFont"/>
    <w:uiPriority w:val="99"/>
    <w:semiHidden/>
    <w:rsid w:val="00625E35"/>
    <w:rPr>
      <w:rFonts w:ascii="Arial" w:eastAsia="Calibri" w:hAnsi="Arial" w:cs="Arial"/>
      <w:vanish/>
      <w:sz w:val="16"/>
      <w:szCs w:val="16"/>
      <w:lang w:val="en-US"/>
    </w:rPr>
  </w:style>
  <w:style w:type="character" w:customStyle="1" w:styleId="icchat1">
    <w:name w:val="ic_chat1"/>
    <w:basedOn w:val="DefaultParagraphFont"/>
    <w:rsid w:val="00625E35"/>
    <w:rPr>
      <w:vanish w:val="0"/>
      <w:webHidden w:val="0"/>
      <w:specVanish w:val="0"/>
    </w:rPr>
  </w:style>
  <w:style w:type="character" w:customStyle="1" w:styleId="clred1">
    <w:name w:val="clred1"/>
    <w:basedOn w:val="DefaultParagraphFont"/>
    <w:rsid w:val="00625E35"/>
    <w:rPr>
      <w:color w:val="FF3300"/>
    </w:rPr>
  </w:style>
  <w:style w:type="paragraph" w:customStyle="1" w:styleId="Title20">
    <w:name w:val="Title2"/>
    <w:basedOn w:val="Normal"/>
    <w:rsid w:val="00625E35"/>
    <w:pPr>
      <w:spacing w:after="150" w:line="240" w:lineRule="auto"/>
      <w:ind w:firstLine="0"/>
      <w:jc w:val="left"/>
    </w:pPr>
    <w:rPr>
      <w:rFonts w:eastAsiaTheme="minorEastAsia"/>
      <w:szCs w:val="24"/>
    </w:rPr>
  </w:style>
  <w:style w:type="character" w:customStyle="1" w:styleId="mjx-mtext">
    <w:name w:val="mjx-mtext"/>
    <w:basedOn w:val="DefaultParagraphFont"/>
    <w:rsid w:val="00625E35"/>
  </w:style>
  <w:style w:type="paragraph" w:customStyle="1" w:styleId="imglogo">
    <w:name w:val="img_logo"/>
    <w:basedOn w:val="Normal"/>
    <w:rsid w:val="00625E35"/>
    <w:pPr>
      <w:spacing w:after="150" w:line="240" w:lineRule="auto"/>
      <w:ind w:firstLine="0"/>
      <w:jc w:val="left"/>
    </w:pPr>
    <w:rPr>
      <w:rFonts w:eastAsiaTheme="minorEastAsia"/>
      <w:szCs w:val="24"/>
    </w:rPr>
  </w:style>
  <w:style w:type="paragraph" w:customStyle="1" w:styleId="Title30">
    <w:name w:val="Title3"/>
    <w:basedOn w:val="Normal"/>
    <w:rsid w:val="00625E35"/>
    <w:pPr>
      <w:spacing w:after="150" w:line="240" w:lineRule="auto"/>
      <w:ind w:firstLine="0"/>
      <w:jc w:val="left"/>
    </w:pPr>
    <w:rPr>
      <w:rFonts w:eastAsiaTheme="minorEastAsia"/>
      <w:szCs w:val="24"/>
    </w:rPr>
  </w:style>
  <w:style w:type="character" w:customStyle="1" w:styleId="cl9991">
    <w:name w:val="cl9991"/>
    <w:basedOn w:val="DefaultParagraphFont"/>
    <w:rsid w:val="00625E35"/>
    <w:rPr>
      <w:color w:val="999999"/>
    </w:rPr>
  </w:style>
  <w:style w:type="paragraph" w:customStyle="1" w:styleId="mtdisplayequation0">
    <w:name w:val="mtdisplayequation"/>
    <w:basedOn w:val="Normal"/>
    <w:rsid w:val="00625E35"/>
    <w:pPr>
      <w:spacing w:after="150" w:line="240" w:lineRule="auto"/>
      <w:ind w:firstLine="0"/>
      <w:jc w:val="left"/>
    </w:pPr>
    <w:rPr>
      <w:rFonts w:eastAsiaTheme="minorEastAsia"/>
      <w:szCs w:val="24"/>
    </w:rPr>
  </w:style>
  <w:style w:type="paragraph" w:customStyle="1" w:styleId="Title40">
    <w:name w:val="Title4"/>
    <w:basedOn w:val="Normal"/>
    <w:rsid w:val="00625E35"/>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625E35"/>
    <w:rPr>
      <w:rFonts w:eastAsia="Calibri" w:cs="Times New Roman"/>
      <w:sz w:val="24"/>
      <w:lang w:val="en-US"/>
    </w:rPr>
  </w:style>
  <w:style w:type="character" w:customStyle="1" w:styleId="Bodytext3">
    <w:name w:val="Body text (3)_"/>
    <w:basedOn w:val="DefaultParagraphFont"/>
    <w:link w:val="Bodytext31"/>
    <w:locked/>
    <w:rsid w:val="00625E35"/>
    <w:rPr>
      <w:rFonts w:eastAsia="Times New Roman" w:cs="Times New Roman"/>
      <w:b/>
      <w:bCs/>
      <w:shd w:val="clear" w:color="auto" w:fill="FFFFFF"/>
    </w:rPr>
  </w:style>
  <w:style w:type="paragraph" w:customStyle="1" w:styleId="Bodytext31">
    <w:name w:val="Body text (3)"/>
    <w:basedOn w:val="Normal"/>
    <w:link w:val="Bodytext3"/>
    <w:rsid w:val="00625E35"/>
    <w:pPr>
      <w:widowControl w:val="0"/>
      <w:shd w:val="clear" w:color="auto" w:fill="FFFFFF"/>
      <w:spacing w:line="264" w:lineRule="exact"/>
      <w:ind w:hanging="1480"/>
      <w:jc w:val="center"/>
    </w:pPr>
    <w:rPr>
      <w:rFonts w:eastAsia="Times New Roman"/>
      <w:b/>
      <w:bCs/>
      <w:sz w:val="28"/>
      <w:lang w:val="vi-VN"/>
    </w:rPr>
  </w:style>
  <w:style w:type="character" w:customStyle="1" w:styleId="Bodytext2Bold">
    <w:name w:val="Body text (2) + Bold"/>
    <w:basedOn w:val="Bodytext2"/>
    <w:rsid w:val="00625E35"/>
    <w:rPr>
      <w:rFonts w:eastAsia="Times New Roman"/>
      <w:sz w:val="18"/>
      <w:szCs w:val="18"/>
      <w:shd w:val="clear" w:color="auto" w:fill="FFFFFF"/>
    </w:rPr>
  </w:style>
  <w:style w:type="paragraph" w:customStyle="1" w:styleId="emoticon">
    <w:name w:val="emoticon"/>
    <w:basedOn w:val="Normal"/>
    <w:rsid w:val="00625E35"/>
    <w:pPr>
      <w:spacing w:after="150" w:line="240" w:lineRule="auto"/>
      <w:ind w:hanging="18928"/>
      <w:jc w:val="left"/>
    </w:pPr>
    <w:rPr>
      <w:rFonts w:eastAsiaTheme="minorEastAsia"/>
      <w:szCs w:val="24"/>
    </w:rPr>
  </w:style>
  <w:style w:type="paragraph" w:customStyle="1" w:styleId="mathjaxmenuclose0">
    <w:name w:val="mathjax_menu_close"/>
    <w:basedOn w:val="Normal"/>
    <w:rsid w:val="00625E35"/>
    <w:pPr>
      <w:spacing w:after="150" w:line="240" w:lineRule="auto"/>
      <w:ind w:firstLine="0"/>
      <w:jc w:val="left"/>
    </w:pPr>
    <w:rPr>
      <w:rFonts w:eastAsiaTheme="minorEastAsia"/>
      <w:szCs w:val="24"/>
    </w:rPr>
  </w:style>
  <w:style w:type="character" w:customStyle="1" w:styleId="fl">
    <w:name w:val="fl"/>
    <w:basedOn w:val="DefaultParagraphFont"/>
    <w:rsid w:val="00625E35"/>
  </w:style>
  <w:style w:type="paragraph" w:customStyle="1" w:styleId="normaljustified">
    <w:name w:val="normaljustified"/>
    <w:basedOn w:val="Normal"/>
    <w:rsid w:val="00625E35"/>
    <w:pPr>
      <w:spacing w:after="150" w:line="240" w:lineRule="auto"/>
      <w:ind w:firstLine="0"/>
      <w:jc w:val="left"/>
    </w:pPr>
    <w:rPr>
      <w:rFonts w:eastAsiaTheme="minorEastAsia"/>
      <w:szCs w:val="24"/>
    </w:rPr>
  </w:style>
  <w:style w:type="paragraph" w:customStyle="1" w:styleId="default0">
    <w:name w:val="default"/>
    <w:basedOn w:val="Normal"/>
    <w:rsid w:val="00625E35"/>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625E35"/>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625E35"/>
    <w:pPr>
      <w:spacing w:after="150" w:line="240" w:lineRule="auto"/>
      <w:ind w:firstLine="0"/>
      <w:jc w:val="left"/>
    </w:pPr>
    <w:rPr>
      <w:rFonts w:eastAsiaTheme="minorEastAsia"/>
      <w:szCs w:val="24"/>
    </w:rPr>
  </w:style>
  <w:style w:type="paragraph" w:customStyle="1" w:styleId="Title7">
    <w:name w:val="Title7"/>
    <w:basedOn w:val="Normal"/>
    <w:rsid w:val="00625E35"/>
    <w:pPr>
      <w:spacing w:after="150" w:line="240" w:lineRule="auto"/>
      <w:ind w:firstLine="0"/>
      <w:jc w:val="left"/>
    </w:pPr>
    <w:rPr>
      <w:rFonts w:eastAsiaTheme="minorEastAsia"/>
      <w:szCs w:val="24"/>
    </w:rPr>
  </w:style>
  <w:style w:type="paragraph" w:customStyle="1" w:styleId="body">
    <w:name w:val="body"/>
    <w:basedOn w:val="Normal"/>
    <w:rsid w:val="00625E35"/>
    <w:pPr>
      <w:spacing w:after="150" w:line="240" w:lineRule="auto"/>
      <w:ind w:firstLine="0"/>
      <w:jc w:val="left"/>
    </w:pPr>
    <w:rPr>
      <w:rFonts w:eastAsiaTheme="minorEastAsia"/>
      <w:szCs w:val="24"/>
    </w:rPr>
  </w:style>
  <w:style w:type="paragraph" w:customStyle="1" w:styleId="Title8">
    <w:name w:val="Title8"/>
    <w:basedOn w:val="Normal"/>
    <w:rsid w:val="00625E35"/>
    <w:pPr>
      <w:spacing w:after="150" w:line="240" w:lineRule="auto"/>
      <w:ind w:firstLine="0"/>
      <w:jc w:val="left"/>
    </w:pPr>
    <w:rPr>
      <w:rFonts w:eastAsiaTheme="minorEastAsia"/>
      <w:szCs w:val="24"/>
    </w:rPr>
  </w:style>
  <w:style w:type="paragraph" w:styleId="ListBullet">
    <w:name w:val="List Bullet"/>
    <w:basedOn w:val="Normal"/>
    <w:uiPriority w:val="99"/>
    <w:unhideWhenUsed/>
    <w:rsid w:val="00625E35"/>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625E35"/>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625E35"/>
    <w:rPr>
      <w:rFonts w:eastAsia="Times New Roman" w:cs="Times New Roman"/>
      <w:sz w:val="24"/>
      <w:szCs w:val="24"/>
      <w:lang w:eastAsia="vi-VN"/>
    </w:rPr>
  </w:style>
  <w:style w:type="paragraph" w:customStyle="1" w:styleId="normaltable">
    <w:name w:val="normaltable"/>
    <w:basedOn w:val="Normal"/>
    <w:rsid w:val="00625E3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625E35"/>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625E35"/>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625E35"/>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625E35"/>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625E35"/>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625E35"/>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625E35"/>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625E35"/>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625E35"/>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625E35"/>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625E35"/>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625E35"/>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625E35"/>
    <w:rPr>
      <w:rFonts w:ascii="Arial-ItalicMT" w:hAnsi="Arial-ItalicMT"/>
      <w:i/>
      <w:color w:val="000000"/>
      <w:sz w:val="24"/>
    </w:rPr>
  </w:style>
  <w:style w:type="character" w:customStyle="1" w:styleId="fontstyle71">
    <w:name w:val="fontstyle71"/>
    <w:rsid w:val="00625E35"/>
    <w:rPr>
      <w:rFonts w:ascii="ArialMT" w:hAnsi="ArialMT"/>
      <w:color w:val="000000"/>
      <w:sz w:val="24"/>
    </w:rPr>
  </w:style>
  <w:style w:type="character" w:customStyle="1" w:styleId="fontstyle81">
    <w:name w:val="fontstyle81"/>
    <w:rsid w:val="00625E35"/>
    <w:rPr>
      <w:rFonts w:ascii="Euclid-Italic" w:hAnsi="Euclid-Italic"/>
      <w:i/>
      <w:color w:val="000000"/>
      <w:sz w:val="24"/>
    </w:rPr>
  </w:style>
  <w:style w:type="character" w:customStyle="1" w:styleId="fontstyle91">
    <w:name w:val="fontstyle91"/>
    <w:rsid w:val="00625E35"/>
    <w:rPr>
      <w:rFonts w:ascii="Euclid" w:hAnsi="Euclid"/>
      <w:color w:val="000000"/>
      <w:sz w:val="24"/>
    </w:rPr>
  </w:style>
  <w:style w:type="character" w:customStyle="1" w:styleId="fontstyle101">
    <w:name w:val="fontstyle101"/>
    <w:rsid w:val="00625E35"/>
    <w:rPr>
      <w:rFonts w:ascii="EuclidSymbol" w:hAnsi="EuclidSymbol"/>
      <w:color w:val="000000"/>
      <w:sz w:val="24"/>
    </w:rPr>
  </w:style>
  <w:style w:type="character" w:customStyle="1" w:styleId="fontstyle111">
    <w:name w:val="fontstyle111"/>
    <w:rsid w:val="00625E35"/>
    <w:rPr>
      <w:rFonts w:ascii="MT-Extra" w:hAnsi="MT-Extra"/>
      <w:color w:val="000000"/>
      <w:sz w:val="24"/>
    </w:rPr>
  </w:style>
  <w:style w:type="character" w:customStyle="1" w:styleId="fontstyle121">
    <w:name w:val="fontstyle121"/>
    <w:rsid w:val="00625E35"/>
    <w:rPr>
      <w:rFonts w:ascii="EuclidExtra" w:hAnsi="EuclidExtra"/>
      <w:color w:val="000000"/>
      <w:sz w:val="24"/>
    </w:rPr>
  </w:style>
  <w:style w:type="character" w:styleId="PageNumber">
    <w:name w:val="page number"/>
    <w:rsid w:val="00625E35"/>
  </w:style>
  <w:style w:type="paragraph" w:customStyle="1" w:styleId="Normal0">
    <w:name w:val="Normal_0"/>
    <w:qFormat/>
    <w:rsid w:val="00625E35"/>
    <w:pPr>
      <w:widowControl w:val="0"/>
      <w:spacing w:after="200" w:line="276" w:lineRule="auto"/>
    </w:pPr>
    <w:rPr>
      <w:rFonts w:eastAsia="Calibri" w:cs="Times New Roman" w:hint="eastAsia"/>
      <w:sz w:val="24"/>
      <w:lang w:val="en-US"/>
    </w:rPr>
  </w:style>
  <w:style w:type="character" w:customStyle="1" w:styleId="MTConvertedEquation">
    <w:name w:val="MTConvertedEquation"/>
    <w:rsid w:val="00625E35"/>
    <w:rPr>
      <w:b/>
    </w:rPr>
  </w:style>
  <w:style w:type="table" w:styleId="LightShading">
    <w:name w:val="Light Shading"/>
    <w:basedOn w:val="TableNormal"/>
    <w:uiPriority w:val="60"/>
    <w:rsid w:val="00625E35"/>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625E35"/>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625E35"/>
    <w:rPr>
      <w:rFonts w:eastAsia="Calibri" w:cs="Times New Roman"/>
      <w:sz w:val="20"/>
      <w:szCs w:val="20"/>
      <w:lang w:val="en-US"/>
    </w:rPr>
  </w:style>
  <w:style w:type="character" w:styleId="FootnoteReference">
    <w:name w:val="footnote reference"/>
    <w:uiPriority w:val="99"/>
    <w:semiHidden/>
    <w:unhideWhenUsed/>
    <w:rsid w:val="00625E35"/>
    <w:rPr>
      <w:vertAlign w:val="superscript"/>
    </w:rPr>
  </w:style>
  <w:style w:type="character" w:customStyle="1" w:styleId="mi">
    <w:name w:val="mi"/>
    <w:rsid w:val="00625E35"/>
  </w:style>
  <w:style w:type="character" w:customStyle="1" w:styleId="mo">
    <w:name w:val="mo"/>
    <w:rsid w:val="00625E35"/>
  </w:style>
  <w:style w:type="character" w:customStyle="1" w:styleId="HeaderChar1">
    <w:name w:val="Header Char1"/>
    <w:uiPriority w:val="99"/>
    <w:semiHidden/>
    <w:rsid w:val="00625E35"/>
    <w:rPr>
      <w:sz w:val="28"/>
      <w:szCs w:val="22"/>
      <w:lang w:val="en-US" w:eastAsia="en-US"/>
    </w:rPr>
  </w:style>
  <w:style w:type="character" w:customStyle="1" w:styleId="FooterChar1">
    <w:name w:val="Footer Char1"/>
    <w:uiPriority w:val="99"/>
    <w:semiHidden/>
    <w:rsid w:val="00625E35"/>
    <w:rPr>
      <w:sz w:val="28"/>
      <w:szCs w:val="22"/>
      <w:lang w:val="en-US" w:eastAsia="en-US"/>
    </w:rPr>
  </w:style>
  <w:style w:type="paragraph" w:customStyle="1" w:styleId="TableParagraph">
    <w:name w:val="Table Paragraph"/>
    <w:basedOn w:val="Normal"/>
    <w:uiPriority w:val="1"/>
    <w:qFormat/>
    <w:rsid w:val="00625E35"/>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625E35"/>
    <w:rPr>
      <w:b/>
      <w:vanish/>
      <w:color w:val="FF0000"/>
    </w:rPr>
  </w:style>
  <w:style w:type="character" w:customStyle="1" w:styleId="Vnbnnidung2Innghing">
    <w:name w:val="Văn bản nội dung (2) + In nghiêng"/>
    <w:aliases w:val="Giãn cách 2 pt"/>
    <w:rsid w:val="00625E3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625E3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625E3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625E3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625E3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625E3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625E35"/>
    <w:pPr>
      <w:widowControl w:val="0"/>
      <w:shd w:val="clear" w:color="auto" w:fill="FFFFFF"/>
      <w:spacing w:before="780" w:line="735" w:lineRule="exact"/>
      <w:ind w:hanging="1140"/>
      <w:jc w:val="left"/>
    </w:pPr>
    <w:rPr>
      <w:rFonts w:ascii="Palatino Linotype" w:eastAsia="Palatino Linotype" w:hAnsi="Palatino Linotype" w:cs="Palatino Linotype"/>
      <w:sz w:val="48"/>
      <w:szCs w:val="48"/>
      <w:lang w:val="vi-VN"/>
    </w:rPr>
  </w:style>
  <w:style w:type="paragraph" w:styleId="List">
    <w:name w:val="List"/>
    <w:basedOn w:val="Normal"/>
    <w:uiPriority w:val="99"/>
    <w:unhideWhenUsed/>
    <w:rsid w:val="00625E35"/>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625E35"/>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625E35"/>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625E35"/>
    <w:pPr>
      <w:spacing w:after="200" w:line="240" w:lineRule="auto"/>
    </w:pPr>
    <w:rPr>
      <w:rFonts w:eastAsia="Times New Roman"/>
      <w:i/>
      <w:iCs/>
      <w:color w:val="1F497D" w:themeColor="text2"/>
      <w:sz w:val="18"/>
      <w:szCs w:val="18"/>
      <w:lang w:val="vi-VN" w:eastAsia="vi-VN"/>
    </w:rPr>
  </w:style>
  <w:style w:type="paragraph" w:styleId="BodyTextIndent">
    <w:name w:val="Body Text Indent"/>
    <w:basedOn w:val="Normal"/>
    <w:link w:val="BodyTextIndentChar"/>
    <w:uiPriority w:val="99"/>
    <w:unhideWhenUsed/>
    <w:rsid w:val="00625E35"/>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625E35"/>
    <w:rPr>
      <w:rFonts w:eastAsia="Times New Roman" w:cs="Times New Roman"/>
      <w:sz w:val="24"/>
      <w:szCs w:val="24"/>
      <w:lang w:eastAsia="vi-VN"/>
    </w:rPr>
  </w:style>
  <w:style w:type="paragraph" w:styleId="NormalIndent">
    <w:name w:val="Normal Indent"/>
    <w:basedOn w:val="Normal"/>
    <w:uiPriority w:val="99"/>
    <w:unhideWhenUsed/>
    <w:rsid w:val="00625E35"/>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625E35"/>
    <w:pPr>
      <w:spacing w:after="0"/>
      <w:ind w:firstLine="360"/>
    </w:pPr>
  </w:style>
  <w:style w:type="character" w:customStyle="1" w:styleId="BodyTextFirstIndentChar">
    <w:name w:val="Body Text First Indent Char"/>
    <w:basedOn w:val="BodyTextChar"/>
    <w:link w:val="BodyTextFirstIndent"/>
    <w:uiPriority w:val="99"/>
    <w:rsid w:val="00625E35"/>
    <w:rPr>
      <w:rFonts w:eastAsia="Times New Roman" w:cs="Times New Roman"/>
      <w:sz w:val="24"/>
      <w:szCs w:val="24"/>
      <w:lang w:eastAsia="vi-VN"/>
    </w:rPr>
  </w:style>
  <w:style w:type="character" w:customStyle="1" w:styleId="mjxassistivemathml0">
    <w:name w:val="mjxassistivemathml"/>
    <w:basedOn w:val="DefaultParagraphFont"/>
    <w:rsid w:val="00625E35"/>
  </w:style>
  <w:style w:type="character" w:styleId="SubtleEmphasis">
    <w:name w:val="Subtle Emphasis"/>
    <w:uiPriority w:val="19"/>
    <w:qFormat/>
    <w:rsid w:val="00625E35"/>
    <w:rPr>
      <w:i/>
      <w:iCs/>
      <w:color w:val="808080"/>
    </w:rPr>
  </w:style>
  <w:style w:type="paragraph" w:styleId="List3">
    <w:name w:val="List 3"/>
    <w:basedOn w:val="Normal"/>
    <w:uiPriority w:val="99"/>
    <w:unhideWhenUsed/>
    <w:rsid w:val="005D49BD"/>
    <w:pPr>
      <w:spacing w:line="259" w:lineRule="auto"/>
      <w:ind w:left="1080" w:hanging="360"/>
      <w:contextualSpacing/>
      <w:jc w:val="left"/>
    </w:pPr>
    <w:rPr>
      <w:rFonts w:eastAsiaTheme="minorHAnsi" w:cstheme="minorBidi"/>
      <w:sz w:val="26"/>
    </w:rPr>
  </w:style>
  <w:style w:type="paragraph" w:styleId="ListContinue2">
    <w:name w:val="List Continue 2"/>
    <w:basedOn w:val="Normal"/>
    <w:uiPriority w:val="99"/>
    <w:unhideWhenUsed/>
    <w:rsid w:val="005D49BD"/>
    <w:pPr>
      <w:spacing w:after="120" w:line="259" w:lineRule="auto"/>
      <w:ind w:left="720"/>
      <w:contextualSpacing/>
      <w:jc w:val="left"/>
    </w:pPr>
    <w:rPr>
      <w:rFonts w:eastAsiaTheme="minorHAnsi" w:cstheme="minorBidi"/>
      <w:sz w:val="26"/>
    </w:rPr>
  </w:style>
  <w:style w:type="paragraph" w:customStyle="1" w:styleId="Char">
    <w:name w:val="Char"/>
    <w:basedOn w:val="Normal"/>
    <w:semiHidden/>
    <w:rsid w:val="00E94491"/>
    <w:pPr>
      <w:numPr>
        <w:numId w:val="3"/>
      </w:numPr>
      <w:spacing w:after="160" w:line="240" w:lineRule="exact"/>
    </w:pPr>
    <w:rPr>
      <w:rFonts w:ascii="Verdana" w:eastAsia="Times New Roman" w:hAnsi="Verdana"/>
      <w:sz w:val="18"/>
      <w:szCs w:val="18"/>
      <w:lang w:val="vi-VN"/>
    </w:rPr>
  </w:style>
  <w:style w:type="table" w:customStyle="1" w:styleId="TableGrid30">
    <w:name w:val="Table Grid30"/>
    <w:basedOn w:val="TableNormal"/>
    <w:next w:val="TableGrid"/>
    <w:uiPriority w:val="59"/>
    <w:rsid w:val="007D50CC"/>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41">
    <w:name w:val="Title41"/>
    <w:basedOn w:val="Normal"/>
    <w:rsid w:val="00D3288A"/>
    <w:pPr>
      <w:spacing w:after="150" w:line="240" w:lineRule="auto"/>
      <w:ind w:firstLine="0"/>
      <w:jc w:val="left"/>
    </w:pPr>
    <w:rPr>
      <w:rFonts w:eastAsiaTheme="minorEastAsia"/>
      <w:szCs w:val="24"/>
    </w:rPr>
  </w:style>
  <w:style w:type="character" w:customStyle="1" w:styleId="mw-headline">
    <w:name w:val="mw-headline"/>
    <w:rsid w:val="002E6A38"/>
    <w:rPr>
      <w:rFonts w:ascii="Verdana" w:hAnsi="Verdana"/>
      <w:color w:val="383838"/>
      <w:sz w:val="18"/>
      <w:szCs w:val="18"/>
      <w:lang w:val="en-US" w:eastAsia="en-US" w:bidi="ar-SA"/>
    </w:rPr>
  </w:style>
  <w:style w:type="numbering" w:customStyle="1" w:styleId="NoList14">
    <w:name w:val="No List14"/>
    <w:next w:val="NoList"/>
    <w:uiPriority w:val="99"/>
    <w:semiHidden/>
    <w:unhideWhenUsed/>
    <w:rsid w:val="00D87584"/>
  </w:style>
  <w:style w:type="numbering" w:customStyle="1" w:styleId="NoList15">
    <w:name w:val="No List15"/>
    <w:next w:val="NoList"/>
    <w:uiPriority w:val="99"/>
    <w:semiHidden/>
    <w:unhideWhenUsed/>
    <w:rsid w:val="00D87584"/>
  </w:style>
  <w:style w:type="table" w:customStyle="1" w:styleId="TableGrid31">
    <w:name w:val="Table Grid31"/>
    <w:basedOn w:val="TableNormal"/>
    <w:next w:val="TableGrid"/>
    <w:uiPriority w:val="59"/>
    <w:rsid w:val="00D87584"/>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110"/>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0"/>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
    <w:name w:val="Table Grid4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
    <w:name w:val="No List21"/>
    <w:next w:val="NoList"/>
    <w:uiPriority w:val="99"/>
    <w:semiHidden/>
    <w:unhideWhenUsed/>
    <w:rsid w:val="00D87584"/>
  </w:style>
  <w:style w:type="table" w:customStyle="1" w:styleId="TableGrid51">
    <w:name w:val="Table Grid5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D87584"/>
  </w:style>
  <w:style w:type="numbering" w:customStyle="1" w:styleId="NoList41">
    <w:name w:val="No List41"/>
    <w:next w:val="NoList"/>
    <w:uiPriority w:val="99"/>
    <w:semiHidden/>
    <w:unhideWhenUsed/>
    <w:rsid w:val="00D87584"/>
  </w:style>
  <w:style w:type="table" w:customStyle="1" w:styleId="TableGrid61">
    <w:name w:val="Table Grid6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
    <w:name w:val="Table Grid7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1">
    <w:name w:val="Table Grid8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
    <w:name w:val="Table Grid9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1">
    <w:name w:val="No List51"/>
    <w:next w:val="NoList"/>
    <w:uiPriority w:val="99"/>
    <w:semiHidden/>
    <w:unhideWhenUsed/>
    <w:rsid w:val="00D87584"/>
  </w:style>
  <w:style w:type="table" w:customStyle="1" w:styleId="TableGrid101">
    <w:name w:val="Table Grid10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1">
    <w:name w:val="No List61"/>
    <w:next w:val="NoList"/>
    <w:uiPriority w:val="99"/>
    <w:semiHidden/>
    <w:unhideWhenUsed/>
    <w:rsid w:val="00D87584"/>
  </w:style>
  <w:style w:type="table" w:customStyle="1" w:styleId="TableGrid121">
    <w:name w:val="Table Grid12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1">
    <w:name w:val="Table Grid13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1">
    <w:name w:val="Table Grid14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1">
    <w:name w:val="Table Grid15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1">
    <w:name w:val="No List71"/>
    <w:next w:val="NoList"/>
    <w:uiPriority w:val="99"/>
    <w:semiHidden/>
    <w:unhideWhenUsed/>
    <w:rsid w:val="00D87584"/>
  </w:style>
  <w:style w:type="table" w:customStyle="1" w:styleId="TableGrid161">
    <w:name w:val="Table Grid16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1">
    <w:name w:val="Table Grid17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
    <w:name w:val="Table Grid18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1">
    <w:name w:val="No List81"/>
    <w:next w:val="NoList"/>
    <w:uiPriority w:val="99"/>
    <w:semiHidden/>
    <w:unhideWhenUsed/>
    <w:rsid w:val="00D87584"/>
  </w:style>
  <w:style w:type="table" w:customStyle="1" w:styleId="TableGrid191">
    <w:name w:val="Table Grid19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1">
    <w:name w:val="No List91"/>
    <w:next w:val="NoList"/>
    <w:uiPriority w:val="99"/>
    <w:semiHidden/>
    <w:unhideWhenUsed/>
    <w:rsid w:val="00D87584"/>
  </w:style>
  <w:style w:type="table" w:customStyle="1" w:styleId="TableGrid201">
    <w:name w:val="Table Grid20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1">
    <w:name w:val="No List101"/>
    <w:next w:val="NoList"/>
    <w:uiPriority w:val="99"/>
    <w:semiHidden/>
    <w:unhideWhenUsed/>
    <w:rsid w:val="00D87584"/>
  </w:style>
  <w:style w:type="numbering" w:customStyle="1" w:styleId="NoList111">
    <w:name w:val="No List111"/>
    <w:next w:val="NoList"/>
    <w:uiPriority w:val="99"/>
    <w:semiHidden/>
    <w:unhideWhenUsed/>
    <w:rsid w:val="00D87584"/>
  </w:style>
  <w:style w:type="table" w:customStyle="1" w:styleId="TableGrid211">
    <w:name w:val="Table Grid21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1">
    <w:name w:val="Table Grid22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1">
    <w:name w:val="No List121"/>
    <w:next w:val="NoList"/>
    <w:uiPriority w:val="99"/>
    <w:semiHidden/>
    <w:unhideWhenUsed/>
    <w:rsid w:val="00D87584"/>
  </w:style>
  <w:style w:type="table" w:customStyle="1" w:styleId="TableGrid251">
    <w:name w:val="Table Grid25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1">
    <w:name w:val="Table Grid27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1">
    <w:name w:val="Table Grid28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1">
    <w:name w:val="No List131"/>
    <w:next w:val="NoList"/>
    <w:uiPriority w:val="99"/>
    <w:semiHidden/>
    <w:unhideWhenUsed/>
    <w:rsid w:val="00D87584"/>
  </w:style>
  <w:style w:type="table" w:customStyle="1" w:styleId="TableGrid291">
    <w:name w:val="Table Grid291"/>
    <w:basedOn w:val="TableNormal"/>
    <w:next w:val="TableGrid"/>
    <w:uiPriority w:val="59"/>
    <w:rsid w:val="00D87584"/>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1">
    <w:name w:val="Light Shading1"/>
    <w:basedOn w:val="TableNormal"/>
    <w:next w:val="LightShading"/>
    <w:uiPriority w:val="60"/>
    <w:rsid w:val="00D87584"/>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33">
    <w:name w:val="Table Grid33"/>
    <w:basedOn w:val="TableNormal"/>
    <w:next w:val="TableGrid"/>
    <w:uiPriority w:val="59"/>
    <w:rsid w:val="006F3297"/>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autl">
    <w:name w:val="cautl"/>
    <w:basedOn w:val="DefaultParagraphFont"/>
    <w:rsid w:val="007B4F20"/>
  </w:style>
  <w:style w:type="numbering" w:customStyle="1" w:styleId="NoList16">
    <w:name w:val="No List16"/>
    <w:next w:val="NoList"/>
    <w:uiPriority w:val="99"/>
    <w:semiHidden/>
    <w:unhideWhenUsed/>
    <w:rsid w:val="001F4701"/>
  </w:style>
  <w:style w:type="numbering" w:customStyle="1" w:styleId="NoList17">
    <w:name w:val="No List17"/>
    <w:next w:val="NoList"/>
    <w:uiPriority w:val="99"/>
    <w:semiHidden/>
    <w:unhideWhenUsed/>
    <w:rsid w:val="001F4701"/>
  </w:style>
  <w:style w:type="table" w:customStyle="1" w:styleId="TableGrid34">
    <w:name w:val="Table Grid34"/>
    <w:basedOn w:val="TableNormal"/>
    <w:next w:val="TableGrid"/>
    <w:uiPriority w:val="59"/>
    <w:rsid w:val="001F4701"/>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
    <w:name w:val="Table Grid21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
    <w:name w:val="Table Grid35"/>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
    <w:name w:val="Table Grid4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2">
    <w:name w:val="No List22"/>
    <w:next w:val="NoList"/>
    <w:uiPriority w:val="99"/>
    <w:semiHidden/>
    <w:unhideWhenUsed/>
    <w:rsid w:val="001F4701"/>
  </w:style>
  <w:style w:type="table" w:customStyle="1" w:styleId="TableGrid52">
    <w:name w:val="Table Grid5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2">
    <w:name w:val="No List32"/>
    <w:next w:val="NoList"/>
    <w:uiPriority w:val="99"/>
    <w:semiHidden/>
    <w:unhideWhenUsed/>
    <w:rsid w:val="001F4701"/>
  </w:style>
  <w:style w:type="numbering" w:customStyle="1" w:styleId="NoList42">
    <w:name w:val="No List42"/>
    <w:next w:val="NoList"/>
    <w:uiPriority w:val="99"/>
    <w:semiHidden/>
    <w:unhideWhenUsed/>
    <w:rsid w:val="001F4701"/>
  </w:style>
  <w:style w:type="table" w:customStyle="1" w:styleId="TableGrid62">
    <w:name w:val="Table Grid6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2">
    <w:name w:val="Table Grid7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2">
    <w:name w:val="Table Grid8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2">
    <w:name w:val="Table Grid9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2">
    <w:name w:val="No List52"/>
    <w:next w:val="NoList"/>
    <w:uiPriority w:val="99"/>
    <w:semiHidden/>
    <w:unhideWhenUsed/>
    <w:rsid w:val="001F4701"/>
  </w:style>
  <w:style w:type="table" w:customStyle="1" w:styleId="TableGrid102">
    <w:name w:val="Table Grid10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3">
    <w:name w:val="Table Grid113"/>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2">
    <w:name w:val="No List62"/>
    <w:next w:val="NoList"/>
    <w:uiPriority w:val="99"/>
    <w:semiHidden/>
    <w:unhideWhenUsed/>
    <w:rsid w:val="001F4701"/>
  </w:style>
  <w:style w:type="table" w:customStyle="1" w:styleId="TableGrid122">
    <w:name w:val="Table Grid12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2">
    <w:name w:val="Table Grid13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2">
    <w:name w:val="Table Grid14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2">
    <w:name w:val="Table Grid15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2">
    <w:name w:val="No List72"/>
    <w:next w:val="NoList"/>
    <w:uiPriority w:val="99"/>
    <w:semiHidden/>
    <w:unhideWhenUsed/>
    <w:rsid w:val="001F4701"/>
  </w:style>
  <w:style w:type="table" w:customStyle="1" w:styleId="TableGrid162">
    <w:name w:val="Table Grid16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2">
    <w:name w:val="Table Grid17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2">
    <w:name w:val="Table Grid18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2">
    <w:name w:val="No List82"/>
    <w:next w:val="NoList"/>
    <w:uiPriority w:val="99"/>
    <w:semiHidden/>
    <w:unhideWhenUsed/>
    <w:rsid w:val="001F4701"/>
  </w:style>
  <w:style w:type="table" w:customStyle="1" w:styleId="TableGrid192">
    <w:name w:val="Table Grid19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2">
    <w:name w:val="No List92"/>
    <w:next w:val="NoList"/>
    <w:uiPriority w:val="99"/>
    <w:semiHidden/>
    <w:unhideWhenUsed/>
    <w:rsid w:val="001F4701"/>
  </w:style>
  <w:style w:type="table" w:customStyle="1" w:styleId="TableGrid202">
    <w:name w:val="Table Grid20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2">
    <w:name w:val="No List102"/>
    <w:next w:val="NoList"/>
    <w:uiPriority w:val="99"/>
    <w:semiHidden/>
    <w:unhideWhenUsed/>
    <w:rsid w:val="001F4701"/>
  </w:style>
  <w:style w:type="numbering" w:customStyle="1" w:styleId="NoList112">
    <w:name w:val="No List112"/>
    <w:next w:val="NoList"/>
    <w:uiPriority w:val="99"/>
    <w:semiHidden/>
    <w:unhideWhenUsed/>
    <w:rsid w:val="001F4701"/>
  </w:style>
  <w:style w:type="table" w:customStyle="1" w:styleId="TableGrid213">
    <w:name w:val="Table Grid213"/>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2">
    <w:name w:val="Table Grid22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
    <w:name w:val="Table Grid24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2">
    <w:name w:val="No List122"/>
    <w:next w:val="NoList"/>
    <w:uiPriority w:val="99"/>
    <w:semiHidden/>
    <w:unhideWhenUsed/>
    <w:rsid w:val="001F4701"/>
  </w:style>
  <w:style w:type="table" w:customStyle="1" w:styleId="TableGrid252">
    <w:name w:val="Table Grid25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2">
    <w:name w:val="Table Grid27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2">
    <w:name w:val="Table Grid28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2">
    <w:name w:val="No List132"/>
    <w:next w:val="NoList"/>
    <w:uiPriority w:val="99"/>
    <w:semiHidden/>
    <w:unhideWhenUsed/>
    <w:rsid w:val="001F4701"/>
  </w:style>
  <w:style w:type="table" w:customStyle="1" w:styleId="TableGrid292">
    <w:name w:val="Table Grid292"/>
    <w:basedOn w:val="TableNormal"/>
    <w:next w:val="TableGrid"/>
    <w:uiPriority w:val="59"/>
    <w:rsid w:val="001F4701"/>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ghtShading2">
    <w:name w:val="Light Shading2"/>
    <w:basedOn w:val="TableNormal"/>
    <w:next w:val="LightShading"/>
    <w:uiPriority w:val="60"/>
    <w:rsid w:val="001F4701"/>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551310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99" Type="http://schemas.openxmlformats.org/officeDocument/2006/relationships/image" Target="media/image147.wmf"/><Relationship Id="rId671" Type="http://schemas.openxmlformats.org/officeDocument/2006/relationships/oleObject" Target="embeddings/oleObject339.bin"/><Relationship Id="rId727" Type="http://schemas.openxmlformats.org/officeDocument/2006/relationships/image" Target="media/image353.wmf"/><Relationship Id="rId21" Type="http://schemas.openxmlformats.org/officeDocument/2006/relationships/image" Target="media/image8.emf"/><Relationship Id="rId63" Type="http://schemas.openxmlformats.org/officeDocument/2006/relationships/image" Target="media/image29.wmf"/><Relationship Id="rId159" Type="http://schemas.openxmlformats.org/officeDocument/2006/relationships/image" Target="media/image77.wmf"/><Relationship Id="rId324" Type="http://schemas.openxmlformats.org/officeDocument/2006/relationships/oleObject" Target="embeddings/oleObject159.bin"/><Relationship Id="rId366" Type="http://schemas.openxmlformats.org/officeDocument/2006/relationships/oleObject" Target="embeddings/oleObject180.bin"/><Relationship Id="rId531" Type="http://schemas.openxmlformats.org/officeDocument/2006/relationships/image" Target="media/image263.wmf"/><Relationship Id="rId573" Type="http://schemas.openxmlformats.org/officeDocument/2006/relationships/image" Target="media/image284.wmf"/><Relationship Id="rId629" Type="http://schemas.openxmlformats.org/officeDocument/2006/relationships/image" Target="media/image312.wmf"/><Relationship Id="rId170" Type="http://schemas.openxmlformats.org/officeDocument/2006/relationships/oleObject" Target="embeddings/oleObject82.bin"/><Relationship Id="rId226" Type="http://schemas.openxmlformats.org/officeDocument/2006/relationships/oleObject" Target="embeddings/oleObject110.bin"/><Relationship Id="rId433" Type="http://schemas.openxmlformats.org/officeDocument/2006/relationships/image" Target="media/image214.emf"/><Relationship Id="rId268" Type="http://schemas.openxmlformats.org/officeDocument/2006/relationships/oleObject" Target="embeddings/oleObject131.bin"/><Relationship Id="rId475" Type="http://schemas.openxmlformats.org/officeDocument/2006/relationships/image" Target="media/image235.wmf"/><Relationship Id="rId640" Type="http://schemas.openxmlformats.org/officeDocument/2006/relationships/oleObject" Target="embeddings/oleObject317.bin"/><Relationship Id="rId682" Type="http://schemas.openxmlformats.org/officeDocument/2006/relationships/oleObject" Target="embeddings/oleObject346.bin"/><Relationship Id="rId738" Type="http://schemas.openxmlformats.org/officeDocument/2006/relationships/oleObject" Target="embeddings/oleObject374.bin"/><Relationship Id="rId32" Type="http://schemas.openxmlformats.org/officeDocument/2006/relationships/oleObject" Target="embeddings/oleObject13.bin"/><Relationship Id="rId74" Type="http://schemas.openxmlformats.org/officeDocument/2006/relationships/oleObject" Target="embeddings/oleObject34.bin"/><Relationship Id="rId128" Type="http://schemas.openxmlformats.org/officeDocument/2006/relationships/oleObject" Target="embeddings/oleObject61.bin"/><Relationship Id="rId335" Type="http://schemas.openxmlformats.org/officeDocument/2006/relationships/image" Target="media/image165.emf"/><Relationship Id="rId377" Type="http://schemas.openxmlformats.org/officeDocument/2006/relationships/image" Target="media/image186.wmf"/><Relationship Id="rId500" Type="http://schemas.openxmlformats.org/officeDocument/2006/relationships/oleObject" Target="embeddings/oleObject247.bin"/><Relationship Id="rId542" Type="http://schemas.openxmlformats.org/officeDocument/2006/relationships/oleObject" Target="embeddings/oleObject268.bin"/><Relationship Id="rId584" Type="http://schemas.openxmlformats.org/officeDocument/2006/relationships/oleObject" Target="embeddings/oleObject289.bin"/><Relationship Id="rId5" Type="http://schemas.openxmlformats.org/officeDocument/2006/relationships/footnotes" Target="footnote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oleObject" Target="embeddings/oleObject198.bin"/><Relationship Id="rId279" Type="http://schemas.openxmlformats.org/officeDocument/2006/relationships/image" Target="media/image137.wmf"/><Relationship Id="rId444" Type="http://schemas.openxmlformats.org/officeDocument/2006/relationships/oleObject" Target="embeddings/oleObject219.bin"/><Relationship Id="rId486" Type="http://schemas.openxmlformats.org/officeDocument/2006/relationships/oleObject" Target="embeddings/oleObject240.bin"/><Relationship Id="rId651" Type="http://schemas.openxmlformats.org/officeDocument/2006/relationships/oleObject" Target="embeddings/oleObject323.bin"/><Relationship Id="rId693" Type="http://schemas.openxmlformats.org/officeDocument/2006/relationships/image" Target="media/image336.wmf"/><Relationship Id="rId707" Type="http://schemas.openxmlformats.org/officeDocument/2006/relationships/image" Target="media/image343.wmf"/><Relationship Id="rId43" Type="http://schemas.openxmlformats.org/officeDocument/2006/relationships/image" Target="media/image19.wmf"/><Relationship Id="rId139" Type="http://schemas.openxmlformats.org/officeDocument/2006/relationships/image" Target="media/image67.wmf"/><Relationship Id="rId290" Type="http://schemas.openxmlformats.org/officeDocument/2006/relationships/oleObject" Target="embeddings/oleObject142.bin"/><Relationship Id="rId304" Type="http://schemas.openxmlformats.org/officeDocument/2006/relationships/oleObject" Target="embeddings/oleObject149.bin"/><Relationship Id="rId346" Type="http://schemas.openxmlformats.org/officeDocument/2006/relationships/oleObject" Target="embeddings/oleObject170.bin"/><Relationship Id="rId388" Type="http://schemas.openxmlformats.org/officeDocument/2006/relationships/oleObject" Target="embeddings/oleObject191.bin"/><Relationship Id="rId511" Type="http://schemas.openxmlformats.org/officeDocument/2006/relationships/image" Target="media/image253.emf"/><Relationship Id="rId553" Type="http://schemas.openxmlformats.org/officeDocument/2006/relationships/image" Target="media/image274.wmf"/><Relationship Id="rId609" Type="http://schemas.openxmlformats.org/officeDocument/2006/relationships/image" Target="media/image302.wmf"/><Relationship Id="rId85" Type="http://schemas.openxmlformats.org/officeDocument/2006/relationships/image" Target="media/image40.wmf"/><Relationship Id="rId150" Type="http://schemas.openxmlformats.org/officeDocument/2006/relationships/oleObject" Target="embeddings/oleObject72.bin"/><Relationship Id="rId192" Type="http://schemas.openxmlformats.org/officeDocument/2006/relationships/oleObject" Target="embeddings/oleObject93.bin"/><Relationship Id="rId206" Type="http://schemas.openxmlformats.org/officeDocument/2006/relationships/oleObject" Target="embeddings/oleObject100.bin"/><Relationship Id="rId413" Type="http://schemas.openxmlformats.org/officeDocument/2006/relationships/image" Target="media/image204.wmf"/><Relationship Id="rId595" Type="http://schemas.openxmlformats.org/officeDocument/2006/relationships/image" Target="media/image295.wmf"/><Relationship Id="rId248" Type="http://schemas.openxmlformats.org/officeDocument/2006/relationships/oleObject" Target="embeddings/oleObject121.bin"/><Relationship Id="rId455" Type="http://schemas.openxmlformats.org/officeDocument/2006/relationships/image" Target="media/image225.wmf"/><Relationship Id="rId497" Type="http://schemas.openxmlformats.org/officeDocument/2006/relationships/image" Target="media/image246.wmf"/><Relationship Id="rId620" Type="http://schemas.openxmlformats.org/officeDocument/2006/relationships/oleObject" Target="embeddings/oleObject307.bin"/><Relationship Id="rId662" Type="http://schemas.openxmlformats.org/officeDocument/2006/relationships/oleObject" Target="embeddings/oleObject330.bin"/><Relationship Id="rId718" Type="http://schemas.openxmlformats.org/officeDocument/2006/relationships/oleObject" Target="embeddings/oleObject364.bin"/><Relationship Id="rId12" Type="http://schemas.openxmlformats.org/officeDocument/2006/relationships/oleObject" Target="embeddings/oleObject3.bin"/><Relationship Id="rId108" Type="http://schemas.openxmlformats.org/officeDocument/2006/relationships/oleObject" Target="embeddings/oleObject51.bin"/><Relationship Id="rId315" Type="http://schemas.openxmlformats.org/officeDocument/2006/relationships/image" Target="media/image155.emf"/><Relationship Id="rId357" Type="http://schemas.openxmlformats.org/officeDocument/2006/relationships/image" Target="media/image176.wmf"/><Relationship Id="rId522" Type="http://schemas.openxmlformats.org/officeDocument/2006/relationships/oleObject" Target="embeddings/oleObject258.bin"/><Relationship Id="rId54" Type="http://schemas.openxmlformats.org/officeDocument/2006/relationships/oleObject" Target="embeddings/oleObject24.bin"/><Relationship Id="rId96" Type="http://schemas.openxmlformats.org/officeDocument/2006/relationships/oleObject" Target="embeddings/oleObject45.bin"/><Relationship Id="rId161" Type="http://schemas.openxmlformats.org/officeDocument/2006/relationships/image" Target="media/image78.emf"/><Relationship Id="rId217" Type="http://schemas.openxmlformats.org/officeDocument/2006/relationships/image" Target="media/image106.wmf"/><Relationship Id="rId399" Type="http://schemas.openxmlformats.org/officeDocument/2006/relationships/image" Target="media/image197.wmf"/><Relationship Id="rId564" Type="http://schemas.openxmlformats.org/officeDocument/2006/relationships/oleObject" Target="embeddings/oleObject279.bin"/><Relationship Id="rId259" Type="http://schemas.openxmlformats.org/officeDocument/2006/relationships/image" Target="media/image127.wmf"/><Relationship Id="rId424" Type="http://schemas.openxmlformats.org/officeDocument/2006/relationships/oleObject" Target="embeddings/oleObject209.bin"/><Relationship Id="rId466" Type="http://schemas.openxmlformats.org/officeDocument/2006/relationships/oleObject" Target="embeddings/oleObject230.bin"/><Relationship Id="rId631" Type="http://schemas.openxmlformats.org/officeDocument/2006/relationships/image" Target="media/image313.wmf"/><Relationship Id="rId673" Type="http://schemas.openxmlformats.org/officeDocument/2006/relationships/oleObject" Target="embeddings/oleObject341.bin"/><Relationship Id="rId729" Type="http://schemas.openxmlformats.org/officeDocument/2006/relationships/image" Target="media/image354.wmf"/><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oleObject132.bin"/><Relationship Id="rId326" Type="http://schemas.openxmlformats.org/officeDocument/2006/relationships/oleObject" Target="embeddings/oleObject160.bin"/><Relationship Id="rId533" Type="http://schemas.openxmlformats.org/officeDocument/2006/relationships/image" Target="media/image264.emf"/><Relationship Id="rId65" Type="http://schemas.openxmlformats.org/officeDocument/2006/relationships/image" Target="media/image30.wmf"/><Relationship Id="rId130" Type="http://schemas.openxmlformats.org/officeDocument/2006/relationships/oleObject" Target="embeddings/oleObject62.bin"/><Relationship Id="rId368" Type="http://schemas.openxmlformats.org/officeDocument/2006/relationships/oleObject" Target="embeddings/oleObject181.bin"/><Relationship Id="rId575" Type="http://schemas.openxmlformats.org/officeDocument/2006/relationships/image" Target="media/image285.wmf"/><Relationship Id="rId740" Type="http://schemas.openxmlformats.org/officeDocument/2006/relationships/fontTable" Target="fontTable.xml"/><Relationship Id="rId172" Type="http://schemas.openxmlformats.org/officeDocument/2006/relationships/oleObject" Target="embeddings/oleObject83.bin"/><Relationship Id="rId228" Type="http://schemas.openxmlformats.org/officeDocument/2006/relationships/oleObject" Target="embeddings/oleObject111.bin"/><Relationship Id="rId435" Type="http://schemas.openxmlformats.org/officeDocument/2006/relationships/image" Target="media/image215.emf"/><Relationship Id="rId477" Type="http://schemas.openxmlformats.org/officeDocument/2006/relationships/image" Target="media/image236.wmf"/><Relationship Id="rId600" Type="http://schemas.openxmlformats.org/officeDocument/2006/relationships/oleObject" Target="embeddings/oleObject297.bin"/><Relationship Id="rId642" Type="http://schemas.openxmlformats.org/officeDocument/2006/relationships/oleObject" Target="embeddings/oleObject318.bin"/><Relationship Id="rId684" Type="http://schemas.openxmlformats.org/officeDocument/2006/relationships/oleObject" Target="embeddings/oleObject347.bin"/><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248.bin"/><Relationship Id="rId34" Type="http://schemas.openxmlformats.org/officeDocument/2006/relationships/oleObject" Target="embeddings/oleObject14.bin"/><Relationship Id="rId76" Type="http://schemas.openxmlformats.org/officeDocument/2006/relationships/oleObject" Target="embeddings/oleObject35.bin"/><Relationship Id="rId141" Type="http://schemas.openxmlformats.org/officeDocument/2006/relationships/image" Target="media/image68.wmf"/><Relationship Id="rId379" Type="http://schemas.openxmlformats.org/officeDocument/2006/relationships/image" Target="media/image187.wmf"/><Relationship Id="rId544" Type="http://schemas.openxmlformats.org/officeDocument/2006/relationships/oleObject" Target="embeddings/oleObject269.bin"/><Relationship Id="rId586" Type="http://schemas.openxmlformats.org/officeDocument/2006/relationships/oleObject" Target="embeddings/oleObject290.bin"/><Relationship Id="rId7" Type="http://schemas.openxmlformats.org/officeDocument/2006/relationships/image" Target="media/image1.wmf"/><Relationship Id="rId183" Type="http://schemas.openxmlformats.org/officeDocument/2006/relationships/image" Target="media/image89.wmf"/><Relationship Id="rId239" Type="http://schemas.openxmlformats.org/officeDocument/2006/relationships/image" Target="media/image117.wmf"/><Relationship Id="rId390" Type="http://schemas.openxmlformats.org/officeDocument/2006/relationships/oleObject" Target="embeddings/oleObject192.bin"/><Relationship Id="rId404" Type="http://schemas.openxmlformats.org/officeDocument/2006/relationships/oleObject" Target="embeddings/oleObject199.bin"/><Relationship Id="rId446" Type="http://schemas.openxmlformats.org/officeDocument/2006/relationships/oleObject" Target="embeddings/oleObject220.bin"/><Relationship Id="rId611" Type="http://schemas.openxmlformats.org/officeDocument/2006/relationships/image" Target="media/image303.wmf"/><Relationship Id="rId653" Type="http://schemas.openxmlformats.org/officeDocument/2006/relationships/image" Target="media/image323.wmf"/><Relationship Id="rId250" Type="http://schemas.openxmlformats.org/officeDocument/2006/relationships/oleObject" Target="embeddings/oleObject122.bin"/><Relationship Id="rId292" Type="http://schemas.openxmlformats.org/officeDocument/2006/relationships/oleObject" Target="embeddings/oleObject143.bin"/><Relationship Id="rId306" Type="http://schemas.openxmlformats.org/officeDocument/2006/relationships/oleObject" Target="embeddings/oleObject150.bin"/><Relationship Id="rId488" Type="http://schemas.openxmlformats.org/officeDocument/2006/relationships/oleObject" Target="embeddings/oleObject241.bin"/><Relationship Id="rId695" Type="http://schemas.openxmlformats.org/officeDocument/2006/relationships/image" Target="media/image337.wmf"/><Relationship Id="rId709" Type="http://schemas.openxmlformats.org/officeDocument/2006/relationships/image" Target="media/image344.wmf"/><Relationship Id="rId45" Type="http://schemas.openxmlformats.org/officeDocument/2006/relationships/image" Target="media/image20.wmf"/><Relationship Id="rId87" Type="http://schemas.openxmlformats.org/officeDocument/2006/relationships/image" Target="media/image41.emf"/><Relationship Id="rId110" Type="http://schemas.openxmlformats.org/officeDocument/2006/relationships/oleObject" Target="embeddings/oleObject52.bin"/><Relationship Id="rId348" Type="http://schemas.openxmlformats.org/officeDocument/2006/relationships/oleObject" Target="embeddings/oleObject171.bin"/><Relationship Id="rId513" Type="http://schemas.openxmlformats.org/officeDocument/2006/relationships/image" Target="media/image254.wmf"/><Relationship Id="rId555" Type="http://schemas.openxmlformats.org/officeDocument/2006/relationships/image" Target="media/image275.wmf"/><Relationship Id="rId597" Type="http://schemas.openxmlformats.org/officeDocument/2006/relationships/image" Target="media/image296.wmf"/><Relationship Id="rId720" Type="http://schemas.openxmlformats.org/officeDocument/2006/relationships/oleObject" Target="embeddings/oleObject365.bin"/><Relationship Id="rId152" Type="http://schemas.openxmlformats.org/officeDocument/2006/relationships/oleObject" Target="embeddings/oleObject73.bin"/><Relationship Id="rId194" Type="http://schemas.openxmlformats.org/officeDocument/2006/relationships/oleObject" Target="embeddings/oleObject94.bin"/><Relationship Id="rId208" Type="http://schemas.openxmlformats.org/officeDocument/2006/relationships/oleObject" Target="embeddings/oleObject101.bin"/><Relationship Id="rId415" Type="http://schemas.openxmlformats.org/officeDocument/2006/relationships/image" Target="media/image205.emf"/><Relationship Id="rId457" Type="http://schemas.openxmlformats.org/officeDocument/2006/relationships/image" Target="media/image226.wmf"/><Relationship Id="rId622" Type="http://schemas.openxmlformats.org/officeDocument/2006/relationships/oleObject" Target="embeddings/oleObject308.bin"/><Relationship Id="rId261" Type="http://schemas.openxmlformats.org/officeDocument/2006/relationships/image" Target="media/image128.wmf"/><Relationship Id="rId499" Type="http://schemas.openxmlformats.org/officeDocument/2006/relationships/image" Target="media/image247.wmf"/><Relationship Id="rId664" Type="http://schemas.openxmlformats.org/officeDocument/2006/relationships/oleObject" Target="embeddings/oleObject332.bin"/><Relationship Id="rId14" Type="http://schemas.openxmlformats.org/officeDocument/2006/relationships/oleObject" Target="embeddings/oleObject4.bin"/><Relationship Id="rId56" Type="http://schemas.openxmlformats.org/officeDocument/2006/relationships/oleObject" Target="embeddings/oleObject25.bin"/><Relationship Id="rId317" Type="http://schemas.openxmlformats.org/officeDocument/2006/relationships/image" Target="media/image156.wmf"/><Relationship Id="rId359" Type="http://schemas.openxmlformats.org/officeDocument/2006/relationships/image" Target="media/image177.wmf"/><Relationship Id="rId524" Type="http://schemas.openxmlformats.org/officeDocument/2006/relationships/oleObject" Target="embeddings/oleObject259.bin"/><Relationship Id="rId566" Type="http://schemas.openxmlformats.org/officeDocument/2006/relationships/oleObject" Target="embeddings/oleObject280.bin"/><Relationship Id="rId731" Type="http://schemas.openxmlformats.org/officeDocument/2006/relationships/image" Target="media/image355.wmf"/><Relationship Id="rId98" Type="http://schemas.openxmlformats.org/officeDocument/2006/relationships/oleObject" Target="embeddings/oleObject46.bin"/><Relationship Id="rId121" Type="http://schemas.openxmlformats.org/officeDocument/2006/relationships/image" Target="media/image58.emf"/><Relationship Id="rId163" Type="http://schemas.openxmlformats.org/officeDocument/2006/relationships/image" Target="media/image79.wmf"/><Relationship Id="rId219" Type="http://schemas.openxmlformats.org/officeDocument/2006/relationships/image" Target="media/image107.wmf"/><Relationship Id="rId370" Type="http://schemas.openxmlformats.org/officeDocument/2006/relationships/oleObject" Target="embeddings/oleObject182.bin"/><Relationship Id="rId426" Type="http://schemas.openxmlformats.org/officeDocument/2006/relationships/oleObject" Target="embeddings/oleObject210.bin"/><Relationship Id="rId633" Type="http://schemas.openxmlformats.org/officeDocument/2006/relationships/image" Target="media/image314.wmf"/><Relationship Id="rId230" Type="http://schemas.openxmlformats.org/officeDocument/2006/relationships/oleObject" Target="embeddings/oleObject112.bin"/><Relationship Id="rId468" Type="http://schemas.openxmlformats.org/officeDocument/2006/relationships/oleObject" Target="embeddings/oleObject231.bin"/><Relationship Id="rId675" Type="http://schemas.openxmlformats.org/officeDocument/2006/relationships/image" Target="media/image327.wmf"/><Relationship Id="rId25" Type="http://schemas.openxmlformats.org/officeDocument/2006/relationships/image" Target="media/image10.emf"/><Relationship Id="rId67" Type="http://schemas.openxmlformats.org/officeDocument/2006/relationships/image" Target="media/image31.wmf"/><Relationship Id="rId272" Type="http://schemas.openxmlformats.org/officeDocument/2006/relationships/oleObject" Target="embeddings/oleObject133.bin"/><Relationship Id="rId328" Type="http://schemas.openxmlformats.org/officeDocument/2006/relationships/oleObject" Target="embeddings/oleObject161.bin"/><Relationship Id="rId535" Type="http://schemas.openxmlformats.org/officeDocument/2006/relationships/image" Target="media/image265.wmf"/><Relationship Id="rId577" Type="http://schemas.openxmlformats.org/officeDocument/2006/relationships/image" Target="media/image286.wmf"/><Relationship Id="rId700" Type="http://schemas.openxmlformats.org/officeDocument/2006/relationships/oleObject" Target="embeddings/oleObject355.bin"/><Relationship Id="rId132" Type="http://schemas.openxmlformats.org/officeDocument/2006/relationships/oleObject" Target="embeddings/oleObject63.bin"/><Relationship Id="rId174" Type="http://schemas.openxmlformats.org/officeDocument/2006/relationships/oleObject" Target="embeddings/oleObject84.bin"/><Relationship Id="rId381" Type="http://schemas.openxmlformats.org/officeDocument/2006/relationships/image" Target="media/image188.wmf"/><Relationship Id="rId602" Type="http://schemas.openxmlformats.org/officeDocument/2006/relationships/oleObject" Target="embeddings/oleObject298.bin"/><Relationship Id="rId241" Type="http://schemas.openxmlformats.org/officeDocument/2006/relationships/image" Target="media/image118.wmf"/><Relationship Id="rId437" Type="http://schemas.openxmlformats.org/officeDocument/2006/relationships/image" Target="media/image216.wmf"/><Relationship Id="rId479" Type="http://schemas.openxmlformats.org/officeDocument/2006/relationships/image" Target="media/image237.wmf"/><Relationship Id="rId644" Type="http://schemas.openxmlformats.org/officeDocument/2006/relationships/oleObject" Target="embeddings/oleObject319.bin"/><Relationship Id="rId686" Type="http://schemas.openxmlformats.org/officeDocument/2006/relationships/oleObject" Target="embeddings/oleObject348.bin"/><Relationship Id="rId36" Type="http://schemas.openxmlformats.org/officeDocument/2006/relationships/oleObject" Target="embeddings/oleObject15.bin"/><Relationship Id="rId283" Type="http://schemas.openxmlformats.org/officeDocument/2006/relationships/image" Target="media/image139.wmf"/><Relationship Id="rId339" Type="http://schemas.openxmlformats.org/officeDocument/2006/relationships/image" Target="media/image167.wmf"/><Relationship Id="rId490" Type="http://schemas.openxmlformats.org/officeDocument/2006/relationships/oleObject" Target="embeddings/oleObject242.bin"/><Relationship Id="rId504" Type="http://schemas.openxmlformats.org/officeDocument/2006/relationships/oleObject" Target="embeddings/oleObject249.bin"/><Relationship Id="rId546" Type="http://schemas.openxmlformats.org/officeDocument/2006/relationships/oleObject" Target="embeddings/oleObject270.bin"/><Relationship Id="rId711" Type="http://schemas.openxmlformats.org/officeDocument/2006/relationships/image" Target="media/image345.wmf"/><Relationship Id="rId78" Type="http://schemas.openxmlformats.org/officeDocument/2006/relationships/oleObject" Target="embeddings/oleObject36.bin"/><Relationship Id="rId101" Type="http://schemas.openxmlformats.org/officeDocument/2006/relationships/image" Target="media/image48.emf"/><Relationship Id="rId143" Type="http://schemas.openxmlformats.org/officeDocument/2006/relationships/image" Target="media/image69.wmf"/><Relationship Id="rId185" Type="http://schemas.openxmlformats.org/officeDocument/2006/relationships/image" Target="media/image90.wmf"/><Relationship Id="rId350" Type="http://schemas.openxmlformats.org/officeDocument/2006/relationships/oleObject" Target="embeddings/oleObject172.bin"/><Relationship Id="rId406" Type="http://schemas.openxmlformats.org/officeDocument/2006/relationships/oleObject" Target="embeddings/oleObject200.bin"/><Relationship Id="rId588" Type="http://schemas.openxmlformats.org/officeDocument/2006/relationships/oleObject" Target="embeddings/oleObject291.bin"/><Relationship Id="rId9" Type="http://schemas.openxmlformats.org/officeDocument/2006/relationships/image" Target="media/image2.wmf"/><Relationship Id="rId210" Type="http://schemas.openxmlformats.org/officeDocument/2006/relationships/oleObject" Target="embeddings/oleObject102.bin"/><Relationship Id="rId392" Type="http://schemas.openxmlformats.org/officeDocument/2006/relationships/oleObject" Target="embeddings/oleObject193.bin"/><Relationship Id="rId448" Type="http://schemas.openxmlformats.org/officeDocument/2006/relationships/oleObject" Target="embeddings/oleObject221.bin"/><Relationship Id="rId613" Type="http://schemas.openxmlformats.org/officeDocument/2006/relationships/image" Target="media/image304.wmf"/><Relationship Id="rId655" Type="http://schemas.openxmlformats.org/officeDocument/2006/relationships/oleObject" Target="embeddings/oleObject326.bin"/><Relationship Id="rId697" Type="http://schemas.openxmlformats.org/officeDocument/2006/relationships/image" Target="media/image338.wmf"/><Relationship Id="rId252" Type="http://schemas.openxmlformats.org/officeDocument/2006/relationships/oleObject" Target="embeddings/oleObject123.bin"/><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image" Target="media/image255.wmf"/><Relationship Id="rId722" Type="http://schemas.openxmlformats.org/officeDocument/2006/relationships/oleObject" Target="embeddings/oleObject366.bin"/><Relationship Id="rId47" Type="http://schemas.openxmlformats.org/officeDocument/2006/relationships/image" Target="media/image21.wmf"/><Relationship Id="rId89" Type="http://schemas.openxmlformats.org/officeDocument/2006/relationships/image" Target="media/image42.wmf"/><Relationship Id="rId112" Type="http://schemas.openxmlformats.org/officeDocument/2006/relationships/oleObject" Target="embeddings/oleObject53.bin"/><Relationship Id="rId154" Type="http://schemas.openxmlformats.org/officeDocument/2006/relationships/oleObject" Target="embeddings/oleObject74.bin"/><Relationship Id="rId361" Type="http://schemas.openxmlformats.org/officeDocument/2006/relationships/image" Target="media/image178.wmf"/><Relationship Id="rId557" Type="http://schemas.openxmlformats.org/officeDocument/2006/relationships/image" Target="media/image276.wmf"/><Relationship Id="rId599" Type="http://schemas.openxmlformats.org/officeDocument/2006/relationships/image" Target="media/image297.wmf"/><Relationship Id="rId196" Type="http://schemas.openxmlformats.org/officeDocument/2006/relationships/oleObject" Target="embeddings/oleObject95.bin"/><Relationship Id="rId417" Type="http://schemas.openxmlformats.org/officeDocument/2006/relationships/image" Target="media/image206.wmf"/><Relationship Id="rId459" Type="http://schemas.openxmlformats.org/officeDocument/2006/relationships/image" Target="media/image227.wmf"/><Relationship Id="rId624" Type="http://schemas.openxmlformats.org/officeDocument/2006/relationships/oleObject" Target="embeddings/oleObject309.bin"/><Relationship Id="rId666" Type="http://schemas.openxmlformats.org/officeDocument/2006/relationships/oleObject" Target="embeddings/oleObject334.bin"/><Relationship Id="rId16" Type="http://schemas.openxmlformats.org/officeDocument/2006/relationships/oleObject" Target="embeddings/oleObject5.bin"/><Relationship Id="rId221" Type="http://schemas.openxmlformats.org/officeDocument/2006/relationships/image" Target="media/image108.wmf"/><Relationship Id="rId263" Type="http://schemas.openxmlformats.org/officeDocument/2006/relationships/image" Target="media/image129.wmf"/><Relationship Id="rId319" Type="http://schemas.openxmlformats.org/officeDocument/2006/relationships/image" Target="media/image157.wmf"/><Relationship Id="rId470" Type="http://schemas.openxmlformats.org/officeDocument/2006/relationships/oleObject" Target="embeddings/oleObject232.bin"/><Relationship Id="rId526" Type="http://schemas.openxmlformats.org/officeDocument/2006/relationships/oleObject" Target="embeddings/oleObject260.bin"/><Relationship Id="rId58" Type="http://schemas.openxmlformats.org/officeDocument/2006/relationships/oleObject" Target="embeddings/oleObject26.bin"/><Relationship Id="rId123" Type="http://schemas.openxmlformats.org/officeDocument/2006/relationships/image" Target="media/image59.wmf"/><Relationship Id="rId330" Type="http://schemas.openxmlformats.org/officeDocument/2006/relationships/oleObject" Target="embeddings/oleObject162.bin"/><Relationship Id="rId568" Type="http://schemas.openxmlformats.org/officeDocument/2006/relationships/oleObject" Target="embeddings/oleObject281.bin"/><Relationship Id="rId733" Type="http://schemas.openxmlformats.org/officeDocument/2006/relationships/image" Target="media/image356.wmf"/><Relationship Id="rId165" Type="http://schemas.openxmlformats.org/officeDocument/2006/relationships/image" Target="media/image80.wmf"/><Relationship Id="rId372" Type="http://schemas.openxmlformats.org/officeDocument/2006/relationships/oleObject" Target="embeddings/oleObject183.bin"/><Relationship Id="rId428" Type="http://schemas.openxmlformats.org/officeDocument/2006/relationships/oleObject" Target="embeddings/oleObject211.bin"/><Relationship Id="rId635" Type="http://schemas.openxmlformats.org/officeDocument/2006/relationships/image" Target="media/image315.wmf"/><Relationship Id="rId677" Type="http://schemas.openxmlformats.org/officeDocument/2006/relationships/image" Target="media/image328.wmf"/><Relationship Id="rId232" Type="http://schemas.openxmlformats.org/officeDocument/2006/relationships/oleObject" Target="embeddings/oleObject113.bin"/><Relationship Id="rId274" Type="http://schemas.openxmlformats.org/officeDocument/2006/relationships/oleObject" Target="embeddings/oleObject134.bin"/><Relationship Id="rId481" Type="http://schemas.openxmlformats.org/officeDocument/2006/relationships/image" Target="media/image238.wmf"/><Relationship Id="rId702" Type="http://schemas.openxmlformats.org/officeDocument/2006/relationships/oleObject" Target="embeddings/oleObject356.bin"/><Relationship Id="rId27" Type="http://schemas.openxmlformats.org/officeDocument/2006/relationships/image" Target="media/image11.wmf"/><Relationship Id="rId69" Type="http://schemas.openxmlformats.org/officeDocument/2006/relationships/image" Target="media/image32.emf"/><Relationship Id="rId134" Type="http://schemas.openxmlformats.org/officeDocument/2006/relationships/oleObject" Target="embeddings/oleObject64.bin"/><Relationship Id="rId537" Type="http://schemas.openxmlformats.org/officeDocument/2006/relationships/image" Target="media/image266.wmf"/><Relationship Id="rId579" Type="http://schemas.openxmlformats.org/officeDocument/2006/relationships/image" Target="media/image287.wmf"/><Relationship Id="rId80" Type="http://schemas.openxmlformats.org/officeDocument/2006/relationships/oleObject" Target="embeddings/oleObject37.bin"/><Relationship Id="rId176" Type="http://schemas.openxmlformats.org/officeDocument/2006/relationships/oleObject" Target="embeddings/oleObject85.bin"/><Relationship Id="rId341" Type="http://schemas.openxmlformats.org/officeDocument/2006/relationships/image" Target="media/image168.wmf"/><Relationship Id="rId383" Type="http://schemas.openxmlformats.org/officeDocument/2006/relationships/image" Target="media/image189.wmf"/><Relationship Id="rId439" Type="http://schemas.openxmlformats.org/officeDocument/2006/relationships/image" Target="media/image217.wmf"/><Relationship Id="rId590" Type="http://schemas.openxmlformats.org/officeDocument/2006/relationships/oleObject" Target="embeddings/oleObject292.bin"/><Relationship Id="rId604" Type="http://schemas.openxmlformats.org/officeDocument/2006/relationships/oleObject" Target="embeddings/oleObject299.bin"/><Relationship Id="rId646" Type="http://schemas.openxmlformats.org/officeDocument/2006/relationships/oleObject" Target="embeddings/oleObject320.bin"/><Relationship Id="rId201" Type="http://schemas.openxmlformats.org/officeDocument/2006/relationships/image" Target="media/image98.wmf"/><Relationship Id="rId243" Type="http://schemas.openxmlformats.org/officeDocument/2006/relationships/image" Target="media/image119.wmf"/><Relationship Id="rId285" Type="http://schemas.openxmlformats.org/officeDocument/2006/relationships/image" Target="media/image140.emf"/><Relationship Id="rId450" Type="http://schemas.openxmlformats.org/officeDocument/2006/relationships/oleObject" Target="embeddings/oleObject222.bin"/><Relationship Id="rId506" Type="http://schemas.openxmlformats.org/officeDocument/2006/relationships/oleObject" Target="embeddings/oleObject250.bin"/><Relationship Id="rId688" Type="http://schemas.openxmlformats.org/officeDocument/2006/relationships/oleObject" Target="embeddings/oleObject349.bin"/><Relationship Id="rId38" Type="http://schemas.openxmlformats.org/officeDocument/2006/relationships/oleObject" Target="embeddings/oleObject16.bin"/><Relationship Id="rId103" Type="http://schemas.openxmlformats.org/officeDocument/2006/relationships/image" Target="media/image49.wmf"/><Relationship Id="rId310" Type="http://schemas.openxmlformats.org/officeDocument/2006/relationships/oleObject" Target="embeddings/oleObject152.bin"/><Relationship Id="rId492" Type="http://schemas.openxmlformats.org/officeDocument/2006/relationships/oleObject" Target="embeddings/oleObject243.bin"/><Relationship Id="rId548" Type="http://schemas.openxmlformats.org/officeDocument/2006/relationships/oleObject" Target="embeddings/oleObject271.bin"/><Relationship Id="rId713" Type="http://schemas.openxmlformats.org/officeDocument/2006/relationships/image" Target="media/image346.wmf"/><Relationship Id="rId91" Type="http://schemas.openxmlformats.org/officeDocument/2006/relationships/image" Target="media/image43.wmf"/><Relationship Id="rId145" Type="http://schemas.openxmlformats.org/officeDocument/2006/relationships/image" Target="media/image70.wmf"/><Relationship Id="rId187" Type="http://schemas.openxmlformats.org/officeDocument/2006/relationships/image" Target="media/image91.wmf"/><Relationship Id="rId352" Type="http://schemas.openxmlformats.org/officeDocument/2006/relationships/oleObject" Target="embeddings/oleObject173.bin"/><Relationship Id="rId394" Type="http://schemas.openxmlformats.org/officeDocument/2006/relationships/oleObject" Target="embeddings/oleObject194.bin"/><Relationship Id="rId408" Type="http://schemas.openxmlformats.org/officeDocument/2006/relationships/oleObject" Target="embeddings/oleObject201.bin"/><Relationship Id="rId615" Type="http://schemas.openxmlformats.org/officeDocument/2006/relationships/image" Target="media/image305.wmf"/><Relationship Id="rId212" Type="http://schemas.openxmlformats.org/officeDocument/2006/relationships/oleObject" Target="embeddings/oleObject103.bin"/><Relationship Id="rId254" Type="http://schemas.openxmlformats.org/officeDocument/2006/relationships/oleObject" Target="embeddings/oleObject124.bin"/><Relationship Id="rId657" Type="http://schemas.openxmlformats.org/officeDocument/2006/relationships/oleObject" Target="embeddings/oleObject327.bin"/><Relationship Id="rId699" Type="http://schemas.openxmlformats.org/officeDocument/2006/relationships/image" Target="media/image339.wmf"/><Relationship Id="rId49" Type="http://schemas.openxmlformats.org/officeDocument/2006/relationships/image" Target="media/image22.emf"/><Relationship Id="rId114" Type="http://schemas.openxmlformats.org/officeDocument/2006/relationships/oleObject" Target="embeddings/oleObject54.bin"/><Relationship Id="rId296" Type="http://schemas.openxmlformats.org/officeDocument/2006/relationships/oleObject" Target="embeddings/oleObject145.bin"/><Relationship Id="rId461" Type="http://schemas.openxmlformats.org/officeDocument/2006/relationships/image" Target="media/image228.wmf"/><Relationship Id="rId517" Type="http://schemas.openxmlformats.org/officeDocument/2006/relationships/image" Target="media/image256.wmf"/><Relationship Id="rId559" Type="http://schemas.openxmlformats.org/officeDocument/2006/relationships/image" Target="media/image277.wmf"/><Relationship Id="rId724" Type="http://schemas.openxmlformats.org/officeDocument/2006/relationships/oleObject" Target="embeddings/oleObject367.bin"/><Relationship Id="rId60" Type="http://schemas.openxmlformats.org/officeDocument/2006/relationships/oleObject" Target="embeddings/oleObject27.bin"/><Relationship Id="rId156" Type="http://schemas.openxmlformats.org/officeDocument/2006/relationships/oleObject" Target="embeddings/oleObject75.bin"/><Relationship Id="rId198" Type="http://schemas.openxmlformats.org/officeDocument/2006/relationships/oleObject" Target="embeddings/oleObject96.bin"/><Relationship Id="rId321" Type="http://schemas.openxmlformats.org/officeDocument/2006/relationships/image" Target="media/image158.wmf"/><Relationship Id="rId363" Type="http://schemas.openxmlformats.org/officeDocument/2006/relationships/image" Target="media/image179.emf"/><Relationship Id="rId419" Type="http://schemas.openxmlformats.org/officeDocument/2006/relationships/image" Target="media/image207.wmf"/><Relationship Id="rId570" Type="http://schemas.openxmlformats.org/officeDocument/2006/relationships/oleObject" Target="embeddings/oleObject282.bin"/><Relationship Id="rId626" Type="http://schemas.openxmlformats.org/officeDocument/2006/relationships/oleObject" Target="embeddings/oleObject310.bin"/><Relationship Id="rId223" Type="http://schemas.openxmlformats.org/officeDocument/2006/relationships/image" Target="media/image109.emf"/><Relationship Id="rId430" Type="http://schemas.openxmlformats.org/officeDocument/2006/relationships/oleObject" Target="embeddings/oleObject212.bin"/><Relationship Id="rId668" Type="http://schemas.openxmlformats.org/officeDocument/2006/relationships/oleObject" Target="embeddings/oleObject336.bin"/><Relationship Id="rId18" Type="http://schemas.openxmlformats.org/officeDocument/2006/relationships/oleObject" Target="embeddings/oleObject6.bin"/><Relationship Id="rId265" Type="http://schemas.openxmlformats.org/officeDocument/2006/relationships/image" Target="media/image130.emf"/><Relationship Id="rId472" Type="http://schemas.openxmlformats.org/officeDocument/2006/relationships/oleObject" Target="embeddings/oleObject233.bin"/><Relationship Id="rId528" Type="http://schemas.openxmlformats.org/officeDocument/2006/relationships/oleObject" Target="embeddings/oleObject261.bin"/><Relationship Id="rId735" Type="http://schemas.openxmlformats.org/officeDocument/2006/relationships/image" Target="media/image357.wmf"/><Relationship Id="rId125" Type="http://schemas.openxmlformats.org/officeDocument/2006/relationships/image" Target="media/image60.wmf"/><Relationship Id="rId167" Type="http://schemas.openxmlformats.org/officeDocument/2006/relationships/image" Target="media/image81.wmf"/><Relationship Id="rId332" Type="http://schemas.openxmlformats.org/officeDocument/2006/relationships/oleObject" Target="embeddings/oleObject163.bin"/><Relationship Id="rId374" Type="http://schemas.openxmlformats.org/officeDocument/2006/relationships/oleObject" Target="embeddings/oleObject184.bin"/><Relationship Id="rId581" Type="http://schemas.openxmlformats.org/officeDocument/2006/relationships/image" Target="media/image288.wmf"/><Relationship Id="rId71" Type="http://schemas.openxmlformats.org/officeDocument/2006/relationships/image" Target="media/image33.wmf"/><Relationship Id="rId234" Type="http://schemas.openxmlformats.org/officeDocument/2006/relationships/oleObject" Target="embeddings/oleObject114.bin"/><Relationship Id="rId637" Type="http://schemas.openxmlformats.org/officeDocument/2006/relationships/image" Target="media/image316.wmf"/><Relationship Id="rId679" Type="http://schemas.openxmlformats.org/officeDocument/2006/relationships/image" Target="media/image329.wmf"/><Relationship Id="rId2" Type="http://schemas.openxmlformats.org/officeDocument/2006/relationships/styles" Target="styles.xml"/><Relationship Id="rId29" Type="http://schemas.openxmlformats.org/officeDocument/2006/relationships/image" Target="media/image12.wmf"/><Relationship Id="rId276" Type="http://schemas.openxmlformats.org/officeDocument/2006/relationships/oleObject" Target="embeddings/oleObject135.bin"/><Relationship Id="rId441" Type="http://schemas.openxmlformats.org/officeDocument/2006/relationships/image" Target="media/image218.wmf"/><Relationship Id="rId483" Type="http://schemas.openxmlformats.org/officeDocument/2006/relationships/image" Target="media/image239.wmf"/><Relationship Id="rId539" Type="http://schemas.openxmlformats.org/officeDocument/2006/relationships/image" Target="media/image267.wmf"/><Relationship Id="rId690" Type="http://schemas.openxmlformats.org/officeDocument/2006/relationships/oleObject" Target="embeddings/oleObject350.bin"/><Relationship Id="rId704" Type="http://schemas.openxmlformats.org/officeDocument/2006/relationships/oleObject" Target="embeddings/oleObject357.bin"/><Relationship Id="rId40" Type="http://schemas.openxmlformats.org/officeDocument/2006/relationships/oleObject" Target="embeddings/oleObject17.bin"/><Relationship Id="rId136" Type="http://schemas.openxmlformats.org/officeDocument/2006/relationships/oleObject" Target="embeddings/oleObject65.bin"/><Relationship Id="rId178" Type="http://schemas.openxmlformats.org/officeDocument/2006/relationships/oleObject" Target="embeddings/oleObject86.bin"/><Relationship Id="rId301" Type="http://schemas.openxmlformats.org/officeDocument/2006/relationships/image" Target="media/image148.wmf"/><Relationship Id="rId343" Type="http://schemas.openxmlformats.org/officeDocument/2006/relationships/image" Target="media/image169.wmf"/><Relationship Id="rId550" Type="http://schemas.openxmlformats.org/officeDocument/2006/relationships/oleObject" Target="embeddings/oleObject272.bin"/><Relationship Id="rId82" Type="http://schemas.openxmlformats.org/officeDocument/2006/relationships/oleObject" Target="embeddings/oleObject38.bin"/><Relationship Id="rId203" Type="http://schemas.openxmlformats.org/officeDocument/2006/relationships/image" Target="media/image99.wmf"/><Relationship Id="rId385" Type="http://schemas.openxmlformats.org/officeDocument/2006/relationships/image" Target="media/image190.wmf"/><Relationship Id="rId592" Type="http://schemas.openxmlformats.org/officeDocument/2006/relationships/oleObject" Target="embeddings/oleObject293.bin"/><Relationship Id="rId606" Type="http://schemas.openxmlformats.org/officeDocument/2006/relationships/oleObject" Target="embeddings/oleObject300.bin"/><Relationship Id="rId648" Type="http://schemas.openxmlformats.org/officeDocument/2006/relationships/oleObject" Target="embeddings/oleObject321.bin"/><Relationship Id="rId245" Type="http://schemas.openxmlformats.org/officeDocument/2006/relationships/image" Target="media/image120.wmf"/><Relationship Id="rId287" Type="http://schemas.openxmlformats.org/officeDocument/2006/relationships/image" Target="media/image141.wmf"/><Relationship Id="rId410" Type="http://schemas.openxmlformats.org/officeDocument/2006/relationships/oleObject" Target="embeddings/oleObject202.bin"/><Relationship Id="rId452" Type="http://schemas.openxmlformats.org/officeDocument/2006/relationships/oleObject" Target="embeddings/oleObject223.bin"/><Relationship Id="rId494" Type="http://schemas.openxmlformats.org/officeDocument/2006/relationships/oleObject" Target="embeddings/oleObject244.bin"/><Relationship Id="rId508" Type="http://schemas.openxmlformats.org/officeDocument/2006/relationships/oleObject" Target="embeddings/oleObject251.bin"/><Relationship Id="rId715" Type="http://schemas.openxmlformats.org/officeDocument/2006/relationships/image" Target="media/image347.wmf"/><Relationship Id="rId105" Type="http://schemas.openxmlformats.org/officeDocument/2006/relationships/image" Target="media/image50.wmf"/><Relationship Id="rId147" Type="http://schemas.openxmlformats.org/officeDocument/2006/relationships/image" Target="media/image71.emf"/><Relationship Id="rId312" Type="http://schemas.openxmlformats.org/officeDocument/2006/relationships/oleObject" Target="embeddings/oleObject153.bin"/><Relationship Id="rId354" Type="http://schemas.openxmlformats.org/officeDocument/2006/relationships/oleObject" Target="embeddings/oleObject174.bin"/><Relationship Id="rId51" Type="http://schemas.openxmlformats.org/officeDocument/2006/relationships/image" Target="media/image23.wmf"/><Relationship Id="rId93" Type="http://schemas.openxmlformats.org/officeDocument/2006/relationships/image" Target="media/image44.wmf"/><Relationship Id="rId189" Type="http://schemas.openxmlformats.org/officeDocument/2006/relationships/image" Target="media/image92.wmf"/><Relationship Id="rId396" Type="http://schemas.openxmlformats.org/officeDocument/2006/relationships/oleObject" Target="embeddings/oleObject195.bin"/><Relationship Id="rId561" Type="http://schemas.openxmlformats.org/officeDocument/2006/relationships/image" Target="media/image278.wmf"/><Relationship Id="rId617" Type="http://schemas.openxmlformats.org/officeDocument/2006/relationships/image" Target="media/image306.wmf"/><Relationship Id="rId659" Type="http://schemas.openxmlformats.org/officeDocument/2006/relationships/oleObject" Target="embeddings/oleObject328.bin"/><Relationship Id="rId214" Type="http://schemas.openxmlformats.org/officeDocument/2006/relationships/oleObject" Target="embeddings/oleObject104.bin"/><Relationship Id="rId256" Type="http://schemas.openxmlformats.org/officeDocument/2006/relationships/oleObject" Target="embeddings/oleObject125.bin"/><Relationship Id="rId298" Type="http://schemas.openxmlformats.org/officeDocument/2006/relationships/oleObject" Target="embeddings/oleObject146.bin"/><Relationship Id="rId421" Type="http://schemas.openxmlformats.org/officeDocument/2006/relationships/image" Target="media/image208.wmf"/><Relationship Id="rId463" Type="http://schemas.openxmlformats.org/officeDocument/2006/relationships/image" Target="media/image229.wmf"/><Relationship Id="rId519" Type="http://schemas.openxmlformats.org/officeDocument/2006/relationships/image" Target="media/image257.wmf"/><Relationship Id="rId670" Type="http://schemas.openxmlformats.org/officeDocument/2006/relationships/oleObject" Target="embeddings/oleObject338.bin"/><Relationship Id="rId116" Type="http://schemas.openxmlformats.org/officeDocument/2006/relationships/oleObject" Target="embeddings/oleObject55.bin"/><Relationship Id="rId158" Type="http://schemas.openxmlformats.org/officeDocument/2006/relationships/oleObject" Target="embeddings/oleObject76.bin"/><Relationship Id="rId323" Type="http://schemas.openxmlformats.org/officeDocument/2006/relationships/image" Target="media/image159.wmf"/><Relationship Id="rId530" Type="http://schemas.openxmlformats.org/officeDocument/2006/relationships/oleObject" Target="embeddings/oleObject262.bin"/><Relationship Id="rId726" Type="http://schemas.openxmlformats.org/officeDocument/2006/relationships/oleObject" Target="embeddings/oleObject368.bin"/><Relationship Id="rId20" Type="http://schemas.openxmlformats.org/officeDocument/2006/relationships/oleObject" Target="embeddings/oleObject7.bin"/><Relationship Id="rId62" Type="http://schemas.openxmlformats.org/officeDocument/2006/relationships/oleObject" Target="embeddings/oleObject28.bin"/><Relationship Id="rId365" Type="http://schemas.openxmlformats.org/officeDocument/2006/relationships/image" Target="media/image180.emf"/><Relationship Id="rId572" Type="http://schemas.openxmlformats.org/officeDocument/2006/relationships/oleObject" Target="embeddings/oleObject283.bin"/><Relationship Id="rId628" Type="http://schemas.openxmlformats.org/officeDocument/2006/relationships/oleObject" Target="embeddings/oleObject311.bin"/><Relationship Id="rId190" Type="http://schemas.openxmlformats.org/officeDocument/2006/relationships/oleObject" Target="embeddings/oleObject92.bin"/><Relationship Id="rId204" Type="http://schemas.openxmlformats.org/officeDocument/2006/relationships/oleObject" Target="embeddings/oleObject99.bin"/><Relationship Id="rId225" Type="http://schemas.openxmlformats.org/officeDocument/2006/relationships/image" Target="media/image110.wmf"/><Relationship Id="rId246" Type="http://schemas.openxmlformats.org/officeDocument/2006/relationships/oleObject" Target="embeddings/oleObject120.bin"/><Relationship Id="rId267" Type="http://schemas.openxmlformats.org/officeDocument/2006/relationships/image" Target="media/image131.wmf"/><Relationship Id="rId288" Type="http://schemas.openxmlformats.org/officeDocument/2006/relationships/oleObject" Target="embeddings/oleObject141.bin"/><Relationship Id="rId411" Type="http://schemas.openxmlformats.org/officeDocument/2006/relationships/image" Target="media/image203.wmf"/><Relationship Id="rId432" Type="http://schemas.openxmlformats.org/officeDocument/2006/relationships/oleObject" Target="embeddings/oleObject213.bin"/><Relationship Id="rId453" Type="http://schemas.openxmlformats.org/officeDocument/2006/relationships/image" Target="media/image224.wmf"/><Relationship Id="rId474" Type="http://schemas.openxmlformats.org/officeDocument/2006/relationships/oleObject" Target="embeddings/oleObject234.bin"/><Relationship Id="rId509" Type="http://schemas.openxmlformats.org/officeDocument/2006/relationships/image" Target="media/image252.wmf"/><Relationship Id="rId660" Type="http://schemas.openxmlformats.org/officeDocument/2006/relationships/image" Target="media/image326.wmf"/><Relationship Id="rId106" Type="http://schemas.openxmlformats.org/officeDocument/2006/relationships/oleObject" Target="embeddings/oleObject50.bin"/><Relationship Id="rId127" Type="http://schemas.openxmlformats.org/officeDocument/2006/relationships/image" Target="media/image61.emf"/><Relationship Id="rId313" Type="http://schemas.openxmlformats.org/officeDocument/2006/relationships/image" Target="media/image154.wmf"/><Relationship Id="rId495" Type="http://schemas.openxmlformats.org/officeDocument/2006/relationships/image" Target="media/image245.wmf"/><Relationship Id="rId681" Type="http://schemas.openxmlformats.org/officeDocument/2006/relationships/image" Target="media/image330.wmf"/><Relationship Id="rId716" Type="http://schemas.openxmlformats.org/officeDocument/2006/relationships/oleObject" Target="embeddings/oleObject363.bin"/><Relationship Id="rId737" Type="http://schemas.openxmlformats.org/officeDocument/2006/relationships/image" Target="media/image358.wmf"/><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image" Target="media/image34.wmf"/><Relationship Id="rId94" Type="http://schemas.openxmlformats.org/officeDocument/2006/relationships/oleObject" Target="embeddings/oleObject44.bin"/><Relationship Id="rId148" Type="http://schemas.openxmlformats.org/officeDocument/2006/relationships/oleObject" Target="embeddings/oleObject71.bin"/><Relationship Id="rId169" Type="http://schemas.openxmlformats.org/officeDocument/2006/relationships/image" Target="media/image82.wmf"/><Relationship Id="rId334" Type="http://schemas.openxmlformats.org/officeDocument/2006/relationships/oleObject" Target="embeddings/oleObject164.bin"/><Relationship Id="rId355" Type="http://schemas.openxmlformats.org/officeDocument/2006/relationships/image" Target="media/image175.emf"/><Relationship Id="rId376" Type="http://schemas.openxmlformats.org/officeDocument/2006/relationships/oleObject" Target="embeddings/oleObject185.bin"/><Relationship Id="rId397" Type="http://schemas.openxmlformats.org/officeDocument/2006/relationships/image" Target="media/image196.wmf"/><Relationship Id="rId520" Type="http://schemas.openxmlformats.org/officeDocument/2006/relationships/oleObject" Target="embeddings/oleObject257.bin"/><Relationship Id="rId541" Type="http://schemas.openxmlformats.org/officeDocument/2006/relationships/image" Target="media/image268.wmf"/><Relationship Id="rId562" Type="http://schemas.openxmlformats.org/officeDocument/2006/relationships/oleObject" Target="embeddings/oleObject278.bin"/><Relationship Id="rId583" Type="http://schemas.openxmlformats.org/officeDocument/2006/relationships/image" Target="media/image289.wmf"/><Relationship Id="rId618" Type="http://schemas.openxmlformats.org/officeDocument/2006/relationships/oleObject" Target="embeddings/oleObject306.bin"/><Relationship Id="rId639" Type="http://schemas.openxmlformats.org/officeDocument/2006/relationships/image" Target="media/image317.wmf"/><Relationship Id="rId4" Type="http://schemas.openxmlformats.org/officeDocument/2006/relationships/webSettings" Target="webSettings.xml"/><Relationship Id="rId180" Type="http://schemas.openxmlformats.org/officeDocument/2006/relationships/oleObject" Target="embeddings/oleObject87.bin"/><Relationship Id="rId215" Type="http://schemas.openxmlformats.org/officeDocument/2006/relationships/image" Target="media/image105.wmf"/><Relationship Id="rId236" Type="http://schemas.openxmlformats.org/officeDocument/2006/relationships/oleObject" Target="embeddings/oleObject115.bin"/><Relationship Id="rId257" Type="http://schemas.openxmlformats.org/officeDocument/2006/relationships/image" Target="media/image126.emf"/><Relationship Id="rId278" Type="http://schemas.openxmlformats.org/officeDocument/2006/relationships/oleObject" Target="embeddings/oleObject136.bin"/><Relationship Id="rId401" Type="http://schemas.openxmlformats.org/officeDocument/2006/relationships/image" Target="media/image198.wmf"/><Relationship Id="rId422" Type="http://schemas.openxmlformats.org/officeDocument/2006/relationships/oleObject" Target="embeddings/oleObject208.bin"/><Relationship Id="rId443" Type="http://schemas.openxmlformats.org/officeDocument/2006/relationships/image" Target="media/image219.wmf"/><Relationship Id="rId464" Type="http://schemas.openxmlformats.org/officeDocument/2006/relationships/oleObject" Target="embeddings/oleObject229.bin"/><Relationship Id="rId650" Type="http://schemas.openxmlformats.org/officeDocument/2006/relationships/oleObject" Target="embeddings/oleObject322.bin"/><Relationship Id="rId303" Type="http://schemas.openxmlformats.org/officeDocument/2006/relationships/image" Target="media/image149.wmf"/><Relationship Id="rId485" Type="http://schemas.openxmlformats.org/officeDocument/2006/relationships/image" Target="media/image240.wmf"/><Relationship Id="rId692" Type="http://schemas.openxmlformats.org/officeDocument/2006/relationships/oleObject" Target="embeddings/oleObject351.bin"/><Relationship Id="rId706" Type="http://schemas.openxmlformats.org/officeDocument/2006/relationships/oleObject" Target="embeddings/oleObject358.bin"/><Relationship Id="rId42" Type="http://schemas.openxmlformats.org/officeDocument/2006/relationships/oleObject" Target="embeddings/oleObject18.bin"/><Relationship Id="rId84" Type="http://schemas.openxmlformats.org/officeDocument/2006/relationships/oleObject" Target="embeddings/oleObject39.bin"/><Relationship Id="rId138" Type="http://schemas.openxmlformats.org/officeDocument/2006/relationships/oleObject" Target="embeddings/oleObject66.bin"/><Relationship Id="rId345" Type="http://schemas.openxmlformats.org/officeDocument/2006/relationships/image" Target="media/image170.wmf"/><Relationship Id="rId387" Type="http://schemas.openxmlformats.org/officeDocument/2006/relationships/image" Target="media/image191.wmf"/><Relationship Id="rId510" Type="http://schemas.openxmlformats.org/officeDocument/2006/relationships/oleObject" Target="embeddings/oleObject252.bin"/><Relationship Id="rId552" Type="http://schemas.openxmlformats.org/officeDocument/2006/relationships/oleObject" Target="embeddings/oleObject273.bin"/><Relationship Id="rId594" Type="http://schemas.openxmlformats.org/officeDocument/2006/relationships/oleObject" Target="embeddings/oleObject294.bin"/><Relationship Id="rId608" Type="http://schemas.openxmlformats.org/officeDocument/2006/relationships/oleObject" Target="embeddings/oleObject301.bin"/><Relationship Id="rId191" Type="http://schemas.openxmlformats.org/officeDocument/2006/relationships/image" Target="media/image93.wmf"/><Relationship Id="rId205" Type="http://schemas.openxmlformats.org/officeDocument/2006/relationships/image" Target="media/image100.wmf"/><Relationship Id="rId247" Type="http://schemas.openxmlformats.org/officeDocument/2006/relationships/image" Target="media/image121.emf"/><Relationship Id="rId412" Type="http://schemas.openxmlformats.org/officeDocument/2006/relationships/oleObject" Target="embeddings/oleObject203.bin"/><Relationship Id="rId107" Type="http://schemas.openxmlformats.org/officeDocument/2006/relationships/image" Target="media/image51.wmf"/><Relationship Id="rId289" Type="http://schemas.openxmlformats.org/officeDocument/2006/relationships/image" Target="media/image142.wmf"/><Relationship Id="rId454" Type="http://schemas.openxmlformats.org/officeDocument/2006/relationships/oleObject" Target="embeddings/oleObject224.bin"/><Relationship Id="rId496" Type="http://schemas.openxmlformats.org/officeDocument/2006/relationships/oleObject" Target="embeddings/oleObject245.bin"/><Relationship Id="rId661" Type="http://schemas.openxmlformats.org/officeDocument/2006/relationships/oleObject" Target="embeddings/oleObject329.bin"/><Relationship Id="rId717" Type="http://schemas.openxmlformats.org/officeDocument/2006/relationships/image" Target="media/image348.wmf"/><Relationship Id="rId11" Type="http://schemas.openxmlformats.org/officeDocument/2006/relationships/image" Target="media/image3.wmf"/><Relationship Id="rId53" Type="http://schemas.openxmlformats.org/officeDocument/2006/relationships/image" Target="media/image24.wmf"/><Relationship Id="rId149" Type="http://schemas.openxmlformats.org/officeDocument/2006/relationships/image" Target="media/image72.wmf"/><Relationship Id="rId314" Type="http://schemas.openxmlformats.org/officeDocument/2006/relationships/oleObject" Target="embeddings/oleObject154.bin"/><Relationship Id="rId356" Type="http://schemas.openxmlformats.org/officeDocument/2006/relationships/oleObject" Target="embeddings/oleObject175.bin"/><Relationship Id="rId398" Type="http://schemas.openxmlformats.org/officeDocument/2006/relationships/oleObject" Target="embeddings/oleObject196.bin"/><Relationship Id="rId521" Type="http://schemas.openxmlformats.org/officeDocument/2006/relationships/image" Target="media/image258.wmf"/><Relationship Id="rId563" Type="http://schemas.openxmlformats.org/officeDocument/2006/relationships/image" Target="media/image279.wmf"/><Relationship Id="rId619" Type="http://schemas.openxmlformats.org/officeDocument/2006/relationships/image" Target="media/image307.wmf"/><Relationship Id="rId95" Type="http://schemas.openxmlformats.org/officeDocument/2006/relationships/image" Target="media/image45.wmf"/><Relationship Id="rId160" Type="http://schemas.openxmlformats.org/officeDocument/2006/relationships/oleObject" Target="embeddings/oleObject77.bin"/><Relationship Id="rId216" Type="http://schemas.openxmlformats.org/officeDocument/2006/relationships/oleObject" Target="embeddings/oleObject105.bin"/><Relationship Id="rId423" Type="http://schemas.openxmlformats.org/officeDocument/2006/relationships/image" Target="media/image209.wmf"/><Relationship Id="rId258" Type="http://schemas.openxmlformats.org/officeDocument/2006/relationships/oleObject" Target="embeddings/oleObject126.bin"/><Relationship Id="rId465" Type="http://schemas.openxmlformats.org/officeDocument/2006/relationships/image" Target="media/image230.wmf"/><Relationship Id="rId630" Type="http://schemas.openxmlformats.org/officeDocument/2006/relationships/oleObject" Target="embeddings/oleObject312.bin"/><Relationship Id="rId672" Type="http://schemas.openxmlformats.org/officeDocument/2006/relationships/oleObject" Target="embeddings/oleObject340.bin"/><Relationship Id="rId728" Type="http://schemas.openxmlformats.org/officeDocument/2006/relationships/oleObject" Target="embeddings/oleObject369.bin"/><Relationship Id="rId22" Type="http://schemas.openxmlformats.org/officeDocument/2006/relationships/oleObject" Target="embeddings/oleObject8.bin"/><Relationship Id="rId64" Type="http://schemas.openxmlformats.org/officeDocument/2006/relationships/oleObject" Target="embeddings/oleObject29.bin"/><Relationship Id="rId118" Type="http://schemas.openxmlformats.org/officeDocument/2006/relationships/oleObject" Target="embeddings/oleObject56.bin"/><Relationship Id="rId325" Type="http://schemas.openxmlformats.org/officeDocument/2006/relationships/image" Target="media/image160.wmf"/><Relationship Id="rId367" Type="http://schemas.openxmlformats.org/officeDocument/2006/relationships/image" Target="media/image181.wmf"/><Relationship Id="rId532" Type="http://schemas.openxmlformats.org/officeDocument/2006/relationships/oleObject" Target="embeddings/oleObject263.bin"/><Relationship Id="rId574" Type="http://schemas.openxmlformats.org/officeDocument/2006/relationships/oleObject" Target="embeddings/oleObject284.bin"/><Relationship Id="rId171" Type="http://schemas.openxmlformats.org/officeDocument/2006/relationships/image" Target="media/image83.emf"/><Relationship Id="rId227" Type="http://schemas.openxmlformats.org/officeDocument/2006/relationships/image" Target="media/image111.wmf"/><Relationship Id="rId269" Type="http://schemas.openxmlformats.org/officeDocument/2006/relationships/image" Target="media/image132.wmf"/><Relationship Id="rId434" Type="http://schemas.openxmlformats.org/officeDocument/2006/relationships/oleObject" Target="embeddings/oleObject214.bin"/><Relationship Id="rId476" Type="http://schemas.openxmlformats.org/officeDocument/2006/relationships/oleObject" Target="embeddings/oleObject235.bin"/><Relationship Id="rId641" Type="http://schemas.openxmlformats.org/officeDocument/2006/relationships/image" Target="media/image318.wmf"/><Relationship Id="rId683" Type="http://schemas.openxmlformats.org/officeDocument/2006/relationships/image" Target="media/image331.wmf"/><Relationship Id="rId739" Type="http://schemas.openxmlformats.org/officeDocument/2006/relationships/footer" Target="footer1.xml"/><Relationship Id="rId33" Type="http://schemas.openxmlformats.org/officeDocument/2006/relationships/image" Target="media/image14.wmf"/><Relationship Id="rId129" Type="http://schemas.openxmlformats.org/officeDocument/2006/relationships/image" Target="media/image62.wmf"/><Relationship Id="rId280" Type="http://schemas.openxmlformats.org/officeDocument/2006/relationships/oleObject" Target="embeddings/oleObject137.bin"/><Relationship Id="rId336" Type="http://schemas.openxmlformats.org/officeDocument/2006/relationships/oleObject" Target="embeddings/oleObject165.bin"/><Relationship Id="rId501" Type="http://schemas.openxmlformats.org/officeDocument/2006/relationships/image" Target="media/image248.wmf"/><Relationship Id="rId543" Type="http://schemas.openxmlformats.org/officeDocument/2006/relationships/image" Target="media/image269.wmf"/><Relationship Id="rId75" Type="http://schemas.openxmlformats.org/officeDocument/2006/relationships/image" Target="media/image35.wmf"/><Relationship Id="rId140" Type="http://schemas.openxmlformats.org/officeDocument/2006/relationships/oleObject" Target="embeddings/oleObject67.bin"/><Relationship Id="rId182" Type="http://schemas.openxmlformats.org/officeDocument/2006/relationships/oleObject" Target="embeddings/oleObject88.bin"/><Relationship Id="rId378" Type="http://schemas.openxmlformats.org/officeDocument/2006/relationships/oleObject" Target="embeddings/oleObject186.bin"/><Relationship Id="rId403" Type="http://schemas.openxmlformats.org/officeDocument/2006/relationships/image" Target="media/image199.wmf"/><Relationship Id="rId585" Type="http://schemas.openxmlformats.org/officeDocument/2006/relationships/image" Target="media/image290.wmf"/><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image" Target="media/image220.wmf"/><Relationship Id="rId487" Type="http://schemas.openxmlformats.org/officeDocument/2006/relationships/image" Target="media/image241.wmf"/><Relationship Id="rId610" Type="http://schemas.openxmlformats.org/officeDocument/2006/relationships/oleObject" Target="embeddings/oleObject302.bin"/><Relationship Id="rId652" Type="http://schemas.openxmlformats.org/officeDocument/2006/relationships/oleObject" Target="embeddings/oleObject324.bin"/><Relationship Id="rId694" Type="http://schemas.openxmlformats.org/officeDocument/2006/relationships/oleObject" Target="embeddings/oleObject352.bin"/><Relationship Id="rId708" Type="http://schemas.openxmlformats.org/officeDocument/2006/relationships/oleObject" Target="embeddings/oleObject359.bin"/><Relationship Id="rId291" Type="http://schemas.openxmlformats.org/officeDocument/2006/relationships/image" Target="media/image143.wmf"/><Relationship Id="rId305" Type="http://schemas.openxmlformats.org/officeDocument/2006/relationships/image" Target="media/image150.wmf"/><Relationship Id="rId347" Type="http://schemas.openxmlformats.org/officeDocument/2006/relationships/image" Target="media/image171.wmf"/><Relationship Id="rId512" Type="http://schemas.openxmlformats.org/officeDocument/2006/relationships/oleObject" Target="embeddings/oleObject253.bin"/><Relationship Id="rId44" Type="http://schemas.openxmlformats.org/officeDocument/2006/relationships/oleObject" Target="embeddings/oleObject19.bin"/><Relationship Id="rId86" Type="http://schemas.openxmlformats.org/officeDocument/2006/relationships/oleObject" Target="embeddings/oleObject40.bin"/><Relationship Id="rId151" Type="http://schemas.openxmlformats.org/officeDocument/2006/relationships/image" Target="media/image73.wmf"/><Relationship Id="rId389" Type="http://schemas.openxmlformats.org/officeDocument/2006/relationships/image" Target="media/image192.wmf"/><Relationship Id="rId554" Type="http://schemas.openxmlformats.org/officeDocument/2006/relationships/oleObject" Target="embeddings/oleObject274.bin"/><Relationship Id="rId596" Type="http://schemas.openxmlformats.org/officeDocument/2006/relationships/oleObject" Target="embeddings/oleObject295.bin"/><Relationship Id="rId193" Type="http://schemas.openxmlformats.org/officeDocument/2006/relationships/image" Target="media/image94.wmf"/><Relationship Id="rId207" Type="http://schemas.openxmlformats.org/officeDocument/2006/relationships/image" Target="media/image101.emf"/><Relationship Id="rId249" Type="http://schemas.openxmlformats.org/officeDocument/2006/relationships/image" Target="media/image122.wmf"/><Relationship Id="rId414" Type="http://schemas.openxmlformats.org/officeDocument/2006/relationships/oleObject" Target="embeddings/oleObject204.bin"/><Relationship Id="rId456" Type="http://schemas.openxmlformats.org/officeDocument/2006/relationships/oleObject" Target="embeddings/oleObject225.bin"/><Relationship Id="rId498" Type="http://schemas.openxmlformats.org/officeDocument/2006/relationships/oleObject" Target="embeddings/oleObject246.bin"/><Relationship Id="rId621" Type="http://schemas.openxmlformats.org/officeDocument/2006/relationships/image" Target="media/image308.wmf"/><Relationship Id="rId663" Type="http://schemas.openxmlformats.org/officeDocument/2006/relationships/oleObject" Target="embeddings/oleObject331.bin"/><Relationship Id="rId13" Type="http://schemas.openxmlformats.org/officeDocument/2006/relationships/image" Target="media/image4.wmf"/><Relationship Id="rId109" Type="http://schemas.openxmlformats.org/officeDocument/2006/relationships/image" Target="media/image52.wmf"/><Relationship Id="rId260" Type="http://schemas.openxmlformats.org/officeDocument/2006/relationships/oleObject" Target="embeddings/oleObject127.bin"/><Relationship Id="rId316" Type="http://schemas.openxmlformats.org/officeDocument/2006/relationships/oleObject" Target="embeddings/oleObject155.bin"/><Relationship Id="rId523" Type="http://schemas.openxmlformats.org/officeDocument/2006/relationships/image" Target="media/image259.wmf"/><Relationship Id="rId719" Type="http://schemas.openxmlformats.org/officeDocument/2006/relationships/image" Target="media/image349.wmf"/><Relationship Id="rId55" Type="http://schemas.openxmlformats.org/officeDocument/2006/relationships/image" Target="media/image25.wmf"/><Relationship Id="rId97" Type="http://schemas.openxmlformats.org/officeDocument/2006/relationships/image" Target="media/image46.wmf"/><Relationship Id="rId120" Type="http://schemas.openxmlformats.org/officeDocument/2006/relationships/oleObject" Target="embeddings/oleObject57.bin"/><Relationship Id="rId358" Type="http://schemas.openxmlformats.org/officeDocument/2006/relationships/oleObject" Target="embeddings/oleObject176.bin"/><Relationship Id="rId565" Type="http://schemas.openxmlformats.org/officeDocument/2006/relationships/image" Target="media/image280.emf"/><Relationship Id="rId730" Type="http://schemas.openxmlformats.org/officeDocument/2006/relationships/oleObject" Target="embeddings/oleObject370.bin"/><Relationship Id="rId162" Type="http://schemas.openxmlformats.org/officeDocument/2006/relationships/oleObject" Target="embeddings/oleObject78.bin"/><Relationship Id="rId218" Type="http://schemas.openxmlformats.org/officeDocument/2006/relationships/oleObject" Target="embeddings/oleObject106.bin"/><Relationship Id="rId425" Type="http://schemas.openxmlformats.org/officeDocument/2006/relationships/image" Target="media/image210.wmf"/><Relationship Id="rId467" Type="http://schemas.openxmlformats.org/officeDocument/2006/relationships/image" Target="media/image231.wmf"/><Relationship Id="rId632" Type="http://schemas.openxmlformats.org/officeDocument/2006/relationships/oleObject" Target="embeddings/oleObject313.bin"/><Relationship Id="rId271" Type="http://schemas.openxmlformats.org/officeDocument/2006/relationships/image" Target="media/image133.wmf"/><Relationship Id="rId674" Type="http://schemas.openxmlformats.org/officeDocument/2006/relationships/oleObject" Target="embeddings/oleObject342.bin"/><Relationship Id="rId24" Type="http://schemas.openxmlformats.org/officeDocument/2006/relationships/oleObject" Target="embeddings/oleObject9.bin"/><Relationship Id="rId66" Type="http://schemas.openxmlformats.org/officeDocument/2006/relationships/oleObject" Target="embeddings/oleObject30.bin"/><Relationship Id="rId131" Type="http://schemas.openxmlformats.org/officeDocument/2006/relationships/image" Target="media/image63.wmf"/><Relationship Id="rId327" Type="http://schemas.openxmlformats.org/officeDocument/2006/relationships/image" Target="media/image161.wmf"/><Relationship Id="rId369" Type="http://schemas.openxmlformats.org/officeDocument/2006/relationships/image" Target="media/image182.wmf"/><Relationship Id="rId534" Type="http://schemas.openxmlformats.org/officeDocument/2006/relationships/oleObject" Target="embeddings/oleObject264.bin"/><Relationship Id="rId576" Type="http://schemas.openxmlformats.org/officeDocument/2006/relationships/oleObject" Target="embeddings/oleObject285.bin"/><Relationship Id="rId741" Type="http://schemas.openxmlformats.org/officeDocument/2006/relationships/theme" Target="theme/theme1.xml"/><Relationship Id="rId173" Type="http://schemas.openxmlformats.org/officeDocument/2006/relationships/image" Target="media/image84.emf"/><Relationship Id="rId229" Type="http://schemas.openxmlformats.org/officeDocument/2006/relationships/image" Target="media/image112.wmf"/><Relationship Id="rId380" Type="http://schemas.openxmlformats.org/officeDocument/2006/relationships/oleObject" Target="embeddings/oleObject187.bin"/><Relationship Id="rId436" Type="http://schemas.openxmlformats.org/officeDocument/2006/relationships/oleObject" Target="embeddings/oleObject215.bin"/><Relationship Id="rId601" Type="http://schemas.openxmlformats.org/officeDocument/2006/relationships/image" Target="media/image298.wmf"/><Relationship Id="rId643" Type="http://schemas.openxmlformats.org/officeDocument/2006/relationships/image" Target="media/image319.wmf"/><Relationship Id="rId240" Type="http://schemas.openxmlformats.org/officeDocument/2006/relationships/oleObject" Target="embeddings/oleObject117.bin"/><Relationship Id="rId478" Type="http://schemas.openxmlformats.org/officeDocument/2006/relationships/oleObject" Target="embeddings/oleObject236.bin"/><Relationship Id="rId685" Type="http://schemas.openxmlformats.org/officeDocument/2006/relationships/image" Target="media/image332.wmf"/><Relationship Id="rId35" Type="http://schemas.openxmlformats.org/officeDocument/2006/relationships/image" Target="media/image15.emf"/><Relationship Id="rId77" Type="http://schemas.openxmlformats.org/officeDocument/2006/relationships/image" Target="media/image36.wmf"/><Relationship Id="rId100" Type="http://schemas.openxmlformats.org/officeDocument/2006/relationships/oleObject" Target="embeddings/oleObject47.bin"/><Relationship Id="rId282" Type="http://schemas.openxmlformats.org/officeDocument/2006/relationships/oleObject" Target="embeddings/oleObject138.bin"/><Relationship Id="rId338" Type="http://schemas.openxmlformats.org/officeDocument/2006/relationships/oleObject" Target="embeddings/oleObject166.bin"/><Relationship Id="rId503" Type="http://schemas.openxmlformats.org/officeDocument/2006/relationships/image" Target="media/image249.wmf"/><Relationship Id="rId545" Type="http://schemas.openxmlformats.org/officeDocument/2006/relationships/image" Target="media/image270.wmf"/><Relationship Id="rId587" Type="http://schemas.openxmlformats.org/officeDocument/2006/relationships/image" Target="media/image291.wmf"/><Relationship Id="rId710" Type="http://schemas.openxmlformats.org/officeDocument/2006/relationships/oleObject" Target="embeddings/oleObject360.bin"/><Relationship Id="rId8" Type="http://schemas.openxmlformats.org/officeDocument/2006/relationships/oleObject" Target="embeddings/oleObject1.bin"/><Relationship Id="rId142" Type="http://schemas.openxmlformats.org/officeDocument/2006/relationships/oleObject" Target="embeddings/oleObject68.bin"/><Relationship Id="rId184" Type="http://schemas.openxmlformats.org/officeDocument/2006/relationships/oleObject" Target="embeddings/oleObject89.bin"/><Relationship Id="rId391" Type="http://schemas.openxmlformats.org/officeDocument/2006/relationships/image" Target="media/image193.wmf"/><Relationship Id="rId405" Type="http://schemas.openxmlformats.org/officeDocument/2006/relationships/image" Target="media/image200.wmf"/><Relationship Id="rId447" Type="http://schemas.openxmlformats.org/officeDocument/2006/relationships/image" Target="media/image221.wmf"/><Relationship Id="rId612" Type="http://schemas.openxmlformats.org/officeDocument/2006/relationships/oleObject" Target="embeddings/oleObject303.bin"/><Relationship Id="rId251" Type="http://schemas.openxmlformats.org/officeDocument/2006/relationships/image" Target="media/image123.wmf"/><Relationship Id="rId489" Type="http://schemas.openxmlformats.org/officeDocument/2006/relationships/image" Target="media/image242.emf"/><Relationship Id="rId654" Type="http://schemas.openxmlformats.org/officeDocument/2006/relationships/oleObject" Target="embeddings/oleObject325.bin"/><Relationship Id="rId696" Type="http://schemas.openxmlformats.org/officeDocument/2006/relationships/oleObject" Target="embeddings/oleObject353.bin"/><Relationship Id="rId46" Type="http://schemas.openxmlformats.org/officeDocument/2006/relationships/oleObject" Target="embeddings/oleObject20.bin"/><Relationship Id="rId293" Type="http://schemas.openxmlformats.org/officeDocument/2006/relationships/image" Target="media/image144.emf"/><Relationship Id="rId307" Type="http://schemas.openxmlformats.org/officeDocument/2006/relationships/image" Target="media/image151.wmf"/><Relationship Id="rId349" Type="http://schemas.openxmlformats.org/officeDocument/2006/relationships/image" Target="media/image172.wmf"/><Relationship Id="rId514" Type="http://schemas.openxmlformats.org/officeDocument/2006/relationships/oleObject" Target="embeddings/oleObject254.bin"/><Relationship Id="rId556" Type="http://schemas.openxmlformats.org/officeDocument/2006/relationships/oleObject" Target="embeddings/oleObject275.bin"/><Relationship Id="rId721" Type="http://schemas.openxmlformats.org/officeDocument/2006/relationships/image" Target="media/image350.wmf"/><Relationship Id="rId88" Type="http://schemas.openxmlformats.org/officeDocument/2006/relationships/oleObject" Target="embeddings/oleObject41.bin"/><Relationship Id="rId111" Type="http://schemas.openxmlformats.org/officeDocument/2006/relationships/image" Target="media/image53.wmf"/><Relationship Id="rId153" Type="http://schemas.openxmlformats.org/officeDocument/2006/relationships/image" Target="media/image74.wmf"/><Relationship Id="rId195" Type="http://schemas.openxmlformats.org/officeDocument/2006/relationships/image" Target="media/image95.wmf"/><Relationship Id="rId209" Type="http://schemas.openxmlformats.org/officeDocument/2006/relationships/image" Target="media/image102.wmf"/><Relationship Id="rId360" Type="http://schemas.openxmlformats.org/officeDocument/2006/relationships/oleObject" Target="embeddings/oleObject177.bin"/><Relationship Id="rId416" Type="http://schemas.openxmlformats.org/officeDocument/2006/relationships/oleObject" Target="embeddings/oleObject205.bin"/><Relationship Id="rId598" Type="http://schemas.openxmlformats.org/officeDocument/2006/relationships/oleObject" Target="embeddings/oleObject296.bin"/><Relationship Id="rId220" Type="http://schemas.openxmlformats.org/officeDocument/2006/relationships/oleObject" Target="embeddings/oleObject107.bin"/><Relationship Id="rId458" Type="http://schemas.openxmlformats.org/officeDocument/2006/relationships/oleObject" Target="embeddings/oleObject226.bin"/><Relationship Id="rId623" Type="http://schemas.openxmlformats.org/officeDocument/2006/relationships/image" Target="media/image309.wmf"/><Relationship Id="rId665" Type="http://schemas.openxmlformats.org/officeDocument/2006/relationships/oleObject" Target="embeddings/oleObject333.bin"/><Relationship Id="rId15" Type="http://schemas.openxmlformats.org/officeDocument/2006/relationships/image" Target="media/image5.wmf"/><Relationship Id="rId57" Type="http://schemas.openxmlformats.org/officeDocument/2006/relationships/image" Target="media/image26.emf"/><Relationship Id="rId262" Type="http://schemas.openxmlformats.org/officeDocument/2006/relationships/oleObject" Target="embeddings/oleObject128.bin"/><Relationship Id="rId318" Type="http://schemas.openxmlformats.org/officeDocument/2006/relationships/oleObject" Target="embeddings/oleObject156.bin"/><Relationship Id="rId525" Type="http://schemas.openxmlformats.org/officeDocument/2006/relationships/image" Target="media/image260.wmf"/><Relationship Id="rId567" Type="http://schemas.openxmlformats.org/officeDocument/2006/relationships/image" Target="media/image281.wmf"/><Relationship Id="rId732" Type="http://schemas.openxmlformats.org/officeDocument/2006/relationships/oleObject" Target="embeddings/oleObject371.bin"/><Relationship Id="rId99" Type="http://schemas.openxmlformats.org/officeDocument/2006/relationships/image" Target="media/image47.wmf"/><Relationship Id="rId122" Type="http://schemas.openxmlformats.org/officeDocument/2006/relationships/oleObject" Target="embeddings/oleObject58.bin"/><Relationship Id="rId164" Type="http://schemas.openxmlformats.org/officeDocument/2006/relationships/oleObject" Target="embeddings/oleObject79.bin"/><Relationship Id="rId371" Type="http://schemas.openxmlformats.org/officeDocument/2006/relationships/image" Target="media/image183.wmf"/><Relationship Id="rId427" Type="http://schemas.openxmlformats.org/officeDocument/2006/relationships/image" Target="media/image211.wmf"/><Relationship Id="rId469" Type="http://schemas.openxmlformats.org/officeDocument/2006/relationships/image" Target="media/image232.emf"/><Relationship Id="rId634" Type="http://schemas.openxmlformats.org/officeDocument/2006/relationships/oleObject" Target="embeddings/oleObject314.bin"/><Relationship Id="rId676" Type="http://schemas.openxmlformats.org/officeDocument/2006/relationships/oleObject" Target="embeddings/oleObject343.bin"/><Relationship Id="rId26" Type="http://schemas.openxmlformats.org/officeDocument/2006/relationships/oleObject" Target="embeddings/oleObject10.bin"/><Relationship Id="rId231" Type="http://schemas.openxmlformats.org/officeDocument/2006/relationships/image" Target="media/image113.wmf"/><Relationship Id="rId273" Type="http://schemas.openxmlformats.org/officeDocument/2006/relationships/image" Target="media/image134.wmf"/><Relationship Id="rId329" Type="http://schemas.openxmlformats.org/officeDocument/2006/relationships/image" Target="media/image162.wmf"/><Relationship Id="rId480" Type="http://schemas.openxmlformats.org/officeDocument/2006/relationships/oleObject" Target="embeddings/oleObject237.bin"/><Relationship Id="rId536" Type="http://schemas.openxmlformats.org/officeDocument/2006/relationships/oleObject" Target="embeddings/oleObject265.bin"/><Relationship Id="rId701" Type="http://schemas.openxmlformats.org/officeDocument/2006/relationships/image" Target="media/image340.wmf"/><Relationship Id="rId68" Type="http://schemas.openxmlformats.org/officeDocument/2006/relationships/oleObject" Target="embeddings/oleObject31.bin"/><Relationship Id="rId133" Type="http://schemas.openxmlformats.org/officeDocument/2006/relationships/image" Target="media/image64.wmf"/><Relationship Id="rId175" Type="http://schemas.openxmlformats.org/officeDocument/2006/relationships/image" Target="media/image85.wmf"/><Relationship Id="rId340" Type="http://schemas.openxmlformats.org/officeDocument/2006/relationships/oleObject" Target="embeddings/oleObject167.bin"/><Relationship Id="rId578" Type="http://schemas.openxmlformats.org/officeDocument/2006/relationships/oleObject" Target="embeddings/oleObject286.bin"/><Relationship Id="rId200" Type="http://schemas.openxmlformats.org/officeDocument/2006/relationships/oleObject" Target="embeddings/oleObject97.bin"/><Relationship Id="rId382" Type="http://schemas.openxmlformats.org/officeDocument/2006/relationships/oleObject" Target="embeddings/oleObject188.bin"/><Relationship Id="rId438" Type="http://schemas.openxmlformats.org/officeDocument/2006/relationships/oleObject" Target="embeddings/oleObject216.bin"/><Relationship Id="rId603" Type="http://schemas.openxmlformats.org/officeDocument/2006/relationships/image" Target="media/image299.wmf"/><Relationship Id="rId645" Type="http://schemas.openxmlformats.org/officeDocument/2006/relationships/image" Target="media/image320.wmf"/><Relationship Id="rId687" Type="http://schemas.openxmlformats.org/officeDocument/2006/relationships/image" Target="media/image333.wmf"/><Relationship Id="rId242" Type="http://schemas.openxmlformats.org/officeDocument/2006/relationships/oleObject" Target="embeddings/oleObject118.bin"/><Relationship Id="rId284" Type="http://schemas.openxmlformats.org/officeDocument/2006/relationships/oleObject" Target="embeddings/oleObject139.bin"/><Relationship Id="rId491" Type="http://schemas.openxmlformats.org/officeDocument/2006/relationships/image" Target="media/image243.wmf"/><Relationship Id="rId505" Type="http://schemas.openxmlformats.org/officeDocument/2006/relationships/image" Target="media/image250.wmf"/><Relationship Id="rId712" Type="http://schemas.openxmlformats.org/officeDocument/2006/relationships/oleObject" Target="embeddings/oleObject361.bin"/><Relationship Id="rId37" Type="http://schemas.openxmlformats.org/officeDocument/2006/relationships/image" Target="media/image16.wmf"/><Relationship Id="rId79" Type="http://schemas.openxmlformats.org/officeDocument/2006/relationships/image" Target="media/image37.wmf"/><Relationship Id="rId102" Type="http://schemas.openxmlformats.org/officeDocument/2006/relationships/oleObject" Target="embeddings/oleObject48.bin"/><Relationship Id="rId144" Type="http://schemas.openxmlformats.org/officeDocument/2006/relationships/oleObject" Target="embeddings/oleObject69.bin"/><Relationship Id="rId547" Type="http://schemas.openxmlformats.org/officeDocument/2006/relationships/image" Target="media/image271.wmf"/><Relationship Id="rId589" Type="http://schemas.openxmlformats.org/officeDocument/2006/relationships/image" Target="media/image292.emf"/><Relationship Id="rId90" Type="http://schemas.openxmlformats.org/officeDocument/2006/relationships/oleObject" Target="embeddings/oleObject42.bin"/><Relationship Id="rId186" Type="http://schemas.openxmlformats.org/officeDocument/2006/relationships/oleObject" Target="embeddings/oleObject90.bin"/><Relationship Id="rId351" Type="http://schemas.openxmlformats.org/officeDocument/2006/relationships/image" Target="media/image173.wmf"/><Relationship Id="rId393" Type="http://schemas.openxmlformats.org/officeDocument/2006/relationships/image" Target="media/image194.wmf"/><Relationship Id="rId407" Type="http://schemas.openxmlformats.org/officeDocument/2006/relationships/image" Target="media/image201.wmf"/><Relationship Id="rId449" Type="http://schemas.openxmlformats.org/officeDocument/2006/relationships/image" Target="media/image222.wmf"/><Relationship Id="rId614" Type="http://schemas.openxmlformats.org/officeDocument/2006/relationships/oleObject" Target="embeddings/oleObject304.bin"/><Relationship Id="rId656" Type="http://schemas.openxmlformats.org/officeDocument/2006/relationships/image" Target="media/image324.wmf"/><Relationship Id="rId211" Type="http://schemas.openxmlformats.org/officeDocument/2006/relationships/image" Target="media/image103.wmf"/><Relationship Id="rId253" Type="http://schemas.openxmlformats.org/officeDocument/2006/relationships/image" Target="media/image124.wmf"/><Relationship Id="rId295" Type="http://schemas.openxmlformats.org/officeDocument/2006/relationships/image" Target="media/image145.wmf"/><Relationship Id="rId309" Type="http://schemas.openxmlformats.org/officeDocument/2006/relationships/image" Target="media/image152.wmf"/><Relationship Id="rId460" Type="http://schemas.openxmlformats.org/officeDocument/2006/relationships/oleObject" Target="embeddings/oleObject227.bin"/><Relationship Id="rId516" Type="http://schemas.openxmlformats.org/officeDocument/2006/relationships/oleObject" Target="embeddings/oleObject255.bin"/><Relationship Id="rId698" Type="http://schemas.openxmlformats.org/officeDocument/2006/relationships/oleObject" Target="embeddings/oleObject354.bin"/><Relationship Id="rId48" Type="http://schemas.openxmlformats.org/officeDocument/2006/relationships/oleObject" Target="embeddings/oleObject21.bin"/><Relationship Id="rId113" Type="http://schemas.openxmlformats.org/officeDocument/2006/relationships/image" Target="media/image54.wmf"/><Relationship Id="rId320" Type="http://schemas.openxmlformats.org/officeDocument/2006/relationships/oleObject" Target="embeddings/oleObject157.bin"/><Relationship Id="rId558" Type="http://schemas.openxmlformats.org/officeDocument/2006/relationships/oleObject" Target="embeddings/oleObject276.bin"/><Relationship Id="rId723" Type="http://schemas.openxmlformats.org/officeDocument/2006/relationships/image" Target="media/image351.wmf"/><Relationship Id="rId155" Type="http://schemas.openxmlformats.org/officeDocument/2006/relationships/image" Target="media/image75.wmf"/><Relationship Id="rId197" Type="http://schemas.openxmlformats.org/officeDocument/2006/relationships/image" Target="media/image96.emf"/><Relationship Id="rId362" Type="http://schemas.openxmlformats.org/officeDocument/2006/relationships/oleObject" Target="embeddings/oleObject178.bin"/><Relationship Id="rId418" Type="http://schemas.openxmlformats.org/officeDocument/2006/relationships/oleObject" Target="embeddings/oleObject206.bin"/><Relationship Id="rId625" Type="http://schemas.openxmlformats.org/officeDocument/2006/relationships/image" Target="media/image310.wmf"/><Relationship Id="rId222" Type="http://schemas.openxmlformats.org/officeDocument/2006/relationships/oleObject" Target="embeddings/oleObject108.bin"/><Relationship Id="rId264" Type="http://schemas.openxmlformats.org/officeDocument/2006/relationships/oleObject" Target="embeddings/oleObject129.bin"/><Relationship Id="rId471" Type="http://schemas.openxmlformats.org/officeDocument/2006/relationships/image" Target="media/image233.wmf"/><Relationship Id="rId667" Type="http://schemas.openxmlformats.org/officeDocument/2006/relationships/oleObject" Target="embeddings/oleObject335.bin"/><Relationship Id="rId17" Type="http://schemas.openxmlformats.org/officeDocument/2006/relationships/image" Target="media/image6.wmf"/><Relationship Id="rId59" Type="http://schemas.openxmlformats.org/officeDocument/2006/relationships/image" Target="media/image27.wmf"/><Relationship Id="rId124" Type="http://schemas.openxmlformats.org/officeDocument/2006/relationships/oleObject" Target="embeddings/oleObject59.bin"/><Relationship Id="rId527" Type="http://schemas.openxmlformats.org/officeDocument/2006/relationships/image" Target="media/image261.wmf"/><Relationship Id="rId569" Type="http://schemas.openxmlformats.org/officeDocument/2006/relationships/image" Target="media/image282.wmf"/><Relationship Id="rId734" Type="http://schemas.openxmlformats.org/officeDocument/2006/relationships/oleObject" Target="embeddings/oleObject372.bin"/><Relationship Id="rId70" Type="http://schemas.openxmlformats.org/officeDocument/2006/relationships/oleObject" Target="embeddings/oleObject32.bin"/><Relationship Id="rId166" Type="http://schemas.openxmlformats.org/officeDocument/2006/relationships/oleObject" Target="embeddings/oleObject80.bin"/><Relationship Id="rId331" Type="http://schemas.openxmlformats.org/officeDocument/2006/relationships/image" Target="media/image163.wmf"/><Relationship Id="rId373" Type="http://schemas.openxmlformats.org/officeDocument/2006/relationships/image" Target="media/image184.wmf"/><Relationship Id="rId429" Type="http://schemas.openxmlformats.org/officeDocument/2006/relationships/image" Target="media/image212.wmf"/><Relationship Id="rId580" Type="http://schemas.openxmlformats.org/officeDocument/2006/relationships/oleObject" Target="embeddings/oleObject287.bin"/><Relationship Id="rId636" Type="http://schemas.openxmlformats.org/officeDocument/2006/relationships/oleObject" Target="embeddings/oleObject315.bin"/><Relationship Id="rId1" Type="http://schemas.openxmlformats.org/officeDocument/2006/relationships/numbering" Target="numbering.xml"/><Relationship Id="rId233" Type="http://schemas.openxmlformats.org/officeDocument/2006/relationships/image" Target="media/image114.wmf"/><Relationship Id="rId440" Type="http://schemas.openxmlformats.org/officeDocument/2006/relationships/oleObject" Target="embeddings/oleObject217.bin"/><Relationship Id="rId678" Type="http://schemas.openxmlformats.org/officeDocument/2006/relationships/oleObject" Target="embeddings/oleObject344.bin"/><Relationship Id="rId28" Type="http://schemas.openxmlformats.org/officeDocument/2006/relationships/oleObject" Target="embeddings/oleObject11.bin"/><Relationship Id="rId275" Type="http://schemas.openxmlformats.org/officeDocument/2006/relationships/image" Target="media/image135.emf"/><Relationship Id="rId300" Type="http://schemas.openxmlformats.org/officeDocument/2006/relationships/oleObject" Target="embeddings/oleObject147.bin"/><Relationship Id="rId482" Type="http://schemas.openxmlformats.org/officeDocument/2006/relationships/oleObject" Target="embeddings/oleObject238.bin"/><Relationship Id="rId538" Type="http://schemas.openxmlformats.org/officeDocument/2006/relationships/oleObject" Target="embeddings/oleObject266.bin"/><Relationship Id="rId703" Type="http://schemas.openxmlformats.org/officeDocument/2006/relationships/image" Target="media/image341.wmf"/><Relationship Id="rId81" Type="http://schemas.openxmlformats.org/officeDocument/2006/relationships/image" Target="media/image38.wmf"/><Relationship Id="rId135" Type="http://schemas.openxmlformats.org/officeDocument/2006/relationships/image" Target="media/image65.wmf"/><Relationship Id="rId177" Type="http://schemas.openxmlformats.org/officeDocument/2006/relationships/image" Target="media/image86.wmf"/><Relationship Id="rId342" Type="http://schemas.openxmlformats.org/officeDocument/2006/relationships/oleObject" Target="embeddings/oleObject168.bin"/><Relationship Id="rId384" Type="http://schemas.openxmlformats.org/officeDocument/2006/relationships/oleObject" Target="embeddings/oleObject189.bin"/><Relationship Id="rId591" Type="http://schemas.openxmlformats.org/officeDocument/2006/relationships/image" Target="media/image293.wmf"/><Relationship Id="rId605" Type="http://schemas.openxmlformats.org/officeDocument/2006/relationships/image" Target="media/image300.wmf"/><Relationship Id="rId202" Type="http://schemas.openxmlformats.org/officeDocument/2006/relationships/oleObject" Target="embeddings/oleObject98.bin"/><Relationship Id="rId244" Type="http://schemas.openxmlformats.org/officeDocument/2006/relationships/oleObject" Target="embeddings/oleObject119.bin"/><Relationship Id="rId647" Type="http://schemas.openxmlformats.org/officeDocument/2006/relationships/image" Target="media/image321.wmf"/><Relationship Id="rId689" Type="http://schemas.openxmlformats.org/officeDocument/2006/relationships/image" Target="media/image334.wmf"/><Relationship Id="rId39" Type="http://schemas.openxmlformats.org/officeDocument/2006/relationships/image" Target="media/image17.wmf"/><Relationship Id="rId286" Type="http://schemas.openxmlformats.org/officeDocument/2006/relationships/oleObject" Target="embeddings/oleObject140.bin"/><Relationship Id="rId451" Type="http://schemas.openxmlformats.org/officeDocument/2006/relationships/image" Target="media/image223.wmf"/><Relationship Id="rId493" Type="http://schemas.openxmlformats.org/officeDocument/2006/relationships/image" Target="media/image244.wmf"/><Relationship Id="rId507" Type="http://schemas.openxmlformats.org/officeDocument/2006/relationships/image" Target="media/image251.wmf"/><Relationship Id="rId549" Type="http://schemas.openxmlformats.org/officeDocument/2006/relationships/image" Target="media/image272.wmf"/><Relationship Id="rId714" Type="http://schemas.openxmlformats.org/officeDocument/2006/relationships/oleObject" Target="embeddings/oleObject362.bin"/><Relationship Id="rId50" Type="http://schemas.openxmlformats.org/officeDocument/2006/relationships/oleObject" Target="embeddings/oleObject22.bin"/><Relationship Id="rId104" Type="http://schemas.openxmlformats.org/officeDocument/2006/relationships/oleObject" Target="embeddings/oleObject49.bin"/><Relationship Id="rId146" Type="http://schemas.openxmlformats.org/officeDocument/2006/relationships/oleObject" Target="embeddings/oleObject70.bin"/><Relationship Id="rId188" Type="http://schemas.openxmlformats.org/officeDocument/2006/relationships/oleObject" Target="embeddings/oleObject91.bin"/><Relationship Id="rId311" Type="http://schemas.openxmlformats.org/officeDocument/2006/relationships/image" Target="media/image153.wmf"/><Relationship Id="rId353" Type="http://schemas.openxmlformats.org/officeDocument/2006/relationships/image" Target="media/image174.wmf"/><Relationship Id="rId395" Type="http://schemas.openxmlformats.org/officeDocument/2006/relationships/image" Target="media/image195.emf"/><Relationship Id="rId409" Type="http://schemas.openxmlformats.org/officeDocument/2006/relationships/image" Target="media/image202.wmf"/><Relationship Id="rId560" Type="http://schemas.openxmlformats.org/officeDocument/2006/relationships/oleObject" Target="embeddings/oleObject277.bin"/><Relationship Id="rId92" Type="http://schemas.openxmlformats.org/officeDocument/2006/relationships/oleObject" Target="embeddings/oleObject43.bin"/><Relationship Id="rId213" Type="http://schemas.openxmlformats.org/officeDocument/2006/relationships/image" Target="media/image104.wmf"/><Relationship Id="rId420" Type="http://schemas.openxmlformats.org/officeDocument/2006/relationships/oleObject" Target="embeddings/oleObject207.bin"/><Relationship Id="rId616" Type="http://schemas.openxmlformats.org/officeDocument/2006/relationships/oleObject" Target="embeddings/oleObject305.bin"/><Relationship Id="rId658" Type="http://schemas.openxmlformats.org/officeDocument/2006/relationships/image" Target="media/image325.wmf"/><Relationship Id="rId255" Type="http://schemas.openxmlformats.org/officeDocument/2006/relationships/image" Target="media/image125.wmf"/><Relationship Id="rId297" Type="http://schemas.openxmlformats.org/officeDocument/2006/relationships/image" Target="media/image146.wmf"/><Relationship Id="rId462" Type="http://schemas.openxmlformats.org/officeDocument/2006/relationships/oleObject" Target="embeddings/oleObject228.bin"/><Relationship Id="rId518" Type="http://schemas.openxmlformats.org/officeDocument/2006/relationships/oleObject" Target="embeddings/oleObject256.bin"/><Relationship Id="rId725" Type="http://schemas.openxmlformats.org/officeDocument/2006/relationships/image" Target="media/image352.wmf"/><Relationship Id="rId115" Type="http://schemas.openxmlformats.org/officeDocument/2006/relationships/image" Target="media/image55.wmf"/><Relationship Id="rId157" Type="http://schemas.openxmlformats.org/officeDocument/2006/relationships/image" Target="media/image76.wmf"/><Relationship Id="rId322" Type="http://schemas.openxmlformats.org/officeDocument/2006/relationships/oleObject" Target="embeddings/oleObject158.bin"/><Relationship Id="rId364" Type="http://schemas.openxmlformats.org/officeDocument/2006/relationships/oleObject" Target="embeddings/oleObject179.bin"/><Relationship Id="rId61" Type="http://schemas.openxmlformats.org/officeDocument/2006/relationships/image" Target="media/image28.wmf"/><Relationship Id="rId199" Type="http://schemas.openxmlformats.org/officeDocument/2006/relationships/image" Target="media/image97.wmf"/><Relationship Id="rId571" Type="http://schemas.openxmlformats.org/officeDocument/2006/relationships/image" Target="media/image283.wmf"/><Relationship Id="rId627" Type="http://schemas.openxmlformats.org/officeDocument/2006/relationships/image" Target="media/image311.wmf"/><Relationship Id="rId669" Type="http://schemas.openxmlformats.org/officeDocument/2006/relationships/oleObject" Target="embeddings/oleObject337.bin"/><Relationship Id="rId19" Type="http://schemas.openxmlformats.org/officeDocument/2006/relationships/image" Target="media/image7.emf"/><Relationship Id="rId224" Type="http://schemas.openxmlformats.org/officeDocument/2006/relationships/oleObject" Target="embeddings/oleObject109.bin"/><Relationship Id="rId266" Type="http://schemas.openxmlformats.org/officeDocument/2006/relationships/oleObject" Target="embeddings/oleObject130.bin"/><Relationship Id="rId431" Type="http://schemas.openxmlformats.org/officeDocument/2006/relationships/image" Target="media/image213.wmf"/><Relationship Id="rId473" Type="http://schemas.openxmlformats.org/officeDocument/2006/relationships/image" Target="media/image234.wmf"/><Relationship Id="rId529" Type="http://schemas.openxmlformats.org/officeDocument/2006/relationships/image" Target="media/image262.wmf"/><Relationship Id="rId680" Type="http://schemas.openxmlformats.org/officeDocument/2006/relationships/oleObject" Target="embeddings/oleObject345.bin"/><Relationship Id="rId736" Type="http://schemas.openxmlformats.org/officeDocument/2006/relationships/oleObject" Target="embeddings/oleObject373.bin"/><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1.bin"/><Relationship Id="rId333" Type="http://schemas.openxmlformats.org/officeDocument/2006/relationships/image" Target="media/image164.wmf"/><Relationship Id="rId540" Type="http://schemas.openxmlformats.org/officeDocument/2006/relationships/oleObject" Target="embeddings/oleObject267.bin"/><Relationship Id="rId72" Type="http://schemas.openxmlformats.org/officeDocument/2006/relationships/oleObject" Target="embeddings/oleObject33.bin"/><Relationship Id="rId375" Type="http://schemas.openxmlformats.org/officeDocument/2006/relationships/image" Target="media/image185.wmf"/><Relationship Id="rId582" Type="http://schemas.openxmlformats.org/officeDocument/2006/relationships/oleObject" Target="embeddings/oleObject288.bin"/><Relationship Id="rId638" Type="http://schemas.openxmlformats.org/officeDocument/2006/relationships/oleObject" Target="embeddings/oleObject316.bin"/><Relationship Id="rId3" Type="http://schemas.openxmlformats.org/officeDocument/2006/relationships/settings" Target="settings.xml"/><Relationship Id="rId235" Type="http://schemas.openxmlformats.org/officeDocument/2006/relationships/image" Target="media/image115.wmf"/><Relationship Id="rId277" Type="http://schemas.openxmlformats.org/officeDocument/2006/relationships/image" Target="media/image136.wmf"/><Relationship Id="rId400" Type="http://schemas.openxmlformats.org/officeDocument/2006/relationships/oleObject" Target="embeddings/oleObject197.bin"/><Relationship Id="rId442" Type="http://schemas.openxmlformats.org/officeDocument/2006/relationships/oleObject" Target="embeddings/oleObject218.bin"/><Relationship Id="rId484" Type="http://schemas.openxmlformats.org/officeDocument/2006/relationships/oleObject" Target="embeddings/oleObject239.bin"/><Relationship Id="rId705" Type="http://schemas.openxmlformats.org/officeDocument/2006/relationships/image" Target="media/image342.wmf"/><Relationship Id="rId137" Type="http://schemas.openxmlformats.org/officeDocument/2006/relationships/image" Target="media/image66.emf"/><Relationship Id="rId302" Type="http://schemas.openxmlformats.org/officeDocument/2006/relationships/oleObject" Target="embeddings/oleObject148.bin"/><Relationship Id="rId344" Type="http://schemas.openxmlformats.org/officeDocument/2006/relationships/oleObject" Target="embeddings/oleObject169.bin"/><Relationship Id="rId691" Type="http://schemas.openxmlformats.org/officeDocument/2006/relationships/image" Target="media/image335.wmf"/><Relationship Id="rId41" Type="http://schemas.openxmlformats.org/officeDocument/2006/relationships/image" Target="media/image18.wmf"/><Relationship Id="rId83" Type="http://schemas.openxmlformats.org/officeDocument/2006/relationships/image" Target="media/image39.wmf"/><Relationship Id="rId179" Type="http://schemas.openxmlformats.org/officeDocument/2006/relationships/image" Target="media/image87.wmf"/><Relationship Id="rId386" Type="http://schemas.openxmlformats.org/officeDocument/2006/relationships/oleObject" Target="embeddings/oleObject190.bin"/><Relationship Id="rId551" Type="http://schemas.openxmlformats.org/officeDocument/2006/relationships/image" Target="media/image273.emf"/><Relationship Id="rId593" Type="http://schemas.openxmlformats.org/officeDocument/2006/relationships/image" Target="media/image294.emf"/><Relationship Id="rId607" Type="http://schemas.openxmlformats.org/officeDocument/2006/relationships/image" Target="media/image301.wmf"/><Relationship Id="rId649" Type="http://schemas.openxmlformats.org/officeDocument/2006/relationships/image" Target="media/image32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83</TotalTime>
  <Pages>1</Pages>
  <Words>7738</Words>
  <Characters>44109</Characters>
  <Application>Microsoft Office Word</Application>
  <DocSecurity>0</DocSecurity>
  <Lines>367</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dc:creator>
  <cp:lastModifiedBy>FPTshop.com.vn</cp:lastModifiedBy>
  <cp:revision>21</cp:revision>
  <cp:lastPrinted>2019-07-05T15:19:00Z</cp:lastPrinted>
  <dcterms:created xsi:type="dcterms:W3CDTF">2019-07-31T15:37:00Z</dcterms:created>
  <dcterms:modified xsi:type="dcterms:W3CDTF">2020-02-17T07:14:00Z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